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A2" w:rsidRPr="0074119D" w:rsidRDefault="00780AA2" w:rsidP="00780AA2">
      <w:pPr>
        <w:jc w:val="center"/>
        <w:rPr>
          <w:b/>
        </w:rPr>
      </w:pPr>
    </w:p>
    <w:p w:rsidR="00780AA2" w:rsidRPr="0074119D" w:rsidRDefault="00780AA2" w:rsidP="00780AA2">
      <w:pPr>
        <w:jc w:val="center"/>
        <w:rPr>
          <w:b/>
        </w:rPr>
      </w:pPr>
      <w:bookmarkStart w:id="0" w:name="_GoBack"/>
      <w:r w:rsidRPr="0074119D">
        <w:rPr>
          <w:b/>
        </w:rPr>
        <w:t xml:space="preserve">Сведения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AA2" w:rsidRPr="0074119D" w:rsidRDefault="00780AA2" w:rsidP="00780AA2">
      <w:pPr>
        <w:jc w:val="center"/>
        <w:rPr>
          <w:b/>
        </w:rPr>
      </w:pPr>
      <w:r w:rsidRPr="0074119D">
        <w:rPr>
          <w:b/>
        </w:rPr>
        <w:t>о среднесписочной численности муниципальных служащих</w:t>
      </w:r>
    </w:p>
    <w:p w:rsidR="00780AA2" w:rsidRPr="0074119D" w:rsidRDefault="00780AA2" w:rsidP="00780AA2">
      <w:pPr>
        <w:jc w:val="center"/>
        <w:rPr>
          <w:b/>
        </w:rPr>
      </w:pPr>
      <w:r w:rsidRPr="0074119D">
        <w:rPr>
          <w:b/>
        </w:rPr>
        <w:t xml:space="preserve"> и работников муниципальных учреждений с указанием</w:t>
      </w:r>
    </w:p>
    <w:p w:rsidR="00780AA2" w:rsidRPr="0074119D" w:rsidRDefault="00780AA2" w:rsidP="00780AA2">
      <w:pPr>
        <w:jc w:val="center"/>
        <w:rPr>
          <w:b/>
        </w:rPr>
      </w:pPr>
      <w:r w:rsidRPr="0074119D">
        <w:rPr>
          <w:b/>
        </w:rPr>
        <w:t xml:space="preserve">фактических затрат на их денежное содержание на 1 </w:t>
      </w:r>
      <w:r>
        <w:rPr>
          <w:b/>
        </w:rPr>
        <w:t>октября</w:t>
      </w:r>
      <w:r w:rsidRPr="0074119D">
        <w:rPr>
          <w:b/>
        </w:rPr>
        <w:t xml:space="preserve"> 20</w:t>
      </w:r>
      <w:r>
        <w:rPr>
          <w:b/>
        </w:rPr>
        <w:t>21</w:t>
      </w:r>
      <w:r w:rsidRPr="0074119D">
        <w:rPr>
          <w:b/>
        </w:rPr>
        <w:t xml:space="preserve"> года</w:t>
      </w:r>
    </w:p>
    <w:p w:rsidR="00780AA2" w:rsidRPr="0074119D" w:rsidRDefault="00780AA2" w:rsidP="00780AA2">
      <w:pPr>
        <w:jc w:val="center"/>
        <w:rPr>
          <w:b/>
        </w:rPr>
      </w:pPr>
    </w:p>
    <w:bookmarkEnd w:id="0"/>
    <w:p w:rsidR="00780AA2" w:rsidRPr="0074119D" w:rsidRDefault="00780AA2" w:rsidP="00780AA2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00"/>
      </w:tblGrid>
      <w:tr w:rsidR="00780AA2" w:rsidRPr="0074119D" w:rsidTr="00A04974">
        <w:trPr>
          <w:trHeight w:val="738"/>
        </w:trPr>
        <w:tc>
          <w:tcPr>
            <w:tcW w:w="8388" w:type="dxa"/>
            <w:shd w:val="clear" w:color="auto" w:fill="auto"/>
          </w:tcPr>
          <w:p w:rsidR="00780AA2" w:rsidRPr="0074119D" w:rsidRDefault="00780AA2" w:rsidP="00A04974">
            <w:pPr>
              <w:tabs>
                <w:tab w:val="left" w:pos="1320"/>
              </w:tabs>
            </w:pPr>
            <w:r w:rsidRPr="0074119D">
              <w:t>Среднесписочная численность муниципальных служащих, чел.</w:t>
            </w:r>
          </w:p>
        </w:tc>
        <w:tc>
          <w:tcPr>
            <w:tcW w:w="1800" w:type="dxa"/>
            <w:shd w:val="clear" w:color="auto" w:fill="auto"/>
          </w:tcPr>
          <w:p w:rsidR="00780AA2" w:rsidRPr="0074119D" w:rsidRDefault="00780AA2" w:rsidP="00A04974">
            <w:pPr>
              <w:tabs>
                <w:tab w:val="left" w:pos="1320"/>
              </w:tabs>
              <w:jc w:val="center"/>
            </w:pPr>
            <w:r w:rsidRPr="0074119D">
              <w:t>7</w:t>
            </w:r>
          </w:p>
        </w:tc>
      </w:tr>
      <w:tr w:rsidR="00780AA2" w:rsidRPr="0074119D" w:rsidTr="00A04974">
        <w:tc>
          <w:tcPr>
            <w:tcW w:w="8388" w:type="dxa"/>
            <w:shd w:val="clear" w:color="auto" w:fill="auto"/>
          </w:tcPr>
          <w:p w:rsidR="00780AA2" w:rsidRPr="0074119D" w:rsidRDefault="00780AA2" w:rsidP="00A04974">
            <w:pPr>
              <w:tabs>
                <w:tab w:val="left" w:pos="1320"/>
              </w:tabs>
            </w:pPr>
            <w:r w:rsidRPr="0074119D">
              <w:t>Фактические затраты на денежное содержание муниципальных служащих, тыс. рублей</w:t>
            </w:r>
          </w:p>
        </w:tc>
        <w:tc>
          <w:tcPr>
            <w:tcW w:w="1800" w:type="dxa"/>
            <w:shd w:val="clear" w:color="auto" w:fill="auto"/>
          </w:tcPr>
          <w:p w:rsidR="00780AA2" w:rsidRPr="0074119D" w:rsidRDefault="00780AA2" w:rsidP="00A04974">
            <w:pPr>
              <w:tabs>
                <w:tab w:val="left" w:pos="1320"/>
              </w:tabs>
              <w:jc w:val="center"/>
            </w:pPr>
            <w:r>
              <w:t>2501,0</w:t>
            </w:r>
          </w:p>
        </w:tc>
      </w:tr>
    </w:tbl>
    <w:p w:rsidR="00780AA2" w:rsidRPr="0074119D" w:rsidRDefault="00780AA2" w:rsidP="00780AA2">
      <w:pPr>
        <w:autoSpaceDE w:val="0"/>
        <w:autoSpaceDN w:val="0"/>
        <w:adjustRightInd w:val="0"/>
        <w:jc w:val="both"/>
      </w:pPr>
    </w:p>
    <w:p w:rsidR="00B72835" w:rsidRDefault="00B72835"/>
    <w:sectPr w:rsidR="00B72835" w:rsidSect="0074119D">
      <w:footerReference w:type="even" r:id="rId4"/>
      <w:footerReference w:type="default" r:id="rId5"/>
      <w:pgSz w:w="11906" w:h="16838"/>
      <w:pgMar w:top="360" w:right="38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83" w:rsidRDefault="00780AA2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E83" w:rsidRDefault="00780AA2" w:rsidP="00236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83" w:rsidRDefault="00780AA2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6E83" w:rsidRDefault="00780AA2" w:rsidP="00236E8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2"/>
    <w:rsid w:val="00780AA2"/>
    <w:rsid w:val="00B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8D28-1EAE-417E-A450-1D90113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0A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0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2021-12-23T06:43:00Z</dcterms:created>
  <dcterms:modified xsi:type="dcterms:W3CDTF">2021-12-23T06:45:00Z</dcterms:modified>
</cp:coreProperties>
</file>