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3A6FAA" w:rsidRDefault="005A3840" w:rsidP="005A38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6FAA">
        <w:rPr>
          <w:b/>
          <w:sz w:val="28"/>
          <w:szCs w:val="28"/>
        </w:rPr>
        <w:t>РОССИЙСКАЯ ФЕДЕРАЦИЯ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РОСТОВСКАЯ ОБЛАСТЬ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ВЕРХНЕДОНСКОЙ РАЙОН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МУНИЦИПАЛЬНОЕ ОБРАЗОВАНИЕ</w:t>
      </w:r>
    </w:p>
    <w:p w:rsidR="001A6C67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    </w:t>
      </w:r>
    </w:p>
    <w:p w:rsidR="005A3840" w:rsidRPr="003A6FAA" w:rsidRDefault="005A3840" w:rsidP="005A3840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3A6FAA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РЕШЕНИЕ №</w:t>
      </w:r>
      <w:r w:rsidR="000E249A">
        <w:rPr>
          <w:sz w:val="28"/>
          <w:szCs w:val="28"/>
        </w:rPr>
        <w:t>113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 «</w:t>
      </w:r>
      <w:r w:rsidR="000E249A">
        <w:rPr>
          <w:sz w:val="28"/>
          <w:szCs w:val="28"/>
        </w:rPr>
        <w:t>26</w:t>
      </w:r>
      <w:r w:rsidRPr="003A6FAA">
        <w:rPr>
          <w:sz w:val="28"/>
          <w:szCs w:val="28"/>
        </w:rPr>
        <w:t xml:space="preserve">» </w:t>
      </w:r>
      <w:r w:rsidR="008C690C" w:rsidRPr="003A6FAA">
        <w:rPr>
          <w:sz w:val="28"/>
          <w:szCs w:val="28"/>
        </w:rPr>
        <w:t>июля</w:t>
      </w:r>
      <w:r w:rsidR="003C064B" w:rsidRPr="003A6FAA">
        <w:rPr>
          <w:sz w:val="28"/>
          <w:szCs w:val="28"/>
        </w:rPr>
        <w:t xml:space="preserve">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г.                                     </w:t>
      </w:r>
      <w:r w:rsidR="001307EA" w:rsidRPr="003A6FAA">
        <w:rPr>
          <w:sz w:val="28"/>
          <w:szCs w:val="28"/>
        </w:rPr>
        <w:t xml:space="preserve">                 </w:t>
      </w:r>
      <w:r w:rsidR="00481F3D" w:rsidRPr="003A6FAA">
        <w:rPr>
          <w:sz w:val="28"/>
          <w:szCs w:val="28"/>
        </w:rPr>
        <w:t xml:space="preserve"> </w:t>
      </w:r>
      <w:r w:rsidR="009C62F0" w:rsidRPr="003A6FAA">
        <w:rPr>
          <w:sz w:val="28"/>
          <w:szCs w:val="28"/>
        </w:rPr>
        <w:t xml:space="preserve">                                                                      </w:t>
      </w:r>
      <w:r w:rsidRPr="003A6FAA">
        <w:rPr>
          <w:sz w:val="28"/>
          <w:szCs w:val="28"/>
        </w:rPr>
        <w:t xml:space="preserve">   х. Мещеряковский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О внесении изменений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в решение Собрания депутатов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Мещеряковского сельского поселения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</w:t>
      </w:r>
    </w:p>
    <w:p w:rsidR="005A3840" w:rsidRPr="003A6FAA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3A6FAA">
        <w:rPr>
          <w:b w:val="0"/>
          <w:color w:val="000000"/>
          <w:sz w:val="28"/>
          <w:szCs w:val="28"/>
        </w:rPr>
        <w:t>и плановый период 202</w:t>
      </w:r>
      <w:r w:rsidR="007C2414" w:rsidRPr="003A6FAA">
        <w:rPr>
          <w:b w:val="0"/>
          <w:color w:val="000000"/>
          <w:sz w:val="28"/>
          <w:szCs w:val="28"/>
        </w:rPr>
        <w:t>4</w:t>
      </w:r>
      <w:r w:rsidRPr="003A6FAA">
        <w:rPr>
          <w:b w:val="0"/>
          <w:color w:val="000000"/>
          <w:sz w:val="28"/>
          <w:szCs w:val="28"/>
        </w:rPr>
        <w:t xml:space="preserve"> и 202</w:t>
      </w:r>
      <w:r w:rsidR="007C2414" w:rsidRPr="003A6FAA">
        <w:rPr>
          <w:b w:val="0"/>
          <w:color w:val="000000"/>
          <w:sz w:val="28"/>
          <w:szCs w:val="28"/>
        </w:rPr>
        <w:t>5</w:t>
      </w:r>
      <w:r w:rsidRPr="003A6FAA">
        <w:rPr>
          <w:b w:val="0"/>
          <w:color w:val="000000"/>
          <w:sz w:val="28"/>
          <w:szCs w:val="28"/>
        </w:rPr>
        <w:t xml:space="preserve"> годов»</w:t>
      </w:r>
      <w:r w:rsidRPr="003A6FAA">
        <w:rPr>
          <w:sz w:val="28"/>
          <w:szCs w:val="28"/>
        </w:rPr>
        <w:t xml:space="preserve">            </w:t>
      </w:r>
    </w:p>
    <w:p w:rsidR="005A3840" w:rsidRPr="003A6FAA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  <w:r w:rsidRPr="003A6FAA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3A6FAA" w:rsidRDefault="005A3840" w:rsidP="005A3840">
      <w:pPr>
        <w:jc w:val="center"/>
        <w:rPr>
          <w:sz w:val="28"/>
          <w:szCs w:val="28"/>
        </w:rPr>
      </w:pP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3A6FAA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3A6FAA">
        <w:rPr>
          <w:sz w:val="28"/>
          <w:szCs w:val="28"/>
        </w:rPr>
        <w:t>27.12.202</w:t>
      </w:r>
      <w:r w:rsidR="007C2414" w:rsidRPr="003A6FAA">
        <w:rPr>
          <w:sz w:val="28"/>
          <w:szCs w:val="28"/>
        </w:rPr>
        <w:t>2</w:t>
      </w:r>
      <w:r w:rsidRPr="003A6FAA">
        <w:rPr>
          <w:sz w:val="28"/>
          <w:szCs w:val="28"/>
        </w:rPr>
        <w:t xml:space="preserve"> №</w:t>
      </w:r>
      <w:r w:rsidR="007C2414" w:rsidRPr="003A6FAA">
        <w:rPr>
          <w:sz w:val="28"/>
          <w:szCs w:val="28"/>
        </w:rPr>
        <w:t>84</w:t>
      </w:r>
      <w:r w:rsidRPr="003A6FAA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3A6FAA">
        <w:rPr>
          <w:sz w:val="28"/>
          <w:szCs w:val="28"/>
        </w:rPr>
        <w:t xml:space="preserve"> </w:t>
      </w:r>
      <w:r w:rsidRPr="003A6FAA">
        <w:rPr>
          <w:sz w:val="28"/>
          <w:szCs w:val="28"/>
        </w:rPr>
        <w:t>Верхнедонского района на 202</w:t>
      </w:r>
      <w:r w:rsidR="007C2414" w:rsidRPr="003A6FAA">
        <w:rPr>
          <w:sz w:val="28"/>
          <w:szCs w:val="28"/>
        </w:rPr>
        <w:t>3</w:t>
      </w:r>
      <w:r w:rsidRPr="003A6FAA">
        <w:rPr>
          <w:sz w:val="28"/>
          <w:szCs w:val="28"/>
        </w:rPr>
        <w:t xml:space="preserve"> год и плановый период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и 202</w:t>
      </w:r>
      <w:r w:rsidR="007C2414" w:rsidRPr="003A6FAA">
        <w:rPr>
          <w:sz w:val="28"/>
          <w:szCs w:val="28"/>
        </w:rPr>
        <w:t>4</w:t>
      </w:r>
      <w:r w:rsidRPr="003A6FAA">
        <w:rPr>
          <w:sz w:val="28"/>
          <w:szCs w:val="28"/>
        </w:rPr>
        <w:t xml:space="preserve"> годов»            </w:t>
      </w:r>
    </w:p>
    <w:p w:rsidR="005A3840" w:rsidRPr="003A6FAA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следующие изменения:</w:t>
      </w:r>
    </w:p>
    <w:p w:rsidR="00607CDF" w:rsidRPr="003A6FAA" w:rsidRDefault="00607CDF" w:rsidP="007C2414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>в статье 1 в пункте 1:</w:t>
      </w:r>
    </w:p>
    <w:p w:rsidR="007C2414" w:rsidRPr="003A6FAA" w:rsidRDefault="007C2414" w:rsidP="007C241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в подпункте 1 цифры «</w:t>
      </w:r>
      <w:r w:rsidR="00D94D8B" w:rsidRPr="003A6FAA">
        <w:rPr>
          <w:sz w:val="28"/>
          <w:szCs w:val="28"/>
        </w:rPr>
        <w:t>14847,7</w:t>
      </w:r>
      <w:r w:rsidRPr="003A6FAA">
        <w:rPr>
          <w:sz w:val="28"/>
          <w:szCs w:val="28"/>
        </w:rPr>
        <w:t>» заменить цифрами «</w:t>
      </w:r>
      <w:r w:rsidR="00D94D8B" w:rsidRPr="003A6FAA">
        <w:rPr>
          <w:sz w:val="28"/>
          <w:szCs w:val="28"/>
        </w:rPr>
        <w:t>15770,4</w:t>
      </w:r>
      <w:r w:rsidRPr="003A6FAA">
        <w:rPr>
          <w:sz w:val="28"/>
          <w:szCs w:val="28"/>
        </w:rPr>
        <w:t>»;</w:t>
      </w:r>
    </w:p>
    <w:p w:rsidR="00451CEF" w:rsidRPr="003A6FAA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        </w:t>
      </w:r>
      <w:r w:rsidR="00607CDF" w:rsidRPr="003A6FAA">
        <w:rPr>
          <w:sz w:val="28"/>
          <w:szCs w:val="28"/>
        </w:rPr>
        <w:t>в подпункте 2 цифры «</w:t>
      </w:r>
      <w:r w:rsidR="00D94D8B" w:rsidRPr="003A6FAA">
        <w:rPr>
          <w:sz w:val="28"/>
          <w:szCs w:val="28"/>
        </w:rPr>
        <w:t>15966,3</w:t>
      </w:r>
      <w:r w:rsidR="00607CDF" w:rsidRPr="003A6FAA">
        <w:rPr>
          <w:sz w:val="28"/>
          <w:szCs w:val="28"/>
        </w:rPr>
        <w:t>» заменить цифрами «</w:t>
      </w:r>
      <w:r w:rsidR="00D94D8B" w:rsidRPr="003A6FAA">
        <w:rPr>
          <w:sz w:val="28"/>
          <w:szCs w:val="28"/>
        </w:rPr>
        <w:t>16889,0</w:t>
      </w:r>
      <w:r w:rsidR="00607CDF" w:rsidRPr="003A6FAA">
        <w:rPr>
          <w:sz w:val="28"/>
          <w:szCs w:val="28"/>
        </w:rPr>
        <w:t>»;</w:t>
      </w:r>
    </w:p>
    <w:p w:rsidR="00D94D8B" w:rsidRPr="003A6FAA" w:rsidRDefault="003F4A65" w:rsidP="00D94D8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  <w:r w:rsidR="00D94D8B" w:rsidRPr="003A6FAA">
        <w:rPr>
          <w:sz w:val="28"/>
          <w:szCs w:val="28"/>
        </w:rPr>
        <w:t>2)  в статье 5 в пункте 1 цифры «5072,4» заменить цифрами «4782,4».</w:t>
      </w:r>
    </w:p>
    <w:p w:rsidR="00D94D8B" w:rsidRPr="003A6FAA" w:rsidRDefault="00D94D8B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2414" w:rsidRPr="003A6FAA" w:rsidRDefault="00D94D8B" w:rsidP="00D94D8B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lastRenderedPageBreak/>
        <w:t xml:space="preserve"> </w:t>
      </w:r>
      <w:r w:rsidR="007C2414" w:rsidRPr="003A6FAA">
        <w:rPr>
          <w:sz w:val="28"/>
          <w:szCs w:val="28"/>
        </w:rPr>
        <w:t>Приложение 1 изложить в следующей редакции:</w:t>
      </w: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310"/>
        <w:gridCol w:w="1242"/>
      </w:tblGrid>
      <w:tr w:rsidR="000C5BF0" w:rsidRPr="003A6FAA" w:rsidTr="0060727C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Приложение 1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«О бюджете Мещеряковского сельского поселения Верхнедонского района 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 2023 год и на плановый период 2024 и 2025 годов»</w:t>
            </w:r>
          </w:p>
        </w:tc>
      </w:tr>
      <w:tr w:rsidR="00512DA2" w:rsidRPr="003A6FAA" w:rsidTr="0060727C">
        <w:trPr>
          <w:trHeight w:val="406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512DA2" w:rsidRPr="003A6FAA" w:rsidTr="0060727C">
        <w:trPr>
          <w:trHeight w:val="159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2DA2" w:rsidRPr="003A6FAA" w:rsidTr="0060727C">
        <w:trPr>
          <w:trHeight w:val="362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512DA2" w:rsidRPr="003A6FAA" w:rsidTr="003F4A65">
        <w:trPr>
          <w:trHeight w:val="17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2024 год </w:t>
            </w:r>
          </w:p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12DA2" w:rsidRPr="003A6FAA" w:rsidTr="003F4A65">
        <w:trPr>
          <w:trHeight w:val="279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10000000000000000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4253.4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3 746.5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3 815.9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12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10102010010000110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638.6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666.9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693.9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46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10503010010000110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1 793.7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93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10601030100000110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88.3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10606000000000110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1 705.4</w:t>
            </w:r>
          </w:p>
        </w:tc>
      </w:tr>
      <w:tr w:rsidR="00512DA2" w:rsidRPr="003A6FAA" w:rsidTr="003F4A65">
        <w:trPr>
          <w:trHeight w:val="37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78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10606033100000110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195.0</w:t>
            </w:r>
          </w:p>
        </w:tc>
      </w:tr>
      <w:tr w:rsidR="00512DA2" w:rsidRPr="003A6FAA" w:rsidTr="003F4A65">
        <w:trPr>
          <w:trHeight w:val="30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10606040000000110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67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10606043100000110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1 510.4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90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10804000010000110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125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10804020010000110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2.3</w:t>
            </w:r>
          </w:p>
        </w:tc>
      </w:tr>
      <w:tr w:rsidR="00512DA2" w:rsidRPr="003A6FAA" w:rsidTr="003F4A65">
        <w:trPr>
          <w:trHeight w:val="69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55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11105000000000120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1 014.5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1 055.0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1 097.2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11105020000000120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961.1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1 039.5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11105030000000120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1216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11105035100000120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53.4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55.5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57.7</w:t>
            </w:r>
          </w:p>
        </w:tc>
      </w:tr>
      <w:tr w:rsidR="00512DA2" w:rsidRPr="003A6FAA" w:rsidTr="003F4A65">
        <w:trPr>
          <w:trHeight w:val="69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11302000000000130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11302060000000130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11302065100000130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75.2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11406000000000430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11406020000000430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3A6FAA">
              <w:rPr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3F4A65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11406025100000430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65" w:rsidRPr="003A6FAA" w:rsidRDefault="003F4A65" w:rsidP="003F4A6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222.7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614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11602000020000140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11602020020000140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1.8</w:t>
            </w:r>
          </w:p>
        </w:tc>
      </w:tr>
      <w:tr w:rsidR="00512DA2" w:rsidRPr="003A6FAA" w:rsidTr="003F4A65">
        <w:trPr>
          <w:trHeight w:val="98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55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713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0A01" w:rsidRPr="003A6FAA" w:rsidRDefault="00BF0A01" w:rsidP="00BF0A01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11715030100000150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01" w:rsidRPr="003A6FAA" w:rsidRDefault="00BF0A01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Инициативные платежи, зачисляемые в бюджет</w:t>
            </w:r>
            <w:r w:rsidR="001759CF" w:rsidRPr="003A6FAA">
              <w:rPr>
                <w:sz w:val="28"/>
                <w:szCs w:val="28"/>
              </w:rPr>
              <w:t>ы</w:t>
            </w:r>
            <w:r w:rsidRPr="003A6FAA">
              <w:rPr>
                <w:sz w:val="28"/>
                <w:szCs w:val="28"/>
              </w:rPr>
              <w:t xml:space="preserve"> сельск</w:t>
            </w:r>
            <w:r w:rsidR="001759CF" w:rsidRPr="003A6FAA">
              <w:rPr>
                <w:sz w:val="28"/>
                <w:szCs w:val="28"/>
              </w:rPr>
              <w:t>их</w:t>
            </w:r>
            <w:r w:rsidRPr="003A6FAA">
              <w:rPr>
                <w:sz w:val="28"/>
                <w:szCs w:val="28"/>
              </w:rPr>
              <w:t xml:space="preserve"> поселени</w:t>
            </w:r>
            <w:r w:rsidR="001759CF" w:rsidRPr="003A6FAA">
              <w:rPr>
                <w:sz w:val="28"/>
                <w:szCs w:val="28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278.0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A01" w:rsidRPr="003A6FAA" w:rsidRDefault="001759CF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20000000000000000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10 817.0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20200000000000000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10 817.0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6 397.4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5 774.2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7 947.5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43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20215001100000150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7 843.0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6 274.4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5 647.0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20215002100000150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104.5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20230000000000150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123.0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127.2</w:t>
            </w:r>
          </w:p>
        </w:tc>
      </w:tr>
      <w:tr w:rsidR="00512DA2" w:rsidRPr="003A6FAA" w:rsidTr="003F4A65">
        <w:trPr>
          <w:trHeight w:val="725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97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20230024100000150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0.2</w:t>
            </w:r>
          </w:p>
        </w:tc>
      </w:tr>
      <w:tr w:rsidR="00512DA2" w:rsidRPr="003A6FAA" w:rsidTr="003F4A65">
        <w:trPr>
          <w:trHeight w:val="649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70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20235118100000150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122.8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127.0</w:t>
            </w:r>
          </w:p>
        </w:tc>
      </w:tr>
      <w:tr w:rsidR="00512DA2" w:rsidRPr="003A6FAA" w:rsidTr="003F4A65">
        <w:trPr>
          <w:trHeight w:val="42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20240000000000150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3 451.7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420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20240014000000150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1 </w:t>
            </w:r>
            <w:r w:rsidR="003F4A65" w:rsidRPr="003A6FAA">
              <w:rPr>
                <w:sz w:val="28"/>
                <w:szCs w:val="28"/>
              </w:rPr>
              <w:t>8</w:t>
            </w:r>
            <w:r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20240014100000150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1 </w:t>
            </w:r>
            <w:r w:rsidR="003F4A65" w:rsidRPr="003A6FAA">
              <w:rPr>
                <w:sz w:val="28"/>
                <w:szCs w:val="28"/>
              </w:rPr>
              <w:t>8</w:t>
            </w:r>
            <w:r w:rsidRPr="003A6FAA">
              <w:rPr>
                <w:sz w:val="28"/>
                <w:szCs w:val="28"/>
              </w:rPr>
              <w:t>27.6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554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20249999000000150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1 624.1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A91095" w:rsidRPr="003A6FAA" w:rsidTr="003F4A65">
        <w:trPr>
          <w:trHeight w:val="1088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1095" w:rsidRPr="003A6FAA" w:rsidRDefault="00A91095" w:rsidP="00A91095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20249999100000150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95" w:rsidRPr="003A6FAA" w:rsidRDefault="00A91095" w:rsidP="00A91095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1 624.1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095" w:rsidRPr="003A6FAA" w:rsidRDefault="00A91095" w:rsidP="003F4A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12DA2" w:rsidRPr="003A6FAA" w:rsidTr="003F4A65">
        <w:trPr>
          <w:trHeight w:val="362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F0" w:rsidRPr="003A6FAA" w:rsidRDefault="000C5BF0" w:rsidP="000C5B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A65" w:rsidRPr="003A6FAA" w:rsidRDefault="003F4A65" w:rsidP="003F4A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15 770.4</w:t>
            </w:r>
          </w:p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0C5BF0" w:rsidP="003F4A6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10 143.9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BF0" w:rsidRPr="003A6FAA" w:rsidRDefault="00531ABE" w:rsidP="00531AB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9</w:t>
            </w:r>
            <w:r w:rsidR="000C5BF0" w:rsidRPr="003A6FAA">
              <w:rPr>
                <w:b/>
                <w:sz w:val="28"/>
                <w:szCs w:val="28"/>
              </w:rPr>
              <w:t>590.1</w:t>
            </w:r>
          </w:p>
        </w:tc>
      </w:tr>
    </w:tbl>
    <w:p w:rsidR="000C5BF0" w:rsidRPr="003A6FAA" w:rsidRDefault="000C5BF0" w:rsidP="003F4A65">
      <w:pPr>
        <w:pStyle w:val="a7"/>
        <w:numPr>
          <w:ilvl w:val="0"/>
          <w:numId w:val="3"/>
        </w:numPr>
        <w:rPr>
          <w:sz w:val="28"/>
          <w:szCs w:val="28"/>
        </w:rPr>
      </w:pPr>
      <w:r w:rsidRPr="003A6FAA">
        <w:rPr>
          <w:sz w:val="28"/>
          <w:szCs w:val="28"/>
        </w:rPr>
        <w:t>Приложение 2 изложить в следующей редакции:</w:t>
      </w:r>
    </w:p>
    <w:p w:rsidR="000C5BF0" w:rsidRPr="003A6FAA" w:rsidRDefault="000C5BF0" w:rsidP="000C5BF0">
      <w:pPr>
        <w:pStyle w:val="a7"/>
        <w:autoSpaceDE w:val="0"/>
        <w:autoSpaceDN w:val="0"/>
        <w:adjustRightInd w:val="0"/>
        <w:ind w:left="1110"/>
        <w:jc w:val="both"/>
        <w:outlineLvl w:val="1"/>
        <w:rPr>
          <w:sz w:val="28"/>
          <w:szCs w:val="28"/>
        </w:rPr>
      </w:pP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560"/>
        <w:gridCol w:w="1417"/>
        <w:gridCol w:w="1276"/>
      </w:tblGrid>
      <w:tr w:rsidR="001759CF" w:rsidRPr="003A6FAA" w:rsidTr="0060727C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Приложение 2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</w:t>
            </w:r>
          </w:p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«О бюджете Мещеряковского сельского поселения   Верхнедонского района       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 2023 год и на плановый период 2024 и 2025 годов»</w:t>
            </w:r>
          </w:p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</w:p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1759CF" w:rsidRPr="003A6FAA" w:rsidTr="0060727C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59CF" w:rsidRPr="003A6FAA" w:rsidRDefault="001759CF" w:rsidP="001759CF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(тыс. рублей)</w:t>
            </w:r>
          </w:p>
        </w:tc>
      </w:tr>
      <w:tr w:rsidR="001759CF" w:rsidRPr="003A6FAA" w:rsidTr="0060727C">
        <w:trPr>
          <w:trHeight w:val="61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759CF" w:rsidRPr="003A6FAA" w:rsidTr="0060727C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</w:tr>
      <w:tr w:rsidR="001759CF" w:rsidRPr="003A6FAA" w:rsidTr="0060727C">
        <w:trPr>
          <w:trHeight w:val="54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1759C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60727C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0.0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531ABE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ABE" w:rsidRPr="003A6FAA" w:rsidRDefault="00531ABE" w:rsidP="00531ABE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BE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9 590.1</w:t>
            </w:r>
          </w:p>
        </w:tc>
      </w:tr>
      <w:tr w:rsidR="0060727C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3A6FAA" w:rsidRDefault="0060727C" w:rsidP="0060727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7C" w:rsidRPr="003A6FAA" w:rsidRDefault="0060727C" w:rsidP="0060727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27C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15 770.4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3A6FAA" w:rsidRDefault="0060727C" w:rsidP="0060727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7C" w:rsidRPr="003A6FAA" w:rsidRDefault="0060727C" w:rsidP="0060727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1759CF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CF" w:rsidRPr="003A6FAA" w:rsidRDefault="001759CF" w:rsidP="001759CF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CF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CF" w:rsidRPr="003A6FAA" w:rsidRDefault="001759CF" w:rsidP="001759CF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  <w:tr w:rsidR="008361AA" w:rsidRPr="003A6FAA" w:rsidTr="0060727C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A" w:rsidRPr="003A6FAA" w:rsidRDefault="008361AA" w:rsidP="008361AA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61AA" w:rsidRPr="003A6FAA" w:rsidRDefault="00531ABE" w:rsidP="00531AB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16 889.0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143.9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A" w:rsidRPr="003A6FAA" w:rsidRDefault="008361AA" w:rsidP="008361AA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  <w:r w:rsidR="00531ABE" w:rsidRPr="003A6FAA">
              <w:rPr>
                <w:sz w:val="28"/>
                <w:szCs w:val="28"/>
              </w:rPr>
              <w:t xml:space="preserve"> </w:t>
            </w:r>
            <w:r w:rsidRPr="003A6FAA">
              <w:rPr>
                <w:sz w:val="28"/>
                <w:szCs w:val="28"/>
              </w:rPr>
              <w:t>590.1</w:t>
            </w:r>
          </w:p>
        </w:tc>
      </w:tr>
    </w:tbl>
    <w:p w:rsidR="007C2414" w:rsidRPr="003A6FAA" w:rsidRDefault="007C2414" w:rsidP="0060727C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p w:rsidR="007A77B7" w:rsidRPr="003A6FAA" w:rsidRDefault="007A77B7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 xml:space="preserve">  </w:t>
      </w:r>
    </w:p>
    <w:p w:rsidR="007A77B7" w:rsidRPr="003A6FAA" w:rsidRDefault="007A77B7" w:rsidP="00451CEF">
      <w:pPr>
        <w:widowControl w:val="0"/>
        <w:rPr>
          <w:sz w:val="28"/>
          <w:szCs w:val="28"/>
        </w:rPr>
      </w:pPr>
    </w:p>
    <w:p w:rsidR="00451CEF" w:rsidRPr="003A6FAA" w:rsidRDefault="00531ABE" w:rsidP="00451CEF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>5</w:t>
      </w:r>
      <w:r w:rsidR="00451CEF" w:rsidRPr="003A6FAA">
        <w:rPr>
          <w:sz w:val="28"/>
          <w:szCs w:val="28"/>
        </w:rPr>
        <w:t xml:space="preserve">)  Приложение </w:t>
      </w:r>
      <w:r w:rsidR="003C064B" w:rsidRPr="003A6FAA">
        <w:rPr>
          <w:sz w:val="28"/>
          <w:szCs w:val="28"/>
        </w:rPr>
        <w:t>3</w:t>
      </w:r>
      <w:r w:rsidR="00451CEF" w:rsidRPr="003A6FAA">
        <w:rPr>
          <w:sz w:val="28"/>
          <w:szCs w:val="28"/>
        </w:rPr>
        <w:t xml:space="preserve"> изложить в следующей редакции:</w:t>
      </w:r>
    </w:p>
    <w:p w:rsidR="001A6C67" w:rsidRPr="003A6FAA" w:rsidRDefault="001A6C67" w:rsidP="00451CEF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tblpX="-82" w:tblpY="1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9"/>
        <w:gridCol w:w="567"/>
        <w:gridCol w:w="708"/>
        <w:gridCol w:w="1701"/>
        <w:gridCol w:w="567"/>
        <w:gridCol w:w="1246"/>
        <w:gridCol w:w="1276"/>
        <w:gridCol w:w="1447"/>
      </w:tblGrid>
      <w:tr w:rsidR="0060727C" w:rsidRPr="003A6FAA" w:rsidTr="0060727C">
        <w:trPr>
          <w:trHeight w:val="1135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Приложение 3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60727C" w:rsidRPr="003A6FAA" w:rsidTr="0060727C">
        <w:trPr>
          <w:trHeight w:val="332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0727C" w:rsidRPr="003A6FAA" w:rsidTr="0060727C">
        <w:trPr>
          <w:trHeight w:val="1120"/>
        </w:trPr>
        <w:tc>
          <w:tcPr>
            <w:tcW w:w="15481" w:type="dxa"/>
            <w:gridSpan w:val="8"/>
            <w:tcBorders>
              <w:top w:val="nil"/>
              <w:lef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</w:t>
            </w:r>
            <w:r w:rsidRPr="003A6FAA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2023 год и на плановый период 2024 и 2025 годов</w:t>
            </w:r>
          </w:p>
        </w:tc>
      </w:tr>
      <w:tr w:rsidR="0060727C" w:rsidRPr="003A6FAA" w:rsidTr="0060727C">
        <w:trPr>
          <w:trHeight w:val="80"/>
        </w:trPr>
        <w:tc>
          <w:tcPr>
            <w:tcW w:w="154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60727C" w:rsidRPr="003A6FAA" w:rsidTr="0060727C">
        <w:trPr>
          <w:trHeight w:val="518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2024 год 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2025 год</w:t>
            </w:r>
          </w:p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60727C" w:rsidRPr="003A6FAA" w:rsidTr="0060727C">
        <w:trPr>
          <w:trHeight w:val="319"/>
        </w:trPr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27C" w:rsidRPr="003A6FAA" w:rsidRDefault="0060727C" w:rsidP="0060727C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6 049.0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6 394.3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6 622.8</w:t>
            </w:r>
          </w:p>
        </w:tc>
      </w:tr>
      <w:tr w:rsidR="00031676" w:rsidRPr="003A6FAA" w:rsidTr="00031676">
        <w:trPr>
          <w:trHeight w:val="92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5 860.4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5 305.7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5 313.6</w:t>
            </w:r>
          </w:p>
        </w:tc>
      </w:tr>
      <w:tr w:rsidR="00031676" w:rsidRPr="003A6FAA" w:rsidTr="00031676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4 530.9</w:t>
            </w:r>
          </w:p>
        </w:tc>
      </w:tr>
      <w:tr w:rsidR="00031676" w:rsidRPr="003A6FAA" w:rsidTr="00031676">
        <w:trPr>
          <w:trHeight w:val="41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782.5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418.0</w:t>
            </w:r>
          </w:p>
        </w:tc>
      </w:tr>
      <w:tr w:rsidR="00031676" w:rsidRPr="003A6FAA" w:rsidTr="00031676">
        <w:trPr>
          <w:trHeight w:val="41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668.6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891.2</w:t>
            </w:r>
          </w:p>
        </w:tc>
      </w:tr>
      <w:tr w:rsidR="00031676" w:rsidRPr="003A6FAA" w:rsidTr="00031676">
        <w:trPr>
          <w:trHeight w:val="413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031676" w:rsidRPr="003A6FAA" w:rsidTr="00031676">
        <w:trPr>
          <w:trHeight w:val="8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182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84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3A6FAA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оформление комплекта документов по специальной оценк</w:t>
            </w:r>
            <w:r w:rsidR="003A6FAA" w:rsidRPr="003A6FAA">
              <w:rPr>
                <w:sz w:val="28"/>
                <w:szCs w:val="28"/>
              </w:rPr>
              <w:t xml:space="preserve">е </w:t>
            </w:r>
            <w:r w:rsidRPr="003A6FAA">
              <w:rPr>
                <w:sz w:val="28"/>
                <w:szCs w:val="28"/>
              </w:rPr>
              <w:t>условий труда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9E251C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9E251C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168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69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3A6FAA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473.2</w:t>
            </w:r>
          </w:p>
        </w:tc>
      </w:tr>
      <w:tr w:rsidR="00031676" w:rsidRPr="003A6FAA" w:rsidTr="00031676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</w:t>
            </w:r>
            <w:r w:rsidRPr="003A6FAA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031676" w:rsidRPr="003A6FAA" w:rsidTr="00031676">
        <w:trPr>
          <w:trHeight w:val="8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10CA3" w:rsidRPr="003A6FAA" w:rsidTr="00031676">
        <w:trPr>
          <w:trHeight w:val="34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410CA3" w:rsidRPr="003A6FAA" w:rsidTr="00031676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410CA3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127.0</w:t>
            </w:r>
          </w:p>
        </w:tc>
      </w:tr>
      <w:tr w:rsidR="00410CA3" w:rsidRPr="003A6FAA" w:rsidTr="00031676">
        <w:trPr>
          <w:trHeight w:val="26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10CA3" w:rsidRPr="003A6FAA" w:rsidTr="00031676">
        <w:trPr>
          <w:trHeight w:val="454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10CA3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29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29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</w:t>
            </w:r>
            <w:r w:rsidRPr="003A6FAA">
              <w:rPr>
                <w:sz w:val="28"/>
                <w:szCs w:val="28"/>
              </w:rPr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031676" w:rsidRPr="003A6F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410CA3" w:rsidP="000316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31676" w:rsidRPr="003A6FAA" w:rsidTr="00031676">
        <w:trPr>
          <w:trHeight w:val="34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10CA3" w:rsidRPr="003A6FAA" w:rsidTr="00031676">
        <w:trPr>
          <w:trHeight w:val="4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3 442.1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1 918.5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3 415.1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1 893.6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1 918.5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648.5</w:t>
            </w:r>
          </w:p>
        </w:tc>
      </w:tr>
      <w:tr w:rsidR="00410CA3" w:rsidRPr="003A6FAA" w:rsidTr="00031676">
        <w:trPr>
          <w:trHeight w:val="41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70.0</w:t>
            </w:r>
          </w:p>
        </w:tc>
      </w:tr>
      <w:tr w:rsidR="00410CA3" w:rsidRPr="003A6FAA" w:rsidTr="00031676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900.0</w:t>
            </w:r>
          </w:p>
        </w:tc>
      </w:tr>
      <w:tr w:rsidR="00410CA3" w:rsidRPr="003A6FAA" w:rsidTr="00031676">
        <w:trPr>
          <w:trHeight w:val="36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410CA3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410CA3" w:rsidRDefault="00410CA3" w:rsidP="00410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CA3">
              <w:rPr>
                <w:b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410CA3" w:rsidRDefault="00410CA3" w:rsidP="00410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CA3">
              <w:rPr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410CA3" w:rsidRDefault="00410CA3" w:rsidP="00410C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CA3">
              <w:rPr>
                <w:b/>
                <w:color w:val="000000"/>
                <w:sz w:val="28"/>
                <w:szCs w:val="28"/>
              </w:rPr>
              <w:t>0.0</w:t>
            </w:r>
          </w:p>
        </w:tc>
      </w:tr>
      <w:tr w:rsidR="00410CA3" w:rsidRPr="003A6FAA" w:rsidTr="00031676">
        <w:trPr>
          <w:trHeight w:val="227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10CA3" w:rsidRPr="003A6FAA" w:rsidTr="00031676">
        <w:trPr>
          <w:trHeight w:val="421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CA3" w:rsidRPr="003A6FAA" w:rsidRDefault="00410CA3" w:rsidP="00410CA3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3" w:rsidRPr="003A6FAA" w:rsidRDefault="00410CA3" w:rsidP="00410C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410CA3" w:rsidRDefault="00031676" w:rsidP="000316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CA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410CA3" w:rsidRDefault="00031676" w:rsidP="000316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CA3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410CA3" w:rsidRDefault="00031676" w:rsidP="000316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0CA3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31676" w:rsidRPr="003A6FAA" w:rsidTr="00031676">
        <w:trPr>
          <w:trHeight w:val="418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265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5 195.4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370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31676" w:rsidRPr="003A6FAA" w:rsidTr="00031676">
        <w:trPr>
          <w:trHeight w:val="702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550.0</w:t>
            </w:r>
          </w:p>
        </w:tc>
      </w:tr>
      <w:tr w:rsidR="00031676" w:rsidRPr="003A6FAA" w:rsidTr="00031676">
        <w:trPr>
          <w:trHeight w:val="2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19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346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color w:val="000000"/>
                <w:sz w:val="28"/>
                <w:szCs w:val="28"/>
              </w:rPr>
            </w:pPr>
            <w:r w:rsidRPr="003A6FAA">
              <w:rPr>
                <w:color w:val="000000"/>
                <w:sz w:val="28"/>
                <w:szCs w:val="28"/>
              </w:rPr>
              <w:t>336.8</w:t>
            </w:r>
          </w:p>
        </w:tc>
      </w:tr>
      <w:tr w:rsidR="00031676" w:rsidRPr="003A6FAA" w:rsidTr="00031676">
        <w:trPr>
          <w:trHeight w:val="319"/>
        </w:trPr>
        <w:tc>
          <w:tcPr>
            <w:tcW w:w="7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76" w:rsidRPr="003A6FAA" w:rsidRDefault="00031676" w:rsidP="00031676">
            <w:pPr>
              <w:tabs>
                <w:tab w:val="left" w:pos="832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76" w:rsidRPr="003A6FAA" w:rsidRDefault="00031676" w:rsidP="000316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5A3840" w:rsidRPr="003A6FAA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A6FAA">
        <w:rPr>
          <w:sz w:val="28"/>
          <w:szCs w:val="28"/>
        </w:rPr>
        <w:tab/>
      </w:r>
    </w:p>
    <w:p w:rsidR="003C064B" w:rsidRPr="003A6FAA" w:rsidRDefault="003C064B" w:rsidP="003C064B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481F3D" w:rsidRPr="003A6FAA" w:rsidRDefault="009E251C" w:rsidP="00481F3D">
      <w:pPr>
        <w:widowControl w:val="0"/>
        <w:rPr>
          <w:sz w:val="28"/>
          <w:szCs w:val="28"/>
        </w:rPr>
      </w:pPr>
      <w:r w:rsidRPr="003A6FAA">
        <w:rPr>
          <w:sz w:val="28"/>
          <w:szCs w:val="28"/>
        </w:rPr>
        <w:t>6</w:t>
      </w:r>
      <w:r w:rsidR="00481F3D" w:rsidRPr="003A6FAA">
        <w:rPr>
          <w:sz w:val="28"/>
          <w:szCs w:val="28"/>
        </w:rPr>
        <w:t xml:space="preserve">) Приложение </w:t>
      </w:r>
      <w:r w:rsidR="003C064B" w:rsidRPr="003A6FAA">
        <w:rPr>
          <w:sz w:val="28"/>
          <w:szCs w:val="28"/>
        </w:rPr>
        <w:t>4</w:t>
      </w:r>
      <w:r w:rsidR="00481F3D" w:rsidRPr="003A6FAA">
        <w:rPr>
          <w:sz w:val="28"/>
          <w:szCs w:val="28"/>
        </w:rPr>
        <w:t xml:space="preserve"> изложить в следующей редакции:</w:t>
      </w:r>
    </w:p>
    <w:p w:rsidR="005A6248" w:rsidRPr="003A6FAA" w:rsidRDefault="005A6248" w:rsidP="00481F3D">
      <w:pPr>
        <w:widowControl w:val="0"/>
        <w:rPr>
          <w:sz w:val="28"/>
          <w:szCs w:val="28"/>
        </w:rPr>
      </w:pPr>
    </w:p>
    <w:tbl>
      <w:tblPr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88"/>
        <w:gridCol w:w="850"/>
        <w:gridCol w:w="709"/>
        <w:gridCol w:w="709"/>
        <w:gridCol w:w="1842"/>
        <w:gridCol w:w="709"/>
        <w:gridCol w:w="1310"/>
        <w:gridCol w:w="108"/>
        <w:gridCol w:w="1275"/>
        <w:gridCol w:w="1276"/>
      </w:tblGrid>
      <w:tr w:rsidR="003C064B" w:rsidRPr="003A6FAA" w:rsidTr="00080833">
        <w:trPr>
          <w:trHeight w:val="1139"/>
        </w:trPr>
        <w:tc>
          <w:tcPr>
            <w:tcW w:w="15276" w:type="dxa"/>
            <w:gridSpan w:val="10"/>
            <w:vAlign w:val="center"/>
            <w:hideMark/>
          </w:tcPr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Приложение 4 </w:t>
            </w:r>
          </w:p>
          <w:p w:rsidR="00080833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3C064B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3C064B" w:rsidRPr="003A6FAA" w:rsidTr="00080833">
        <w:trPr>
          <w:trHeight w:val="857"/>
        </w:trPr>
        <w:tc>
          <w:tcPr>
            <w:tcW w:w="15276" w:type="dxa"/>
            <w:gridSpan w:val="10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3C064B" w:rsidRPr="003A6FAA" w:rsidRDefault="003C064B" w:rsidP="003C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3C064B" w:rsidRPr="003A6FAA" w:rsidTr="00080833">
        <w:trPr>
          <w:trHeight w:val="511"/>
        </w:trPr>
        <w:tc>
          <w:tcPr>
            <w:tcW w:w="15276" w:type="dxa"/>
            <w:gridSpan w:val="10"/>
            <w:hideMark/>
          </w:tcPr>
          <w:p w:rsidR="003C064B" w:rsidRPr="003A6FAA" w:rsidRDefault="003C064B" w:rsidP="003C064B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C064B" w:rsidRPr="003A6FAA" w:rsidTr="00080833">
        <w:trPr>
          <w:trHeight w:val="898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C064B" w:rsidRPr="003A6FAA" w:rsidRDefault="003C064B" w:rsidP="000808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3C0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C064B" w:rsidRPr="003A6FAA" w:rsidRDefault="003C064B" w:rsidP="000808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C064B" w:rsidRPr="003A6FAA" w:rsidTr="00080833">
        <w:trPr>
          <w:trHeight w:val="36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64B" w:rsidRPr="003A6FAA" w:rsidRDefault="003C064B" w:rsidP="003C064B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</w:t>
            </w:r>
          </w:p>
        </w:tc>
      </w:tr>
      <w:tr w:rsidR="009E251C" w:rsidRPr="003A6FAA" w:rsidTr="009E251C">
        <w:trPr>
          <w:trHeight w:val="360"/>
        </w:trPr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  <w:tr w:rsidR="009E251C" w:rsidRPr="003A6FAA" w:rsidTr="009E251C">
        <w:trPr>
          <w:trHeight w:val="411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4 530.9</w:t>
            </w:r>
          </w:p>
        </w:tc>
      </w:tr>
      <w:tr w:rsidR="009E251C" w:rsidRPr="003A6FAA" w:rsidTr="009E251C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782.5</w:t>
            </w:r>
          </w:p>
        </w:tc>
      </w:tr>
      <w:tr w:rsidR="009E251C" w:rsidRPr="003A6FAA" w:rsidTr="009E251C">
        <w:trPr>
          <w:trHeight w:val="69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9E251C" w:rsidRPr="003A6FAA" w:rsidTr="009E251C">
        <w:trPr>
          <w:trHeight w:val="69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</w:t>
            </w:r>
            <w:r w:rsidRPr="003A6FAA">
              <w:rPr>
                <w:sz w:val="28"/>
                <w:szCs w:val="28"/>
              </w:rPr>
              <w:lastRenderedPageBreak/>
              <w:t>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870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418.0</w:t>
            </w:r>
          </w:p>
        </w:tc>
      </w:tr>
      <w:tr w:rsidR="009E251C" w:rsidRPr="003A6FAA" w:rsidTr="009E251C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9E251C" w:rsidRPr="003A6FAA" w:rsidTr="009E251C">
        <w:trPr>
          <w:trHeight w:val="60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1C" w:rsidRPr="003A6FAA" w:rsidRDefault="009E251C" w:rsidP="009E251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6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оформление комплекта документов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880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473.2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</w:t>
            </w:r>
            <w:r w:rsidRPr="003A6FA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300.0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850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127.0</w:t>
            </w:r>
          </w:p>
        </w:tc>
      </w:tr>
      <w:tr w:rsidR="009E251C" w:rsidRPr="003A6FAA" w:rsidTr="009E251C">
        <w:trPr>
          <w:trHeight w:val="987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9E251C" w:rsidRPr="003A6FAA" w:rsidTr="009E251C">
        <w:trPr>
          <w:trHeight w:val="12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</w:t>
            </w:r>
            <w:r w:rsidRPr="003A6FAA">
              <w:rPr>
                <w:sz w:val="28"/>
                <w:szCs w:val="28"/>
              </w:rPr>
              <w:lastRenderedPageBreak/>
              <w:t>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9E251C" w:rsidRPr="003A6FAA" w:rsidTr="009E251C">
        <w:trPr>
          <w:trHeight w:val="703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648.5</w:t>
            </w:r>
          </w:p>
        </w:tc>
      </w:tr>
      <w:tr w:rsidR="009E251C" w:rsidRPr="003A6FAA" w:rsidTr="009E251C">
        <w:trPr>
          <w:trHeight w:val="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9E251C" w:rsidRPr="003A6FAA" w:rsidTr="009E251C">
        <w:trPr>
          <w:trHeight w:val="416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70.0</w:t>
            </w:r>
          </w:p>
        </w:tc>
      </w:tr>
      <w:tr w:rsidR="009E251C" w:rsidRPr="003A6FAA" w:rsidTr="009E251C">
        <w:trPr>
          <w:trHeight w:val="55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</w:t>
            </w:r>
            <w:r w:rsidRPr="003A6FA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900.0</w:t>
            </w:r>
          </w:p>
        </w:tc>
      </w:tr>
      <w:tr w:rsidR="009E251C" w:rsidRPr="003A6FAA" w:rsidTr="009E251C">
        <w:trPr>
          <w:trHeight w:val="548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420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250.0</w:t>
            </w:r>
          </w:p>
        </w:tc>
      </w:tr>
      <w:tr w:rsidR="009E251C" w:rsidRPr="003A6FAA" w:rsidTr="009E251C">
        <w:trPr>
          <w:trHeight w:val="745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</w:t>
            </w:r>
            <w:r w:rsidRPr="003A6FAA">
              <w:rPr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9E251C" w:rsidRPr="003A6FAA" w:rsidTr="009E251C">
        <w:trPr>
          <w:trHeight w:val="699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9E251C" w:rsidRPr="003A6FAA" w:rsidTr="009E251C">
        <w:trPr>
          <w:trHeight w:val="2184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240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550.0</w:t>
            </w:r>
          </w:p>
        </w:tc>
      </w:tr>
      <w:tr w:rsidR="009E251C" w:rsidRPr="003A6FAA" w:rsidTr="009E251C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3A6FAA">
              <w:rPr>
                <w:iCs/>
                <w:color w:val="000000"/>
                <w:sz w:val="28"/>
                <w:szCs w:val="28"/>
              </w:rPr>
              <w:t>336.8</w:t>
            </w:r>
          </w:p>
        </w:tc>
      </w:tr>
      <w:tr w:rsidR="009E251C" w:rsidRPr="003A6FAA" w:rsidTr="009E251C">
        <w:trPr>
          <w:trHeight w:val="562"/>
        </w:trPr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both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1C" w:rsidRPr="003A6FAA" w:rsidRDefault="009E251C" w:rsidP="009E25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47225F" w:rsidRPr="003A6FAA" w:rsidRDefault="0047225F" w:rsidP="008A13E2">
      <w:pPr>
        <w:rPr>
          <w:sz w:val="28"/>
          <w:szCs w:val="28"/>
        </w:rPr>
      </w:pPr>
    </w:p>
    <w:p w:rsidR="008A13E2" w:rsidRPr="003A6FAA" w:rsidRDefault="009E251C" w:rsidP="008A13E2">
      <w:pPr>
        <w:rPr>
          <w:sz w:val="28"/>
          <w:szCs w:val="28"/>
        </w:rPr>
      </w:pPr>
      <w:r w:rsidRPr="003A6FAA">
        <w:rPr>
          <w:sz w:val="28"/>
          <w:szCs w:val="28"/>
        </w:rPr>
        <w:t>7</w:t>
      </w:r>
      <w:r w:rsidR="008A13E2" w:rsidRPr="003A6FAA">
        <w:rPr>
          <w:sz w:val="28"/>
          <w:szCs w:val="28"/>
        </w:rPr>
        <w:t xml:space="preserve">) Приложение </w:t>
      </w:r>
      <w:r w:rsidR="00994A7E" w:rsidRPr="003A6FAA">
        <w:rPr>
          <w:sz w:val="28"/>
          <w:szCs w:val="28"/>
        </w:rPr>
        <w:t>5</w:t>
      </w:r>
      <w:r w:rsidR="008A13E2" w:rsidRPr="003A6FAA">
        <w:rPr>
          <w:sz w:val="28"/>
          <w:szCs w:val="28"/>
        </w:rPr>
        <w:t xml:space="preserve"> изложить в следующей редакции:</w:t>
      </w:r>
    </w:p>
    <w:p w:rsidR="008A13E2" w:rsidRPr="003A6FAA" w:rsidRDefault="008A13E2" w:rsidP="008A13E2">
      <w:pPr>
        <w:rPr>
          <w:sz w:val="28"/>
          <w:szCs w:val="28"/>
        </w:rPr>
      </w:pPr>
    </w:p>
    <w:p w:rsidR="00994A7E" w:rsidRPr="003A6FAA" w:rsidRDefault="00994A7E" w:rsidP="008A13E2">
      <w:pPr>
        <w:rPr>
          <w:sz w:val="28"/>
          <w:szCs w:val="28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994A7E" w:rsidRPr="003A6FAA" w:rsidTr="00080833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080833" w:rsidRPr="003A6FAA" w:rsidRDefault="00994A7E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80833" w:rsidRPr="003A6FAA">
              <w:rPr>
                <w:sz w:val="28"/>
                <w:szCs w:val="28"/>
              </w:rPr>
              <w:t xml:space="preserve">                             Приложение 5 </w:t>
            </w:r>
          </w:p>
          <w:p w:rsidR="00080833" w:rsidRPr="003A6FAA" w:rsidRDefault="00080833" w:rsidP="00080833">
            <w:pPr>
              <w:tabs>
                <w:tab w:val="left" w:pos="8325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             к решению Собрания депутатов Мещеряковского сельского поселения </w:t>
            </w:r>
          </w:p>
          <w:p w:rsidR="00994A7E" w:rsidRPr="003A6FAA" w:rsidRDefault="00080833" w:rsidP="00080833">
            <w:pPr>
              <w:jc w:val="right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 xml:space="preserve">                                                                              «О бюджете Мещеряковского сельского поселения Верхнедонского района                                                                                                           на 2023 год и на плановый период 2024 и 2025 годов»</w:t>
            </w:r>
          </w:p>
        </w:tc>
      </w:tr>
      <w:tr w:rsidR="00994A7E" w:rsidRPr="003A6FAA" w:rsidTr="00490C2A">
        <w:trPr>
          <w:trHeight w:val="1412"/>
        </w:trPr>
        <w:tc>
          <w:tcPr>
            <w:tcW w:w="15559" w:type="dxa"/>
            <w:gridSpan w:val="8"/>
            <w:hideMark/>
          </w:tcPr>
          <w:p w:rsidR="00994A7E" w:rsidRPr="003A6FAA" w:rsidRDefault="00994A7E" w:rsidP="00080833">
            <w:pPr>
              <w:jc w:val="center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</w:t>
            </w:r>
            <w:r w:rsidR="00080833" w:rsidRPr="003A6FAA">
              <w:rPr>
                <w:b/>
                <w:bCs/>
                <w:sz w:val="28"/>
                <w:szCs w:val="28"/>
              </w:rPr>
              <w:t>3</w:t>
            </w:r>
            <w:r w:rsidRPr="003A6FAA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080833" w:rsidRPr="003A6FAA">
              <w:rPr>
                <w:b/>
                <w:bCs/>
                <w:sz w:val="28"/>
                <w:szCs w:val="28"/>
              </w:rPr>
              <w:t xml:space="preserve">4 </w:t>
            </w:r>
            <w:r w:rsidRPr="003A6FAA">
              <w:rPr>
                <w:b/>
                <w:bCs/>
                <w:sz w:val="28"/>
                <w:szCs w:val="28"/>
              </w:rPr>
              <w:t>и 202</w:t>
            </w:r>
            <w:r w:rsidR="00080833" w:rsidRPr="003A6FAA">
              <w:rPr>
                <w:b/>
                <w:bCs/>
                <w:sz w:val="28"/>
                <w:szCs w:val="28"/>
              </w:rPr>
              <w:t>5</w:t>
            </w:r>
            <w:r w:rsidRPr="003A6FAA">
              <w:rPr>
                <w:b/>
                <w:bCs/>
                <w:sz w:val="28"/>
                <w:szCs w:val="28"/>
              </w:rPr>
              <w:t>4 годов</w:t>
            </w: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7E" w:rsidRPr="003A6FAA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994A7E" w:rsidRPr="003A6FAA" w:rsidRDefault="00994A7E" w:rsidP="00994A7E">
            <w:pPr>
              <w:jc w:val="right"/>
              <w:rPr>
                <w:b/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4A7E" w:rsidRPr="003A6FAA" w:rsidTr="00490C2A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Cs/>
                <w:sz w:val="28"/>
                <w:szCs w:val="28"/>
              </w:rPr>
            </w:pPr>
            <w:r w:rsidRPr="003A6FA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4A7E" w:rsidRPr="003A6FAA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80833" w:rsidRPr="003A6FAA"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3A6FAA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  <w:p w:rsidR="00994A7E" w:rsidRPr="003A6FAA" w:rsidRDefault="00994A7E" w:rsidP="00994A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4A7E" w:rsidRPr="003A6FAA" w:rsidTr="00490C2A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A7E" w:rsidRPr="003A6FAA" w:rsidRDefault="00994A7E" w:rsidP="00994A7E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8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3 365.1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3 365.1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1 668.5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599.6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623.6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648.5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637.7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900.0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реализацию инициативных проектов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01100S4640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2 065.1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4 755.4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1 713.5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8C690C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оформление комплекта документоа по специальной оценки условий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</w:t>
            </w: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336.8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5 978.0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5 428.5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5 440.6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5 860.2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5 305.5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5 313.4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5 139.7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4 557.2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4 530.9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720.5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748.3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782.5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117.8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127.2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127.0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418.0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577.5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1 977.3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1 383.2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250.6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473.2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60.5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440.0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1 366.7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A6FAA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C690C" w:rsidRPr="003A6FAA" w:rsidTr="00CF3027">
        <w:trPr>
          <w:trHeight w:val="416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90C" w:rsidRPr="003A6FAA" w:rsidRDefault="008C690C" w:rsidP="008C69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16 889.0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10 143.9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0C" w:rsidRPr="003A6FAA" w:rsidRDefault="008C690C" w:rsidP="008C690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6FAA">
              <w:rPr>
                <w:b/>
                <w:bCs/>
                <w:color w:val="000000"/>
                <w:sz w:val="28"/>
                <w:szCs w:val="28"/>
              </w:rPr>
              <w:t>9 590.1</w:t>
            </w:r>
          </w:p>
        </w:tc>
      </w:tr>
    </w:tbl>
    <w:p w:rsidR="00994A7E" w:rsidRPr="003A6FAA" w:rsidRDefault="00994A7E" w:rsidP="00994A7E">
      <w:pPr>
        <w:rPr>
          <w:sz w:val="28"/>
          <w:szCs w:val="28"/>
        </w:rPr>
      </w:pPr>
    </w:p>
    <w:p w:rsidR="00994A7E" w:rsidRPr="003A6FAA" w:rsidRDefault="00994A7E" w:rsidP="00994A7E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8C690C" w:rsidRPr="003A6FAA" w:rsidRDefault="008C690C" w:rsidP="008C690C">
      <w:pPr>
        <w:rPr>
          <w:sz w:val="28"/>
          <w:szCs w:val="28"/>
        </w:rPr>
      </w:pPr>
      <w:r w:rsidRPr="003A6FAA">
        <w:rPr>
          <w:sz w:val="28"/>
          <w:szCs w:val="28"/>
        </w:rPr>
        <w:t>8) Приложение 7 изложить в следующей редакции:</w:t>
      </w:r>
    </w:p>
    <w:p w:rsidR="008C690C" w:rsidRPr="003A6FAA" w:rsidRDefault="008C690C" w:rsidP="008C690C">
      <w:pPr>
        <w:jc w:val="right"/>
        <w:rPr>
          <w:sz w:val="28"/>
          <w:szCs w:val="28"/>
        </w:rPr>
      </w:pPr>
      <w:r w:rsidRPr="003A6FAA">
        <w:rPr>
          <w:sz w:val="28"/>
          <w:szCs w:val="28"/>
        </w:rPr>
        <w:tab/>
        <w:t>Приложение 7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>к решению Собрания депутатов Мещеряковского сельского поселения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3A6FAA">
        <w:rPr>
          <w:sz w:val="28"/>
          <w:szCs w:val="28"/>
        </w:rPr>
        <w:t>на 2022 год и на плановый период 2023 и 2024 годов»</w:t>
      </w:r>
    </w:p>
    <w:p w:rsidR="008C690C" w:rsidRPr="003A6FAA" w:rsidRDefault="008C690C" w:rsidP="008C690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Межбюджетные трансферты,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Верхнедонского района и направляемые на финансирование расходов, связанных с передачей части полномочий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 xml:space="preserve">органов местного самоуправления Верхнедонского района, органам местного самоуправления Мещеряковского </w:t>
      </w:r>
    </w:p>
    <w:p w:rsidR="008C690C" w:rsidRPr="003A6FAA" w:rsidRDefault="008C690C" w:rsidP="008C690C">
      <w:pPr>
        <w:jc w:val="center"/>
        <w:rPr>
          <w:b/>
          <w:sz w:val="28"/>
          <w:szCs w:val="28"/>
        </w:rPr>
      </w:pPr>
      <w:r w:rsidRPr="003A6FAA">
        <w:rPr>
          <w:b/>
          <w:sz w:val="28"/>
          <w:szCs w:val="28"/>
        </w:rPr>
        <w:t>сельского поселения на 2023 год и на плановый период 2024 и 2025 годов</w:t>
      </w:r>
    </w:p>
    <w:p w:rsidR="008C690C" w:rsidRPr="003A6FAA" w:rsidRDefault="008C690C" w:rsidP="008C690C">
      <w:pPr>
        <w:jc w:val="right"/>
        <w:rPr>
          <w:sz w:val="28"/>
          <w:szCs w:val="28"/>
        </w:rPr>
      </w:pPr>
      <w:r w:rsidRPr="003A6FAA">
        <w:rPr>
          <w:b/>
          <w:sz w:val="28"/>
          <w:szCs w:val="28"/>
        </w:rPr>
        <w:t xml:space="preserve">                                                                                       </w:t>
      </w:r>
      <w:r w:rsidRPr="003A6FAA">
        <w:rPr>
          <w:sz w:val="28"/>
          <w:szCs w:val="28"/>
        </w:rPr>
        <w:tab/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8C690C" w:rsidRPr="003A6FAA" w:rsidTr="008C690C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Наименование</w:t>
            </w:r>
          </w:p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муниципального</w:t>
            </w:r>
          </w:p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образования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</w:t>
            </w:r>
            <w:r w:rsidRPr="003A6FAA">
              <w:rPr>
                <w:sz w:val="28"/>
                <w:szCs w:val="28"/>
                <w:lang w:eastAsia="en-US"/>
              </w:rPr>
              <w:lastRenderedPageBreak/>
              <w:t xml:space="preserve">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Российской Федерации</w:t>
            </w:r>
            <w:r w:rsidRPr="003A6FAA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lastRenderedPageBreak/>
              <w:t xml:space="preserve">На осуществление 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полномочий по созданию и обустройству контейнерных площадок на территории</w:t>
            </w: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Мещеряковского сельского поселения Верхнедонского района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8C690C" w:rsidRPr="003A6FAA" w:rsidTr="008C690C">
        <w:trPr>
          <w:trHeight w:val="308"/>
        </w:trPr>
        <w:tc>
          <w:tcPr>
            <w:tcW w:w="2552" w:type="dxa"/>
            <w:vMerge/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2023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2025 год</w:t>
            </w:r>
          </w:p>
        </w:tc>
      </w:tr>
      <w:tr w:rsidR="008C690C" w:rsidRPr="003A6FAA" w:rsidTr="008C690C">
        <w:tc>
          <w:tcPr>
            <w:tcW w:w="2552" w:type="dxa"/>
          </w:tcPr>
          <w:p w:rsidR="008C690C" w:rsidRPr="003A6FAA" w:rsidRDefault="008C690C" w:rsidP="008C690C">
            <w:pPr>
              <w:jc w:val="center"/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690C" w:rsidRPr="003A6FAA" w:rsidTr="008C690C">
        <w:tc>
          <w:tcPr>
            <w:tcW w:w="2552" w:type="dxa"/>
          </w:tcPr>
          <w:p w:rsidR="008C690C" w:rsidRPr="003A6FAA" w:rsidRDefault="008C690C" w:rsidP="008C690C">
            <w:pPr>
              <w:rPr>
                <w:sz w:val="28"/>
                <w:szCs w:val="28"/>
              </w:rPr>
            </w:pPr>
            <w:r w:rsidRPr="003A6FAA">
              <w:rPr>
                <w:sz w:val="28"/>
                <w:szCs w:val="28"/>
              </w:rPr>
              <w:t>Мещеряковское с.п.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sz w:val="28"/>
                <w:szCs w:val="28"/>
                <w:lang w:eastAsia="en-US"/>
              </w:rPr>
              <w:t>7</w:t>
            </w:r>
            <w:r w:rsidRPr="003A6FAA"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sz w:val="28"/>
                <w:szCs w:val="28"/>
                <w:lang w:eastAsia="en-US"/>
              </w:rPr>
              <w:t>8</w:t>
            </w:r>
            <w:r w:rsidRPr="003A6FAA">
              <w:rPr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A6FAA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C690C" w:rsidRPr="003A6FAA" w:rsidTr="008C690C">
        <w:trPr>
          <w:trHeight w:val="70"/>
        </w:trPr>
        <w:tc>
          <w:tcPr>
            <w:tcW w:w="2552" w:type="dxa"/>
          </w:tcPr>
          <w:p w:rsidR="008C690C" w:rsidRPr="003A6FAA" w:rsidRDefault="008C690C" w:rsidP="008C690C">
            <w:pPr>
              <w:jc w:val="center"/>
              <w:rPr>
                <w:b/>
                <w:sz w:val="28"/>
                <w:szCs w:val="28"/>
              </w:rPr>
            </w:pPr>
            <w:r w:rsidRPr="003A6F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b/>
                <w:sz w:val="28"/>
                <w:szCs w:val="28"/>
                <w:lang w:eastAsia="en-US"/>
              </w:rPr>
              <w:t>7</w:t>
            </w:r>
            <w:r w:rsidRPr="003A6FAA">
              <w:rPr>
                <w:b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0C" w:rsidRPr="003A6FAA" w:rsidRDefault="008C690C" w:rsidP="005D75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1</w:t>
            </w:r>
            <w:r w:rsidR="005D7537" w:rsidRPr="003A6FAA">
              <w:rPr>
                <w:b/>
                <w:sz w:val="28"/>
                <w:szCs w:val="28"/>
                <w:lang w:eastAsia="en-US"/>
              </w:rPr>
              <w:t>8</w:t>
            </w:r>
            <w:r w:rsidRPr="003A6FAA">
              <w:rPr>
                <w:b/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C" w:rsidRPr="003A6FAA" w:rsidRDefault="008C690C" w:rsidP="008C690C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8C690C" w:rsidRPr="003A6FAA" w:rsidRDefault="005D7537" w:rsidP="005D7537">
      <w:pPr>
        <w:tabs>
          <w:tab w:val="left" w:pos="570"/>
        </w:tabs>
        <w:jc w:val="right"/>
        <w:rPr>
          <w:sz w:val="28"/>
          <w:szCs w:val="28"/>
        </w:rPr>
      </w:pPr>
      <w:r w:rsidRPr="003A6FAA">
        <w:rPr>
          <w:sz w:val="28"/>
          <w:szCs w:val="28"/>
        </w:rPr>
        <w:t>;</w:t>
      </w: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5D7537" w:rsidRPr="003A6FAA" w:rsidRDefault="005D7537" w:rsidP="00994A7E">
      <w:pPr>
        <w:jc w:val="right"/>
        <w:rPr>
          <w:sz w:val="28"/>
          <w:szCs w:val="28"/>
        </w:rPr>
      </w:pPr>
    </w:p>
    <w:p w:rsidR="005D7537" w:rsidRPr="003A6FAA" w:rsidRDefault="005D7537" w:rsidP="005D7537">
      <w:pPr>
        <w:tabs>
          <w:tab w:val="left" w:pos="330"/>
        </w:tabs>
        <w:rPr>
          <w:sz w:val="28"/>
          <w:szCs w:val="28"/>
        </w:rPr>
      </w:pPr>
      <w:r w:rsidRPr="003A6FAA">
        <w:rPr>
          <w:sz w:val="28"/>
          <w:szCs w:val="28"/>
        </w:rPr>
        <w:tab/>
        <w:t>9) Приложение 8 изложить в следующей редакции:</w:t>
      </w:r>
    </w:p>
    <w:p w:rsidR="005D7537" w:rsidRPr="003A6FAA" w:rsidRDefault="005D7537" w:rsidP="00994A7E">
      <w:pPr>
        <w:jc w:val="right"/>
        <w:rPr>
          <w:sz w:val="28"/>
          <w:szCs w:val="28"/>
        </w:rPr>
      </w:pPr>
    </w:p>
    <w:tbl>
      <w:tblPr>
        <w:tblW w:w="976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9764"/>
      </w:tblGrid>
      <w:tr w:rsidR="005D7537" w:rsidRPr="003A6FAA" w:rsidTr="000E249A">
        <w:trPr>
          <w:trHeight w:val="1753"/>
        </w:trPr>
        <w:tc>
          <w:tcPr>
            <w:tcW w:w="9764" w:type="dxa"/>
          </w:tcPr>
          <w:p w:rsidR="005D7537" w:rsidRPr="003A6FAA" w:rsidRDefault="005D7537" w:rsidP="005D7537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5D7537" w:rsidRPr="003A6FAA" w:rsidRDefault="005D7537" w:rsidP="005D7537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Приложение 8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5D7537" w:rsidRPr="003A6FAA" w:rsidRDefault="005D7537" w:rsidP="005D7537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3A6FAA">
              <w:rPr>
                <w:snapToGrid w:val="0"/>
                <w:sz w:val="28"/>
                <w:szCs w:val="28"/>
              </w:rPr>
              <w:t>на 2023 год и на плановый период 2024 и 2025 годов»</w:t>
            </w:r>
          </w:p>
        </w:tc>
      </w:tr>
    </w:tbl>
    <w:p w:rsidR="005D7537" w:rsidRDefault="005D7537" w:rsidP="005D7537">
      <w:pPr>
        <w:widowControl w:val="0"/>
        <w:snapToGrid w:val="0"/>
        <w:spacing w:line="360" w:lineRule="auto"/>
        <w:ind w:right="175"/>
        <w:jc w:val="both"/>
        <w:rPr>
          <w:sz w:val="28"/>
          <w:szCs w:val="28"/>
        </w:rPr>
      </w:pPr>
    </w:p>
    <w:p w:rsidR="003A6FAA" w:rsidRPr="003A6FAA" w:rsidRDefault="003A6FAA" w:rsidP="005D7537">
      <w:pPr>
        <w:widowControl w:val="0"/>
        <w:snapToGrid w:val="0"/>
        <w:spacing w:line="360" w:lineRule="auto"/>
        <w:ind w:right="175"/>
        <w:jc w:val="both"/>
        <w:rPr>
          <w:sz w:val="28"/>
          <w:szCs w:val="28"/>
        </w:rPr>
      </w:pPr>
    </w:p>
    <w:p w:rsidR="005D7537" w:rsidRPr="003A6FAA" w:rsidRDefault="005D7537" w:rsidP="005D7537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A6FAA">
        <w:rPr>
          <w:b/>
          <w:bCs/>
          <w:color w:val="000000"/>
          <w:sz w:val="28"/>
          <w:szCs w:val="28"/>
        </w:rPr>
        <w:lastRenderedPageBreak/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342"/>
        <w:gridCol w:w="1275"/>
        <w:gridCol w:w="1134"/>
        <w:gridCol w:w="1560"/>
        <w:gridCol w:w="1275"/>
        <w:gridCol w:w="1560"/>
        <w:gridCol w:w="1984"/>
        <w:gridCol w:w="1418"/>
        <w:gridCol w:w="1275"/>
      </w:tblGrid>
      <w:tr w:rsidR="005D7537" w:rsidRPr="003A6FAA" w:rsidTr="000E249A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5D7537" w:rsidRPr="003A6FAA" w:rsidTr="000E249A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tabs>
                <w:tab w:val="left" w:pos="3050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5D7537" w:rsidRPr="003A6FAA" w:rsidTr="000E249A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hanging="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color w:val="000000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37" w:rsidRPr="003A6FAA" w:rsidRDefault="005D7537" w:rsidP="005D7537">
            <w:pPr>
              <w:spacing w:after="200" w:line="276" w:lineRule="auto"/>
              <w:ind w:lef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5D7537" w:rsidRPr="003A6FAA" w:rsidTr="000E249A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Мещеряковское сельское поселение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Cs/>
                <w:sz w:val="28"/>
                <w:szCs w:val="28"/>
                <w:lang w:eastAsia="en-US"/>
              </w:rPr>
              <w:t>4782,4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6FAA">
              <w:rPr>
                <w:bCs/>
                <w:sz w:val="28"/>
                <w:szCs w:val="28"/>
                <w:lang w:eastAsia="en-US"/>
              </w:rPr>
              <w:t>4755,4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5D7537" w:rsidRPr="003A6FAA" w:rsidTr="000E249A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4782,4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b/>
                <w:bCs/>
                <w:sz w:val="28"/>
                <w:szCs w:val="28"/>
                <w:lang w:eastAsia="en-US"/>
              </w:rPr>
              <w:t>4755,4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7" w:rsidRPr="003A6FAA" w:rsidRDefault="005D7537" w:rsidP="005D753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6FAA">
              <w:rPr>
                <w:rFonts w:eastAsia="Calibri"/>
                <w:b/>
                <w:sz w:val="28"/>
                <w:szCs w:val="28"/>
                <w:lang w:eastAsia="en-US"/>
              </w:rPr>
              <w:t>0,0</w:t>
            </w:r>
          </w:p>
        </w:tc>
      </w:tr>
    </w:tbl>
    <w:p w:rsidR="005D7537" w:rsidRPr="003A6FAA" w:rsidRDefault="005D7537" w:rsidP="005D7537">
      <w:pPr>
        <w:rPr>
          <w:sz w:val="28"/>
          <w:szCs w:val="28"/>
        </w:rPr>
      </w:pPr>
    </w:p>
    <w:p w:rsidR="005D7537" w:rsidRPr="003A6FAA" w:rsidRDefault="005D7537" w:rsidP="005D7537">
      <w:pPr>
        <w:tabs>
          <w:tab w:val="left" w:pos="675"/>
        </w:tabs>
        <w:rPr>
          <w:sz w:val="28"/>
          <w:szCs w:val="28"/>
        </w:rPr>
      </w:pPr>
    </w:p>
    <w:p w:rsidR="008C690C" w:rsidRPr="003A6FAA" w:rsidRDefault="008C690C" w:rsidP="00994A7E">
      <w:pPr>
        <w:jc w:val="right"/>
        <w:rPr>
          <w:sz w:val="28"/>
          <w:szCs w:val="28"/>
        </w:rPr>
      </w:pPr>
    </w:p>
    <w:p w:rsidR="008F0598" w:rsidRPr="003A6FAA" w:rsidRDefault="008F0598" w:rsidP="001D4503">
      <w:pPr>
        <w:jc w:val="both"/>
        <w:rPr>
          <w:sz w:val="28"/>
          <w:szCs w:val="28"/>
        </w:rPr>
      </w:pPr>
      <w:r w:rsidRPr="003A6FA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F0598" w:rsidRPr="003A6FAA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3A6FAA" w:rsidTr="001307EA">
        <w:tc>
          <w:tcPr>
            <w:tcW w:w="4668" w:type="dxa"/>
          </w:tcPr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3A6FAA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3A6FAA" w:rsidRDefault="008F0598" w:rsidP="008F0598">
      <w:pPr>
        <w:widowControl w:val="0"/>
        <w:rPr>
          <w:color w:val="000000"/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1A6C67" w:rsidRPr="008C690C" w:rsidRDefault="008F0598">
      <w:pPr>
        <w:widowControl w:val="0"/>
        <w:rPr>
          <w:sz w:val="28"/>
          <w:szCs w:val="28"/>
        </w:rPr>
      </w:pPr>
      <w:r w:rsidRPr="003A6FAA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3A6FAA">
        <w:rPr>
          <w:color w:val="000000"/>
          <w:sz w:val="28"/>
          <w:szCs w:val="28"/>
        </w:rPr>
        <w:t xml:space="preserve">                             </w:t>
      </w:r>
      <w:r w:rsidRPr="003A6FAA">
        <w:rPr>
          <w:color w:val="000000"/>
          <w:sz w:val="28"/>
          <w:szCs w:val="28"/>
        </w:rPr>
        <w:t xml:space="preserve">     </w:t>
      </w:r>
      <w:r w:rsidR="007E4444" w:rsidRPr="003A6FAA">
        <w:rPr>
          <w:color w:val="000000"/>
          <w:sz w:val="28"/>
          <w:szCs w:val="28"/>
        </w:rPr>
        <w:t xml:space="preserve">                                            </w:t>
      </w:r>
      <w:r w:rsidR="007E4444" w:rsidRPr="008C690C">
        <w:rPr>
          <w:color w:val="000000"/>
          <w:sz w:val="28"/>
          <w:szCs w:val="28"/>
        </w:rPr>
        <w:t xml:space="preserve">  </w:t>
      </w:r>
      <w:r w:rsidRPr="008C690C">
        <w:rPr>
          <w:color w:val="000000"/>
          <w:sz w:val="28"/>
          <w:szCs w:val="28"/>
        </w:rPr>
        <w:t>М. В. Удовкина</w:t>
      </w:r>
    </w:p>
    <w:sectPr w:rsidR="001A6C67" w:rsidRPr="008C690C" w:rsidSect="009F1278">
      <w:pgSz w:w="16839" w:h="11907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440" w:rsidRDefault="00707440" w:rsidP="005A3840">
      <w:r>
        <w:separator/>
      </w:r>
    </w:p>
  </w:endnote>
  <w:endnote w:type="continuationSeparator" w:id="0">
    <w:p w:rsidR="00707440" w:rsidRDefault="00707440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440" w:rsidRDefault="00707440" w:rsidP="005A3840">
      <w:r>
        <w:separator/>
      </w:r>
    </w:p>
  </w:footnote>
  <w:footnote w:type="continuationSeparator" w:id="0">
    <w:p w:rsidR="00707440" w:rsidRDefault="00707440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7FF"/>
    <w:multiLevelType w:val="hybridMultilevel"/>
    <w:tmpl w:val="9A7628EC"/>
    <w:lvl w:ilvl="0" w:tplc="A876682A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E77DBF"/>
    <w:multiLevelType w:val="hybridMultilevel"/>
    <w:tmpl w:val="E3A4A7E2"/>
    <w:lvl w:ilvl="0" w:tplc="AF7A6F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27A1"/>
    <w:multiLevelType w:val="hybridMultilevel"/>
    <w:tmpl w:val="C0F86AB8"/>
    <w:lvl w:ilvl="0" w:tplc="13667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3B0E"/>
    <w:rsid w:val="00024E08"/>
    <w:rsid w:val="00031676"/>
    <w:rsid w:val="00067581"/>
    <w:rsid w:val="00080833"/>
    <w:rsid w:val="00083BF0"/>
    <w:rsid w:val="000857B6"/>
    <w:rsid w:val="000C5BF0"/>
    <w:rsid w:val="000D46AE"/>
    <w:rsid w:val="000E249A"/>
    <w:rsid w:val="000E4C96"/>
    <w:rsid w:val="000F5D6D"/>
    <w:rsid w:val="00114C21"/>
    <w:rsid w:val="00115D78"/>
    <w:rsid w:val="001170E0"/>
    <w:rsid w:val="001307EA"/>
    <w:rsid w:val="00143B61"/>
    <w:rsid w:val="00151656"/>
    <w:rsid w:val="001759CF"/>
    <w:rsid w:val="001973A0"/>
    <w:rsid w:val="001A6C67"/>
    <w:rsid w:val="001B28A6"/>
    <w:rsid w:val="001C3B5E"/>
    <w:rsid w:val="001C67A8"/>
    <w:rsid w:val="001D0399"/>
    <w:rsid w:val="001D4503"/>
    <w:rsid w:val="00286B7B"/>
    <w:rsid w:val="002A6DD5"/>
    <w:rsid w:val="00312610"/>
    <w:rsid w:val="0038353F"/>
    <w:rsid w:val="0038491D"/>
    <w:rsid w:val="00395A79"/>
    <w:rsid w:val="0039639D"/>
    <w:rsid w:val="003A6542"/>
    <w:rsid w:val="003A6FAA"/>
    <w:rsid w:val="003C064B"/>
    <w:rsid w:val="003C1937"/>
    <w:rsid w:val="003D5EEB"/>
    <w:rsid w:val="003D7D34"/>
    <w:rsid w:val="003F0B78"/>
    <w:rsid w:val="003F4A65"/>
    <w:rsid w:val="00406A53"/>
    <w:rsid w:val="00410CA3"/>
    <w:rsid w:val="004369CB"/>
    <w:rsid w:val="004506EC"/>
    <w:rsid w:val="00451CEF"/>
    <w:rsid w:val="0047225F"/>
    <w:rsid w:val="00481F3D"/>
    <w:rsid w:val="00490C2A"/>
    <w:rsid w:val="004945FF"/>
    <w:rsid w:val="004C0911"/>
    <w:rsid w:val="004E7238"/>
    <w:rsid w:val="004F7DA3"/>
    <w:rsid w:val="00512DA2"/>
    <w:rsid w:val="00522303"/>
    <w:rsid w:val="00523257"/>
    <w:rsid w:val="00531ABE"/>
    <w:rsid w:val="005409FD"/>
    <w:rsid w:val="00573EE0"/>
    <w:rsid w:val="0059314A"/>
    <w:rsid w:val="005A3840"/>
    <w:rsid w:val="005A6248"/>
    <w:rsid w:val="005A6EB6"/>
    <w:rsid w:val="005D7537"/>
    <w:rsid w:val="0060727C"/>
    <w:rsid w:val="00607CDF"/>
    <w:rsid w:val="006435B3"/>
    <w:rsid w:val="006548F5"/>
    <w:rsid w:val="00666EB3"/>
    <w:rsid w:val="00695819"/>
    <w:rsid w:val="006C70BA"/>
    <w:rsid w:val="006F6F5F"/>
    <w:rsid w:val="007070C9"/>
    <w:rsid w:val="00707440"/>
    <w:rsid w:val="00712AC8"/>
    <w:rsid w:val="007241F2"/>
    <w:rsid w:val="00775C5E"/>
    <w:rsid w:val="007A77B7"/>
    <w:rsid w:val="007A77F8"/>
    <w:rsid w:val="007B43B1"/>
    <w:rsid w:val="007C2414"/>
    <w:rsid w:val="007E4444"/>
    <w:rsid w:val="00825226"/>
    <w:rsid w:val="008361AA"/>
    <w:rsid w:val="00852064"/>
    <w:rsid w:val="008A13E2"/>
    <w:rsid w:val="008A35B7"/>
    <w:rsid w:val="008C690C"/>
    <w:rsid w:val="008E4939"/>
    <w:rsid w:val="008F0598"/>
    <w:rsid w:val="00936A5F"/>
    <w:rsid w:val="00957954"/>
    <w:rsid w:val="00960891"/>
    <w:rsid w:val="00962D65"/>
    <w:rsid w:val="00974E21"/>
    <w:rsid w:val="00994A7E"/>
    <w:rsid w:val="009A7667"/>
    <w:rsid w:val="009B12A7"/>
    <w:rsid w:val="009C62F0"/>
    <w:rsid w:val="009D36B7"/>
    <w:rsid w:val="009E251C"/>
    <w:rsid w:val="009F1278"/>
    <w:rsid w:val="009F43D1"/>
    <w:rsid w:val="00A47531"/>
    <w:rsid w:val="00A8413B"/>
    <w:rsid w:val="00A852F6"/>
    <w:rsid w:val="00A91044"/>
    <w:rsid w:val="00A91095"/>
    <w:rsid w:val="00A911AA"/>
    <w:rsid w:val="00A9557D"/>
    <w:rsid w:val="00AE0347"/>
    <w:rsid w:val="00AF3D3F"/>
    <w:rsid w:val="00B449B3"/>
    <w:rsid w:val="00BD0FE1"/>
    <w:rsid w:val="00BE0B15"/>
    <w:rsid w:val="00BF0A01"/>
    <w:rsid w:val="00C07AC2"/>
    <w:rsid w:val="00C63320"/>
    <w:rsid w:val="00CA0EA7"/>
    <w:rsid w:val="00CF3027"/>
    <w:rsid w:val="00D00400"/>
    <w:rsid w:val="00D06458"/>
    <w:rsid w:val="00D15991"/>
    <w:rsid w:val="00D3538B"/>
    <w:rsid w:val="00D41DCD"/>
    <w:rsid w:val="00D4600E"/>
    <w:rsid w:val="00D8470A"/>
    <w:rsid w:val="00D935EB"/>
    <w:rsid w:val="00D94D8B"/>
    <w:rsid w:val="00E9567F"/>
    <w:rsid w:val="00F403CC"/>
    <w:rsid w:val="00F40A58"/>
    <w:rsid w:val="00F801A4"/>
    <w:rsid w:val="00F900C0"/>
    <w:rsid w:val="00FA2156"/>
    <w:rsid w:val="00FD1D2E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B38BA3-4DD9-4A09-AFCF-965B8F0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71D5-A288-47FB-A36A-0337C45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31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2023-07-26T11:32:00Z</cp:lastPrinted>
  <dcterms:created xsi:type="dcterms:W3CDTF">2021-10-21T14:27:00Z</dcterms:created>
  <dcterms:modified xsi:type="dcterms:W3CDTF">2023-07-26T11:32:00Z</dcterms:modified>
</cp:coreProperties>
</file>