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6F" w:rsidRDefault="00173E6F" w:rsidP="005A3840">
      <w:pPr>
        <w:jc w:val="center"/>
        <w:rPr>
          <w:b/>
          <w:sz w:val="28"/>
          <w:szCs w:val="28"/>
        </w:rPr>
      </w:pP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РОССИЙСКАЯ ФЕДЕРАЦИЯ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РОСТОВСКАЯ ОБЛАСТЬ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ВЕРХНЕДОНСКОЙ РАЙОН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МУНИЦИПАЛЬНОЕ ОБРАЗОВАНИЕ</w:t>
      </w:r>
    </w:p>
    <w:p w:rsidR="001A6C67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«МЕЩЕРЯКОВСКОЕ СЕЛЬСКОЕ ПОСЕЛЕНИЕ»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 xml:space="preserve">    </w:t>
      </w:r>
    </w:p>
    <w:p w:rsidR="005A3840" w:rsidRPr="0047225F" w:rsidRDefault="005A3840" w:rsidP="005A3840">
      <w:pPr>
        <w:jc w:val="center"/>
        <w:rPr>
          <w:b/>
          <w:sz w:val="28"/>
          <w:szCs w:val="28"/>
        </w:rPr>
      </w:pPr>
      <w:r w:rsidRPr="0047225F">
        <w:rPr>
          <w:b/>
          <w:sz w:val="28"/>
          <w:szCs w:val="28"/>
        </w:rPr>
        <w:t>СОБРАНИЕ ДЕПУТАТОВ МЕЩЕРЯКОВСКОГО СЕЛЬСКОГО ПОСЕЛЕНИЯ</w:t>
      </w: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5A3840" w:rsidRPr="0047225F" w:rsidRDefault="005A3840" w:rsidP="005A3840">
      <w:pPr>
        <w:pStyle w:val="ConsPlusTitle"/>
        <w:spacing w:line="360" w:lineRule="auto"/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РЕШЕНИЕ №</w:t>
      </w:r>
      <w:r w:rsidR="00BC2C14">
        <w:rPr>
          <w:sz w:val="28"/>
          <w:szCs w:val="28"/>
        </w:rPr>
        <w:t>78</w:t>
      </w:r>
      <w:bookmarkStart w:id="0" w:name="_GoBack"/>
      <w:bookmarkEnd w:id="0"/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 «</w:t>
      </w:r>
      <w:r w:rsidR="00BC2C14">
        <w:rPr>
          <w:sz w:val="28"/>
          <w:szCs w:val="28"/>
        </w:rPr>
        <w:t>21</w:t>
      </w:r>
      <w:r w:rsidRPr="0047225F">
        <w:rPr>
          <w:sz w:val="28"/>
          <w:szCs w:val="28"/>
        </w:rPr>
        <w:t xml:space="preserve">» </w:t>
      </w:r>
      <w:r w:rsidR="00D80F19">
        <w:rPr>
          <w:sz w:val="28"/>
          <w:szCs w:val="28"/>
        </w:rPr>
        <w:t>ноябр</w:t>
      </w:r>
      <w:r w:rsidR="00BC2C14">
        <w:rPr>
          <w:sz w:val="28"/>
          <w:szCs w:val="28"/>
        </w:rPr>
        <w:t>я</w:t>
      </w:r>
      <w:r w:rsidR="003C064B" w:rsidRPr="0047225F">
        <w:rPr>
          <w:sz w:val="28"/>
          <w:szCs w:val="28"/>
        </w:rPr>
        <w:t xml:space="preserve"> 2022</w:t>
      </w:r>
      <w:r w:rsidRPr="0047225F">
        <w:rPr>
          <w:sz w:val="28"/>
          <w:szCs w:val="28"/>
        </w:rPr>
        <w:t xml:space="preserve"> г.                                     </w:t>
      </w:r>
      <w:r w:rsidR="001307EA" w:rsidRPr="0047225F">
        <w:rPr>
          <w:sz w:val="28"/>
          <w:szCs w:val="28"/>
        </w:rPr>
        <w:t xml:space="preserve">                 </w:t>
      </w:r>
      <w:r w:rsidR="00481F3D" w:rsidRPr="0047225F">
        <w:rPr>
          <w:sz w:val="28"/>
          <w:szCs w:val="28"/>
        </w:rPr>
        <w:t xml:space="preserve"> </w:t>
      </w:r>
      <w:r w:rsidR="009C62F0" w:rsidRPr="0047225F">
        <w:rPr>
          <w:sz w:val="28"/>
          <w:szCs w:val="28"/>
        </w:rPr>
        <w:t xml:space="preserve">                                                                      </w:t>
      </w:r>
      <w:r w:rsidRPr="0047225F">
        <w:rPr>
          <w:sz w:val="28"/>
          <w:szCs w:val="28"/>
        </w:rPr>
        <w:t xml:space="preserve">   х. Мещеряковский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О внесении изменений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в решение Собрания депутатов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 xml:space="preserve">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Мещеряковского сельского поселения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</w:t>
      </w:r>
    </w:p>
    <w:p w:rsidR="005A3840" w:rsidRPr="0047225F" w:rsidRDefault="005A3840" w:rsidP="005A3840">
      <w:pPr>
        <w:pStyle w:val="ConsPlusTitle"/>
        <w:rPr>
          <w:b w:val="0"/>
          <w:color w:val="000000"/>
          <w:sz w:val="28"/>
          <w:szCs w:val="28"/>
        </w:rPr>
      </w:pPr>
      <w:r w:rsidRPr="0047225F">
        <w:rPr>
          <w:b w:val="0"/>
          <w:color w:val="000000"/>
          <w:sz w:val="28"/>
          <w:szCs w:val="28"/>
        </w:rPr>
        <w:t>и плановый период 202</w:t>
      </w:r>
      <w:r w:rsidR="003C064B" w:rsidRPr="0047225F">
        <w:rPr>
          <w:b w:val="0"/>
          <w:color w:val="000000"/>
          <w:sz w:val="28"/>
          <w:szCs w:val="28"/>
        </w:rPr>
        <w:t>3</w:t>
      </w:r>
      <w:r w:rsidRPr="0047225F">
        <w:rPr>
          <w:b w:val="0"/>
          <w:color w:val="000000"/>
          <w:sz w:val="28"/>
          <w:szCs w:val="28"/>
        </w:rPr>
        <w:t xml:space="preserve"> и 202</w:t>
      </w:r>
      <w:r w:rsidR="003C064B" w:rsidRPr="0047225F">
        <w:rPr>
          <w:b w:val="0"/>
          <w:color w:val="000000"/>
          <w:sz w:val="28"/>
          <w:szCs w:val="28"/>
        </w:rPr>
        <w:t>4</w:t>
      </w:r>
      <w:r w:rsidRPr="0047225F">
        <w:rPr>
          <w:b w:val="0"/>
          <w:color w:val="000000"/>
          <w:sz w:val="28"/>
          <w:szCs w:val="28"/>
        </w:rPr>
        <w:t xml:space="preserve"> годов»</w:t>
      </w:r>
      <w:r w:rsidRPr="0047225F">
        <w:rPr>
          <w:sz w:val="28"/>
          <w:szCs w:val="28"/>
        </w:rPr>
        <w:t xml:space="preserve">            </w:t>
      </w:r>
    </w:p>
    <w:p w:rsidR="005A3840" w:rsidRPr="0047225F" w:rsidRDefault="005A3840" w:rsidP="005A3840">
      <w:pPr>
        <w:pStyle w:val="ConsPlusTitle"/>
        <w:spacing w:line="360" w:lineRule="auto"/>
        <w:rPr>
          <w:sz w:val="28"/>
          <w:szCs w:val="28"/>
        </w:rPr>
      </w:pPr>
      <w:r w:rsidRPr="0047225F">
        <w:rPr>
          <w:sz w:val="28"/>
          <w:szCs w:val="28"/>
        </w:rPr>
        <w:t xml:space="preserve">  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  <w:r w:rsidRPr="0047225F">
        <w:rPr>
          <w:sz w:val="28"/>
          <w:szCs w:val="28"/>
        </w:rPr>
        <w:t>Собрание депутатов Мещеряковского сельского поселения решило:</w:t>
      </w:r>
    </w:p>
    <w:p w:rsidR="005A3840" w:rsidRPr="0047225F" w:rsidRDefault="005A3840" w:rsidP="005A3840">
      <w:pPr>
        <w:jc w:val="center"/>
        <w:rPr>
          <w:sz w:val="28"/>
          <w:szCs w:val="28"/>
        </w:rPr>
      </w:pP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b/>
          <w:color w:val="000000"/>
          <w:sz w:val="28"/>
          <w:szCs w:val="28"/>
        </w:rPr>
      </w:pPr>
      <w:r w:rsidRPr="0047225F">
        <w:rPr>
          <w:sz w:val="28"/>
          <w:szCs w:val="28"/>
        </w:rPr>
        <w:t xml:space="preserve">     1.  Внести в решение Собрания депутатов Мещеряковского сельского поселения от </w:t>
      </w:r>
      <w:r w:rsidR="003C064B" w:rsidRPr="0047225F">
        <w:rPr>
          <w:sz w:val="28"/>
          <w:szCs w:val="28"/>
        </w:rPr>
        <w:t>27.12.2021</w:t>
      </w:r>
      <w:r w:rsidRPr="0047225F">
        <w:rPr>
          <w:sz w:val="28"/>
          <w:szCs w:val="28"/>
        </w:rPr>
        <w:t xml:space="preserve"> №</w:t>
      </w:r>
      <w:r w:rsidR="003C064B" w:rsidRPr="0047225F">
        <w:rPr>
          <w:sz w:val="28"/>
          <w:szCs w:val="28"/>
        </w:rPr>
        <w:t>32</w:t>
      </w:r>
      <w:r w:rsidRPr="0047225F">
        <w:rPr>
          <w:sz w:val="28"/>
          <w:szCs w:val="28"/>
        </w:rPr>
        <w:t xml:space="preserve"> «О бюджете Мещеряковского сельского поселения</w:t>
      </w:r>
      <w:r w:rsidR="00FA2156" w:rsidRPr="0047225F">
        <w:rPr>
          <w:sz w:val="28"/>
          <w:szCs w:val="28"/>
        </w:rPr>
        <w:t xml:space="preserve"> </w:t>
      </w:r>
      <w:r w:rsidRPr="0047225F">
        <w:rPr>
          <w:sz w:val="28"/>
          <w:szCs w:val="28"/>
        </w:rPr>
        <w:t>Верхнедонского района на 202</w:t>
      </w:r>
      <w:r w:rsidR="003C064B" w:rsidRPr="0047225F">
        <w:rPr>
          <w:sz w:val="28"/>
          <w:szCs w:val="28"/>
        </w:rPr>
        <w:t>2</w:t>
      </w:r>
      <w:r w:rsidRPr="0047225F">
        <w:rPr>
          <w:sz w:val="28"/>
          <w:szCs w:val="28"/>
        </w:rPr>
        <w:t xml:space="preserve"> год и плановый период 202</w:t>
      </w:r>
      <w:r w:rsidR="003C064B" w:rsidRPr="0047225F">
        <w:rPr>
          <w:sz w:val="28"/>
          <w:szCs w:val="28"/>
        </w:rPr>
        <w:t>3</w:t>
      </w:r>
      <w:r w:rsidRPr="0047225F">
        <w:rPr>
          <w:sz w:val="28"/>
          <w:szCs w:val="28"/>
        </w:rPr>
        <w:t xml:space="preserve"> и 202</w:t>
      </w:r>
      <w:r w:rsidR="003C064B" w:rsidRPr="0047225F">
        <w:rPr>
          <w:sz w:val="28"/>
          <w:szCs w:val="28"/>
        </w:rPr>
        <w:t>4</w:t>
      </w:r>
      <w:r w:rsidRPr="0047225F">
        <w:rPr>
          <w:sz w:val="28"/>
          <w:szCs w:val="28"/>
        </w:rPr>
        <w:t xml:space="preserve"> годов»            </w:t>
      </w:r>
    </w:p>
    <w:p w:rsidR="005A3840" w:rsidRPr="0047225F" w:rsidRDefault="005A3840" w:rsidP="005A3840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>следующие изменения:</w:t>
      </w:r>
    </w:p>
    <w:p w:rsidR="00730789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730789" w:rsidRDefault="00730789" w:rsidP="007A77B7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451CEF" w:rsidRPr="0047225F" w:rsidRDefault="00D80F19" w:rsidP="00451CE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451CEF" w:rsidRPr="0047225F">
        <w:rPr>
          <w:sz w:val="28"/>
          <w:szCs w:val="28"/>
        </w:rPr>
        <w:t xml:space="preserve">)  Приложение </w:t>
      </w:r>
      <w:r w:rsidR="003C064B" w:rsidRPr="0047225F">
        <w:rPr>
          <w:sz w:val="28"/>
          <w:szCs w:val="28"/>
        </w:rPr>
        <w:t>3</w:t>
      </w:r>
      <w:r w:rsidR="00451CEF" w:rsidRPr="0047225F">
        <w:rPr>
          <w:sz w:val="28"/>
          <w:szCs w:val="28"/>
        </w:rPr>
        <w:t xml:space="preserve"> изложить в следующей редакции:</w:t>
      </w:r>
    </w:p>
    <w:p w:rsidR="005A3840" w:rsidRPr="0047225F" w:rsidRDefault="005A6248" w:rsidP="005A6248">
      <w:pPr>
        <w:tabs>
          <w:tab w:val="left" w:pos="8325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47225F">
        <w:rPr>
          <w:sz w:val="28"/>
          <w:szCs w:val="28"/>
        </w:rPr>
        <w:tab/>
      </w:r>
    </w:p>
    <w:tbl>
      <w:tblPr>
        <w:tblpPr w:leftFromText="180" w:rightFromText="180" w:vertAnchor="text" w:tblpX="60" w:tblpY="1"/>
        <w:tblOverlap w:val="never"/>
        <w:tblW w:w="1601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27"/>
        <w:gridCol w:w="567"/>
        <w:gridCol w:w="708"/>
        <w:gridCol w:w="1701"/>
        <w:gridCol w:w="567"/>
        <w:gridCol w:w="1134"/>
        <w:gridCol w:w="1276"/>
        <w:gridCol w:w="2238"/>
      </w:tblGrid>
      <w:tr w:rsidR="00695458" w:rsidRPr="00695458" w:rsidTr="00CA2EF1">
        <w:trPr>
          <w:trHeight w:val="1135"/>
        </w:trPr>
        <w:tc>
          <w:tcPr>
            <w:tcW w:w="16018" w:type="dxa"/>
            <w:gridSpan w:val="8"/>
            <w:tcBorders>
              <w:top w:val="nil"/>
              <w:left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 xml:space="preserve">                             Приложение 3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к решению Собрания депутатов Мещеряковского сельского поселения «О бюджете Мещеряковского сельского поселения    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Верхнедонского района на 2022 год и на плановый период 2023 и 2024 годов»</w:t>
            </w:r>
          </w:p>
        </w:tc>
      </w:tr>
      <w:tr w:rsidR="00695458" w:rsidRPr="00695458" w:rsidTr="00CA2EF1">
        <w:trPr>
          <w:trHeight w:val="332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695458" w:rsidRPr="00695458" w:rsidTr="00CA2EF1">
        <w:trPr>
          <w:trHeight w:val="1120"/>
        </w:trPr>
        <w:tc>
          <w:tcPr>
            <w:tcW w:w="16018" w:type="dxa"/>
            <w:gridSpan w:val="8"/>
            <w:tcBorders>
              <w:top w:val="nil"/>
              <w:left w:val="nil"/>
            </w:tcBorders>
          </w:tcPr>
          <w:p w:rsidR="00695458" w:rsidRPr="00695458" w:rsidRDefault="00695458" w:rsidP="00695458">
            <w:pPr>
              <w:keepNext/>
              <w:keepLines/>
              <w:spacing w:before="40"/>
              <w:outlineLvl w:val="1"/>
              <w:rPr>
                <w:rFonts w:eastAsiaTheme="majorEastAsia"/>
                <w:b/>
                <w:sz w:val="28"/>
                <w:szCs w:val="28"/>
              </w:rPr>
            </w:pPr>
            <w:r w:rsidRPr="00695458">
              <w:rPr>
                <w:rFonts w:eastAsiaTheme="majorEastAsia"/>
                <w:sz w:val="28"/>
                <w:szCs w:val="28"/>
              </w:rPr>
              <w:t xml:space="preserve">         </w:t>
            </w:r>
            <w:r w:rsidRPr="00695458">
              <w:rPr>
                <w:rFonts w:eastAsiaTheme="majorEastAsia"/>
                <w:b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695458" w:rsidRPr="00695458" w:rsidTr="00CA2EF1">
        <w:trPr>
          <w:trHeight w:val="80"/>
        </w:trPr>
        <w:tc>
          <w:tcPr>
            <w:tcW w:w="160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</w:tr>
      <w:tr w:rsidR="00695458" w:rsidRPr="00695458" w:rsidTr="00CA2EF1">
        <w:trPr>
          <w:trHeight w:val="518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 xml:space="preserve">2023 год 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5458" w:rsidRPr="00695458" w:rsidTr="00CA2EF1">
        <w:trPr>
          <w:trHeight w:val="319"/>
        </w:trPr>
        <w:tc>
          <w:tcPr>
            <w:tcW w:w="7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5458" w:rsidRPr="00695458" w:rsidRDefault="00695458" w:rsidP="0069545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E01921" w:rsidP="00E0192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7055.7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5 849.1</w:t>
            </w:r>
          </w:p>
        </w:tc>
        <w:tc>
          <w:tcPr>
            <w:tcW w:w="2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5 459.1</w:t>
            </w:r>
          </w:p>
        </w:tc>
      </w:tr>
      <w:tr w:rsidR="004F5425" w:rsidRPr="00695458" w:rsidTr="004F5425">
        <w:trPr>
          <w:trHeight w:val="79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5 867.1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5 094.6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4 737.3</w:t>
            </w:r>
          </w:p>
        </w:tc>
      </w:tr>
      <w:tr w:rsidR="004F5425" w:rsidRPr="00695458" w:rsidTr="004F5425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8910000110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4 992.9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3 966.5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3 605.2</w:t>
            </w:r>
          </w:p>
        </w:tc>
      </w:tr>
      <w:tr w:rsidR="004F5425" w:rsidRPr="00695458" w:rsidTr="004F5425">
        <w:trPr>
          <w:trHeight w:val="41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8910000190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1 127.9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1 131.9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>
              <w:rPr>
                <w:sz w:val="28"/>
                <w:szCs w:val="28"/>
              </w:rPr>
              <w:t>т</w:t>
            </w:r>
            <w:r w:rsidRPr="00695458">
              <w:rPr>
                <w:sz w:val="28"/>
                <w:szCs w:val="28"/>
              </w:rPr>
              <w:t xml:space="preserve">ного закона от 25 октября 2002 года №273-ЗС "Об административных правонарушениях" перечня должностных лиц, уполномоченных составлять протоколы </w:t>
            </w:r>
            <w:r w:rsidRPr="00695458">
              <w:rPr>
                <w:sz w:val="28"/>
                <w:szCs w:val="28"/>
              </w:rPr>
              <w:lastRenderedPageBreak/>
              <w:t>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8990072390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0.2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9910090100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308.3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4F5425" w:rsidRPr="00695458" w:rsidTr="004F5425">
        <w:trPr>
          <w:trHeight w:val="41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E01921" w:rsidP="00D57E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604.5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571.8</w:t>
            </w:r>
          </w:p>
        </w:tc>
      </w:tr>
      <w:tr w:rsidR="004F5425" w:rsidRPr="00695458" w:rsidTr="004F5425">
        <w:trPr>
          <w:trHeight w:val="41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0220027060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0610027180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1.0</w:t>
            </w:r>
          </w:p>
        </w:tc>
      </w:tr>
      <w:tr w:rsidR="004F5425" w:rsidRPr="00695458" w:rsidTr="004F5425">
        <w:trPr>
          <w:trHeight w:val="98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</w:t>
            </w:r>
            <w:r w:rsidRPr="00695458">
              <w:rPr>
                <w:sz w:val="28"/>
                <w:szCs w:val="28"/>
              </w:rPr>
              <w:lastRenderedPageBreak/>
              <w:t>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</w:t>
            </w:r>
          </w:p>
        </w:tc>
      </w:tr>
      <w:tr w:rsidR="004F5425" w:rsidRPr="00695458" w:rsidTr="004F5425">
        <w:trPr>
          <w:trHeight w:val="238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 w:rsidR="004F5425" w:rsidRPr="00695458" w:rsidTr="004F5425">
        <w:trPr>
          <w:trHeight w:val="69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</w:t>
            </w:r>
            <w:r w:rsidRPr="00695458">
              <w:rPr>
                <w:sz w:val="28"/>
                <w:szCs w:val="28"/>
              </w:rPr>
              <w:lastRenderedPageBreak/>
              <w:t>программы «Муниципальная политика»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</w:t>
            </w:r>
          </w:p>
        </w:tc>
      </w:tr>
      <w:tr w:rsidR="004F5425" w:rsidRPr="00695458" w:rsidTr="004F5425">
        <w:trPr>
          <w:trHeight w:val="8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3E639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3E6390"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3E6390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356.8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E01921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110.0</w:t>
            </w:r>
          </w:p>
        </w:tc>
      </w:tr>
      <w:tr w:rsidR="004F5425" w:rsidRPr="00695458" w:rsidTr="004F5425">
        <w:trPr>
          <w:trHeight w:val="26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31.0</w:t>
            </w:r>
          </w:p>
        </w:tc>
      </w:tr>
      <w:tr w:rsidR="004F5425" w:rsidRPr="00695458" w:rsidTr="004F5425">
        <w:trPr>
          <w:trHeight w:val="4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99.7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103.1</w:t>
            </w:r>
          </w:p>
        </w:tc>
      </w:tr>
      <w:tr w:rsidR="004F5425" w:rsidRPr="00695458" w:rsidTr="004F5425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103.1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осуществление первичного воинского учета на территориях,</w:t>
            </w:r>
            <w:r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где отсутствуют военные комиссариаты по иным непрограммным мероприятиям в рамках непрограммного направления деятельности</w:t>
            </w:r>
            <w:r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"Обеспечение деятельности 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8990051180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99.7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103.1</w:t>
            </w:r>
          </w:p>
        </w:tc>
      </w:tr>
      <w:tr w:rsidR="004F5425" w:rsidRPr="00695458" w:rsidTr="004F5425">
        <w:trPr>
          <w:trHeight w:val="70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50.0</w:t>
            </w:r>
          </w:p>
        </w:tc>
      </w:tr>
      <w:tr w:rsidR="004F5425" w:rsidRPr="00695458" w:rsidTr="004F5425">
        <w:trPr>
          <w:trHeight w:val="55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0310027090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4F5425" w:rsidRPr="00695458" w:rsidTr="004F5425">
        <w:trPr>
          <w:trHeight w:val="34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965.1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4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0510027120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947.6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41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</w:t>
            </w:r>
            <w:r w:rsidR="00D80F19">
              <w:rPr>
                <w:sz w:val="28"/>
                <w:szCs w:val="28"/>
              </w:rPr>
              <w:t xml:space="preserve"> </w:t>
            </w:r>
            <w:r w:rsidRPr="00695458">
              <w:rPr>
                <w:sz w:val="28"/>
                <w:szCs w:val="28"/>
              </w:rPr>
              <w:t>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9990027230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D57EB5" w:rsidP="00D57E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1137.1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1 258.5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1 275.0</w:t>
            </w:r>
          </w:p>
        </w:tc>
      </w:tr>
      <w:tr w:rsidR="004F5425" w:rsidRPr="00695458" w:rsidTr="004F5425">
        <w:trPr>
          <w:trHeight w:val="361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D57EB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1 258.5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1 275.0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</w:t>
            </w:r>
            <w:r w:rsidRPr="00695458">
              <w:rPr>
                <w:sz w:val="28"/>
                <w:szCs w:val="28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532.5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548.5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565.0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6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0110027030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50.0</w:t>
            </w:r>
          </w:p>
        </w:tc>
      </w:tr>
      <w:tr w:rsidR="004F5425" w:rsidRPr="00695458" w:rsidTr="004F5425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0110099990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D57EB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412.9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</w:tr>
      <w:tr w:rsidR="004F5425" w:rsidRPr="00695458" w:rsidTr="004F5425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0620027190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150.0</w:t>
            </w:r>
          </w:p>
        </w:tc>
      </w:tr>
      <w:tr w:rsidR="004F5425" w:rsidRPr="00695458" w:rsidTr="004F5425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418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поселения(Иные межбюджетные трансферты)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45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E01921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4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E01921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702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0710027290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E01921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</w:t>
            </w:r>
          </w:p>
        </w:tc>
      </w:tr>
      <w:tr w:rsidR="004F5425" w:rsidRPr="00695458" w:rsidTr="004F5425">
        <w:trPr>
          <w:trHeight w:val="296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D57EB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</w:t>
            </w:r>
            <w:r w:rsidR="00D57EB5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160.0</w:t>
            </w:r>
          </w:p>
        </w:tc>
      </w:tr>
      <w:tr w:rsidR="004F5425" w:rsidRPr="00695458" w:rsidTr="004F5425">
        <w:trPr>
          <w:trHeight w:val="30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D57EB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3460.7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160.0</w:t>
            </w:r>
          </w:p>
        </w:tc>
      </w:tr>
      <w:tr w:rsidR="004F5425" w:rsidRPr="00695458" w:rsidTr="004F5425">
        <w:trPr>
          <w:trHeight w:val="534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0410027070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0410085010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3 143.6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0.0</w:t>
            </w:r>
          </w:p>
        </w:tc>
      </w:tr>
      <w:tr w:rsidR="004F5425" w:rsidRPr="00695458" w:rsidTr="004F5425">
        <w:trPr>
          <w:trHeight w:val="319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9990099990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D57EB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260.0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160.0</w:t>
            </w:r>
          </w:p>
        </w:tc>
      </w:tr>
      <w:tr w:rsidR="004F5425" w:rsidRPr="00695458" w:rsidTr="004F5425">
        <w:trPr>
          <w:trHeight w:val="375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162.3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171.2</w:t>
            </w:r>
          </w:p>
        </w:tc>
      </w:tr>
      <w:tr w:rsidR="004F5425" w:rsidRPr="00695458" w:rsidTr="004F5425">
        <w:trPr>
          <w:trHeight w:val="273"/>
        </w:trPr>
        <w:tc>
          <w:tcPr>
            <w:tcW w:w="7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171.2</w:t>
            </w:r>
          </w:p>
        </w:tc>
      </w:tr>
      <w:tr w:rsidR="004F5425" w:rsidRPr="00695458" w:rsidTr="004F5425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0910010010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color w:val="000000"/>
                <w:sz w:val="28"/>
                <w:szCs w:val="28"/>
              </w:rPr>
            </w:pPr>
            <w:r w:rsidRPr="0069545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162.3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171.2</w:t>
            </w:r>
          </w:p>
        </w:tc>
      </w:tr>
      <w:tr w:rsidR="004F5425" w:rsidRPr="00695458" w:rsidTr="004F5425">
        <w:trPr>
          <w:trHeight w:val="530"/>
        </w:trPr>
        <w:tc>
          <w:tcPr>
            <w:tcW w:w="7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425" w:rsidRPr="00695458" w:rsidRDefault="004F5425" w:rsidP="004F5425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Pr="00695458" w:rsidRDefault="004F5425" w:rsidP="004F54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13 089.6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7 699.6</w:t>
            </w:r>
          </w:p>
        </w:tc>
        <w:tc>
          <w:tcPr>
            <w:tcW w:w="2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425" w:rsidRDefault="004F5425" w:rsidP="004F54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7 238.4</w:t>
            </w:r>
          </w:p>
        </w:tc>
      </w:tr>
    </w:tbl>
    <w:p w:rsidR="00695458" w:rsidRPr="00695458" w:rsidRDefault="00695458" w:rsidP="00695458">
      <w:pPr>
        <w:jc w:val="right"/>
        <w:rPr>
          <w:sz w:val="28"/>
          <w:szCs w:val="28"/>
        </w:rPr>
      </w:pPr>
      <w:r w:rsidRPr="00695458">
        <w:rPr>
          <w:sz w:val="28"/>
          <w:szCs w:val="28"/>
        </w:rPr>
        <w:t>;</w:t>
      </w:r>
    </w:p>
    <w:p w:rsidR="00695458" w:rsidRPr="00695458" w:rsidRDefault="006E4F9F" w:rsidP="00695458">
      <w:pPr>
        <w:widowContro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695458" w:rsidRPr="00695458">
        <w:rPr>
          <w:sz w:val="28"/>
          <w:szCs w:val="28"/>
        </w:rPr>
        <w:t>) Приложение 4 изложить в следующей редакции: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</w:p>
    <w:tbl>
      <w:tblPr>
        <w:tblW w:w="14992" w:type="dxa"/>
        <w:tblLayout w:type="fixed"/>
        <w:tblLook w:val="04A0" w:firstRow="1" w:lastRow="0" w:firstColumn="1" w:lastColumn="0" w:noHBand="0" w:noVBand="1"/>
      </w:tblPr>
      <w:tblGrid>
        <w:gridCol w:w="6204"/>
        <w:gridCol w:w="850"/>
        <w:gridCol w:w="709"/>
        <w:gridCol w:w="709"/>
        <w:gridCol w:w="1842"/>
        <w:gridCol w:w="709"/>
        <w:gridCol w:w="1418"/>
        <w:gridCol w:w="1275"/>
        <w:gridCol w:w="1276"/>
      </w:tblGrid>
      <w:tr w:rsidR="00695458" w:rsidRPr="00695458" w:rsidTr="00695458">
        <w:trPr>
          <w:trHeight w:val="1139"/>
        </w:trPr>
        <w:tc>
          <w:tcPr>
            <w:tcW w:w="14992" w:type="dxa"/>
            <w:gridSpan w:val="9"/>
            <w:hideMark/>
          </w:tcPr>
          <w:p w:rsidR="00695458" w:rsidRPr="00695458" w:rsidRDefault="00695458" w:rsidP="00695458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Приложение 4</w:t>
            </w:r>
          </w:p>
          <w:p w:rsidR="00695458" w:rsidRPr="00695458" w:rsidRDefault="00695458" w:rsidP="00695458">
            <w:pPr>
              <w:jc w:val="right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к решению Собрания депутатов Мещеряковского сельского поселения «О бюджете Мещеряковского сельского поселения Верхнедонского района на 2022 год и плановый период 2023 и 2024 годов»</w:t>
            </w:r>
          </w:p>
        </w:tc>
      </w:tr>
      <w:tr w:rsidR="00695458" w:rsidRPr="00695458" w:rsidTr="00695458">
        <w:trPr>
          <w:trHeight w:val="857"/>
        </w:trPr>
        <w:tc>
          <w:tcPr>
            <w:tcW w:w="14992" w:type="dxa"/>
            <w:gridSpan w:val="9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 xml:space="preserve"> на 2022 год и на плановый период 2023 и 2024 годов</w:t>
            </w:r>
          </w:p>
        </w:tc>
      </w:tr>
      <w:tr w:rsidR="00695458" w:rsidRPr="00695458" w:rsidTr="000F1906">
        <w:trPr>
          <w:trHeight w:val="511"/>
        </w:trPr>
        <w:tc>
          <w:tcPr>
            <w:tcW w:w="14992" w:type="dxa"/>
            <w:gridSpan w:val="9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95458" w:rsidRPr="00695458" w:rsidTr="000F1906">
        <w:trPr>
          <w:trHeight w:val="89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</w:tc>
      </w:tr>
      <w:tr w:rsidR="00695458" w:rsidRPr="00695458" w:rsidTr="000F1906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9</w:t>
            </w:r>
          </w:p>
        </w:tc>
      </w:tr>
      <w:tr w:rsidR="00D96C06" w:rsidRPr="00695458" w:rsidTr="00D96C06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b/>
              </w:rPr>
            </w:pPr>
            <w:r w:rsidRPr="00D96C06">
              <w:rPr>
                <w:b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b/>
              </w:rPr>
            </w:pPr>
            <w:r w:rsidRPr="00D96C06">
              <w:rPr>
                <w:b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</w:rPr>
            </w:pPr>
            <w:r w:rsidRPr="00D96C06">
              <w:rPr>
                <w:b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</w:rPr>
            </w:pPr>
            <w:r w:rsidRPr="00D96C06">
              <w:rPr>
                <w:b/>
              </w:rPr>
              <w:t>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</w:rPr>
            </w:pPr>
            <w:r w:rsidRPr="00D96C06">
              <w:rPr>
                <w:b/>
              </w:rPr>
              <w:t>0000000000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</w:rPr>
            </w:pPr>
            <w:r w:rsidRPr="00D96C06">
              <w:rPr>
                <w:b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06" w:rsidRPr="00D96C06" w:rsidRDefault="00D96C06" w:rsidP="00D96C06">
            <w:pPr>
              <w:jc w:val="center"/>
              <w:rPr>
                <w:b/>
              </w:rPr>
            </w:pPr>
            <w:r w:rsidRPr="00D96C06">
              <w:rPr>
                <w:b/>
              </w:rPr>
              <w:t>13 089.6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b/>
              </w:rPr>
            </w:pPr>
            <w:r w:rsidRPr="00D96C06">
              <w:rPr>
                <w:b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b/>
              </w:rPr>
            </w:pPr>
            <w:r w:rsidRPr="00D96C06">
              <w:rPr>
                <w:b/>
              </w:rPr>
              <w:t>7 238.4</w:t>
            </w:r>
          </w:p>
        </w:tc>
      </w:tr>
      <w:tr w:rsidR="00D96C06" w:rsidRPr="00695458" w:rsidTr="00D96C06">
        <w:trPr>
          <w:trHeight w:val="4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</w:t>
            </w:r>
            <w:r w:rsidRPr="00D96C06">
              <w:rPr>
                <w:sz w:val="28"/>
                <w:szCs w:val="28"/>
              </w:rPr>
              <w:lastRenderedPageBreak/>
              <w:t>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4 992.9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3 605.2</w:t>
            </w:r>
          </w:p>
        </w:tc>
      </w:tr>
      <w:tr w:rsidR="00D96C06" w:rsidRPr="00695458" w:rsidTr="00D96C06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874.0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1 131.9</w:t>
            </w:r>
          </w:p>
        </w:tc>
      </w:tr>
      <w:tr w:rsidR="00D96C06" w:rsidRPr="00695458" w:rsidTr="00D96C06">
        <w:trPr>
          <w:trHeight w:val="6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0.2</w:t>
            </w:r>
          </w:p>
        </w:tc>
      </w:tr>
      <w:tr w:rsidR="00D96C06" w:rsidRPr="00695458" w:rsidTr="00D96C06">
        <w:trPr>
          <w:trHeight w:val="138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150.0</w:t>
            </w:r>
          </w:p>
        </w:tc>
      </w:tr>
      <w:tr w:rsidR="00D96C06" w:rsidRPr="00695458" w:rsidTr="00D96C06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</w:t>
            </w:r>
            <w:r w:rsidRPr="00D96C06">
              <w:rPr>
                <w:sz w:val="28"/>
                <w:szCs w:val="28"/>
              </w:rPr>
              <w:lastRenderedPageBreak/>
              <w:t>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5.0</w:t>
            </w:r>
          </w:p>
        </w:tc>
      </w:tr>
      <w:tr w:rsidR="00D96C06" w:rsidRPr="00695458" w:rsidTr="00D96C06">
        <w:trPr>
          <w:trHeight w:val="60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57EB5" w:rsidP="00D96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1.0</w:t>
            </w:r>
          </w:p>
        </w:tc>
      </w:tr>
      <w:tr w:rsidR="00D96C06" w:rsidRPr="00695458" w:rsidTr="00D96C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18.0</w:t>
            </w:r>
          </w:p>
        </w:tc>
      </w:tr>
      <w:tr w:rsidR="00D96C06" w:rsidRPr="00695458" w:rsidTr="00D96C06">
        <w:trPr>
          <w:trHeight w:val="46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</w:t>
            </w:r>
            <w:r w:rsidRPr="00D96C06">
              <w:rPr>
                <w:sz w:val="28"/>
                <w:szCs w:val="28"/>
              </w:rPr>
              <w:lastRenderedPageBreak/>
              <w:t>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</w:tr>
      <w:tr w:rsidR="00D96C06" w:rsidRPr="00695458" w:rsidTr="00D96C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</w:t>
            </w:r>
            <w:r w:rsidRPr="00D96C06">
              <w:rPr>
                <w:sz w:val="28"/>
                <w:szCs w:val="28"/>
              </w:rPr>
              <w:lastRenderedPageBreak/>
              <w:t>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20.0</w:t>
            </w:r>
          </w:p>
        </w:tc>
      </w:tr>
      <w:tr w:rsidR="00D96C06" w:rsidRPr="00695458" w:rsidTr="00D96C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57EB5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D57EB5">
              <w:rPr>
                <w:sz w:val="28"/>
                <w:szCs w:val="28"/>
              </w:rPr>
              <w:t xml:space="preserve"> </w:t>
            </w:r>
            <w:r w:rsidRPr="00D96C06">
              <w:rPr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6E4F9F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356.8</w:t>
            </w:r>
          </w:p>
        </w:tc>
      </w:tr>
      <w:tr w:rsidR="00D96C06" w:rsidRPr="00695458" w:rsidTr="00D96C06">
        <w:trPr>
          <w:trHeight w:val="98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E01921" w:rsidP="00D96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110.0</w:t>
            </w:r>
          </w:p>
        </w:tc>
      </w:tr>
      <w:tr w:rsidR="00D96C06" w:rsidRPr="00695458" w:rsidTr="00D96C06">
        <w:trPr>
          <w:trHeight w:val="12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31.0</w:t>
            </w:r>
          </w:p>
        </w:tc>
      </w:tr>
      <w:tr w:rsidR="00D96C06" w:rsidRPr="00695458" w:rsidTr="00D96C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осуществление первичного воинского учета на территориях,</w:t>
            </w:r>
            <w:r w:rsidR="006E4F9F">
              <w:rPr>
                <w:sz w:val="28"/>
                <w:szCs w:val="28"/>
              </w:rPr>
              <w:t xml:space="preserve"> </w:t>
            </w:r>
            <w:r w:rsidRPr="00D96C06">
              <w:rPr>
                <w:sz w:val="28"/>
                <w:szCs w:val="28"/>
              </w:rPr>
              <w:t>где отсутствуют военные комиссариаты по иным непрограммным мероприятиям в рамках непрограммного направления деятельности</w:t>
            </w:r>
            <w:r w:rsidR="006E4F9F">
              <w:rPr>
                <w:sz w:val="28"/>
                <w:szCs w:val="28"/>
              </w:rPr>
              <w:t xml:space="preserve"> </w:t>
            </w:r>
            <w:r w:rsidRPr="00D96C06">
              <w:rPr>
                <w:sz w:val="28"/>
                <w:szCs w:val="28"/>
              </w:rPr>
              <w:t xml:space="preserve">"Обеспечение деятельности Администрации Мещеряковского сельского поселения" (Расходы на выплаты </w:t>
            </w:r>
            <w:r w:rsidRPr="00D96C06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103.1</w:t>
            </w:r>
          </w:p>
        </w:tc>
      </w:tr>
      <w:tr w:rsidR="00D96C06" w:rsidRPr="00695458" w:rsidTr="00D96C06">
        <w:trPr>
          <w:trHeight w:val="70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50.0</w:t>
            </w:r>
          </w:p>
        </w:tc>
      </w:tr>
      <w:tr w:rsidR="00D96C06" w:rsidRPr="00695458" w:rsidTr="00D96C06">
        <w:trPr>
          <w:trHeight w:val="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5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</w:t>
            </w:r>
            <w:r w:rsidRPr="00D96C06">
              <w:rPr>
                <w:sz w:val="28"/>
                <w:szCs w:val="28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565.0</w:t>
            </w:r>
          </w:p>
        </w:tc>
      </w:tr>
      <w:tr w:rsidR="00D96C06" w:rsidRPr="00695458" w:rsidTr="00D96C06">
        <w:trPr>
          <w:trHeight w:val="5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4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50.0</w:t>
            </w:r>
          </w:p>
        </w:tc>
      </w:tr>
      <w:tr w:rsidR="00D96C06" w:rsidRPr="00695458" w:rsidTr="00D96C06">
        <w:trPr>
          <w:trHeight w:val="7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6E4F9F" w:rsidP="00D96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500.0</w:t>
            </w:r>
          </w:p>
        </w:tc>
      </w:tr>
      <w:tr w:rsidR="00D96C06" w:rsidRPr="00695458" w:rsidTr="00D96C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</w:t>
            </w:r>
            <w:r w:rsidRPr="00D96C06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150.0</w:t>
            </w:r>
          </w:p>
        </w:tc>
      </w:tr>
      <w:tr w:rsidR="00D96C06" w:rsidRPr="00695458" w:rsidTr="00D96C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6E4F9F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6E4F9F">
              <w:rPr>
                <w:sz w:val="28"/>
                <w:szCs w:val="28"/>
              </w:rPr>
              <w:t xml:space="preserve"> </w:t>
            </w:r>
            <w:r w:rsidRPr="00D96C06">
              <w:rPr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6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E01921" w:rsidP="00D96C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</w:t>
            </w:r>
            <w:r w:rsidRPr="00D96C06">
              <w:rPr>
                <w:sz w:val="28"/>
                <w:szCs w:val="28"/>
              </w:rPr>
              <w:lastRenderedPageBreak/>
              <w:t>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3 143.6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5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6E4F9F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</w:t>
            </w:r>
            <w:r w:rsidR="006E4F9F">
              <w:rPr>
                <w:sz w:val="28"/>
                <w:szCs w:val="28"/>
              </w:rPr>
              <w:t>1</w:t>
            </w:r>
            <w:r w:rsidRPr="00D96C06">
              <w:rPr>
                <w:sz w:val="28"/>
                <w:szCs w:val="28"/>
              </w:rPr>
              <w:t>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160.0</w:t>
            </w:r>
          </w:p>
        </w:tc>
      </w:tr>
      <w:tr w:rsidR="00D96C06" w:rsidRPr="00695458" w:rsidTr="00D96C06">
        <w:trPr>
          <w:trHeight w:val="6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sz w:val="28"/>
                <w:szCs w:val="28"/>
              </w:rPr>
            </w:pPr>
            <w:r w:rsidRPr="00D96C06">
              <w:rPr>
                <w:sz w:val="28"/>
                <w:szCs w:val="28"/>
              </w:rPr>
              <w:t>171.2</w:t>
            </w:r>
          </w:p>
        </w:tc>
      </w:tr>
      <w:tr w:rsidR="00D96C06" w:rsidRPr="00695458" w:rsidTr="00D96C06">
        <w:trPr>
          <w:trHeight w:val="48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  <w:sz w:val="28"/>
                <w:szCs w:val="28"/>
              </w:rPr>
            </w:pPr>
            <w:r w:rsidRPr="00D96C06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6C06" w:rsidRPr="00D96C06" w:rsidRDefault="00D96C06" w:rsidP="00D96C06">
            <w:pPr>
              <w:jc w:val="center"/>
              <w:rPr>
                <w:b/>
                <w:sz w:val="28"/>
                <w:szCs w:val="28"/>
              </w:rPr>
            </w:pPr>
            <w:r w:rsidRPr="00D96C06">
              <w:rPr>
                <w:b/>
                <w:sz w:val="28"/>
                <w:szCs w:val="28"/>
              </w:rPr>
              <w:t>13 089.6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b/>
                <w:sz w:val="28"/>
                <w:szCs w:val="28"/>
              </w:rPr>
            </w:pPr>
            <w:r w:rsidRPr="00D96C06">
              <w:rPr>
                <w:b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D96C06" w:rsidRDefault="00D96C06" w:rsidP="00D96C06">
            <w:pPr>
              <w:jc w:val="center"/>
              <w:rPr>
                <w:b/>
                <w:sz w:val="28"/>
                <w:szCs w:val="28"/>
              </w:rPr>
            </w:pPr>
            <w:r w:rsidRPr="00D96C06">
              <w:rPr>
                <w:b/>
                <w:sz w:val="28"/>
                <w:szCs w:val="28"/>
              </w:rPr>
              <w:t>7 238.4</w:t>
            </w:r>
          </w:p>
        </w:tc>
      </w:tr>
    </w:tbl>
    <w:p w:rsidR="00695458" w:rsidRPr="00695458" w:rsidRDefault="00695458" w:rsidP="00695458">
      <w:pPr>
        <w:rPr>
          <w:sz w:val="28"/>
          <w:szCs w:val="28"/>
        </w:rPr>
      </w:pPr>
    </w:p>
    <w:p w:rsidR="00695458" w:rsidRPr="00695458" w:rsidRDefault="006E4F9F" w:rsidP="00695458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695458" w:rsidRPr="00695458">
        <w:rPr>
          <w:sz w:val="28"/>
          <w:szCs w:val="28"/>
        </w:rPr>
        <w:t>) Приложение 5 изложить в следующей редакции:</w:t>
      </w:r>
    </w:p>
    <w:tbl>
      <w:tblPr>
        <w:tblW w:w="15559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709"/>
        <w:gridCol w:w="567"/>
        <w:gridCol w:w="567"/>
        <w:gridCol w:w="1276"/>
        <w:gridCol w:w="1275"/>
        <w:gridCol w:w="1276"/>
      </w:tblGrid>
      <w:tr w:rsidR="00695458" w:rsidRPr="00695458" w:rsidTr="00695458">
        <w:trPr>
          <w:trHeight w:val="1142"/>
        </w:trPr>
        <w:tc>
          <w:tcPr>
            <w:tcW w:w="15559" w:type="dxa"/>
            <w:gridSpan w:val="8"/>
            <w:noWrap/>
            <w:vAlign w:val="bottom"/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5</w:t>
            </w:r>
          </w:p>
          <w:p w:rsidR="00695458" w:rsidRPr="00695458" w:rsidRDefault="00695458" w:rsidP="00695458">
            <w:pPr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 xml:space="preserve">       к решению Собрания депутатов Мещеряковского сельского поселения «О бюджете Мещеряковского сельского поселения</w:t>
            </w:r>
          </w:p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Верхнедонского района на 2022 год и плановый период 2023 и 2024 годов»</w:t>
            </w:r>
          </w:p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</w:p>
        </w:tc>
      </w:tr>
      <w:tr w:rsidR="00695458" w:rsidRPr="00695458" w:rsidTr="00695458">
        <w:trPr>
          <w:trHeight w:val="1412"/>
        </w:trPr>
        <w:tc>
          <w:tcPr>
            <w:tcW w:w="15559" w:type="dxa"/>
            <w:gridSpan w:val="8"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(подгруппам) видов расходов, разделам, подразделам классификации расходов бюджета Мещеряковского сельского поселения Верхнедонского района на 2022 год и на плановый период 2023 и 2024 годов</w:t>
            </w:r>
          </w:p>
        </w:tc>
      </w:tr>
      <w:tr w:rsidR="00695458" w:rsidRPr="00695458" w:rsidTr="00695458">
        <w:trPr>
          <w:trHeight w:val="360"/>
        </w:trPr>
        <w:tc>
          <w:tcPr>
            <w:tcW w:w="7905" w:type="dxa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61" w:type="dxa"/>
            <w:gridSpan w:val="5"/>
            <w:tcBorders>
              <w:bottom w:val="single" w:sz="4" w:space="0" w:color="auto"/>
            </w:tcBorders>
            <w:hideMark/>
          </w:tcPr>
          <w:p w:rsidR="00695458" w:rsidRPr="00695458" w:rsidRDefault="00695458" w:rsidP="00695458">
            <w:pPr>
              <w:jc w:val="right"/>
              <w:rPr>
                <w:b/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695458" w:rsidRPr="00695458" w:rsidTr="00695458">
        <w:trPr>
          <w:trHeight w:val="48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Cs/>
                <w:sz w:val="28"/>
                <w:szCs w:val="28"/>
              </w:rPr>
            </w:pPr>
            <w:r w:rsidRPr="00695458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95458">
              <w:rPr>
                <w:b/>
                <w:bCs/>
                <w:color w:val="000000"/>
                <w:sz w:val="28"/>
                <w:szCs w:val="28"/>
              </w:rPr>
              <w:t>2024 год</w:t>
            </w:r>
          </w:p>
          <w:p w:rsidR="00695458" w:rsidRPr="00695458" w:rsidRDefault="00695458" w:rsidP="0069545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695458" w:rsidRPr="00695458" w:rsidTr="00D67678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5458" w:rsidRPr="00695458" w:rsidRDefault="00695458" w:rsidP="00695458">
            <w:pPr>
              <w:jc w:val="center"/>
              <w:rPr>
                <w:sz w:val="28"/>
                <w:szCs w:val="28"/>
              </w:rPr>
            </w:pPr>
            <w:r w:rsidRPr="00695458">
              <w:rPr>
                <w:sz w:val="28"/>
                <w:szCs w:val="28"/>
              </w:rPr>
              <w:t>8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благоустройства"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B50000" w:rsidP="00D96C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1 125.0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«Благоустройство»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B50000" w:rsidP="00D9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1 108.5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1 125.0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0110027010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532.5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548.5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565.0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0110027020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Организация ритуальных услуг и 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0110027030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Реализация направления расходов в рамках подпрограммы «Благоустройство"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0110099990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B50000" w:rsidP="00D9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противодействия преступности"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Подпрограмма</w:t>
            </w:r>
            <w:r w:rsidR="00D80F19">
              <w:rPr>
                <w:sz w:val="28"/>
                <w:szCs w:val="28"/>
              </w:rPr>
              <w:t xml:space="preserve"> </w:t>
            </w:r>
            <w:r w:rsidRPr="00CB3630">
              <w:rPr>
                <w:sz w:val="28"/>
                <w:szCs w:val="28"/>
              </w:rPr>
              <w:t>«Обеспечение общественного порядка, профилактика экстремизма и терроризма в Мещеряковском сельском поселении»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0220027060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"Защита населения и территории от чрезвычайных ситуаций,</w:t>
            </w:r>
            <w:r w:rsidR="00B50000">
              <w:rPr>
                <w:b/>
                <w:sz w:val="28"/>
                <w:szCs w:val="28"/>
              </w:rPr>
              <w:t xml:space="preserve"> </w:t>
            </w:r>
            <w:r w:rsidRPr="00CB3630">
              <w:rPr>
                <w:b/>
                <w:sz w:val="28"/>
                <w:szCs w:val="28"/>
              </w:rPr>
              <w:t>обеспечение пожарной безопасности и безопасности людей на водных объектах""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0310027090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3 346.7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3 346.7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 xml:space="preserve">Расходы на разработку проектно-сметной документации на капитальный ремонт Мещеряковского сельского Дома культуры в рамках подпрограммы «Развитие культуры и туризма» муниципальной программы Мещеряковского сельского поселения «Развитие культуры и туризма» (Иные </w:t>
            </w:r>
            <w:r w:rsidRPr="00CB3630">
              <w:rPr>
                <w:sz w:val="28"/>
                <w:szCs w:val="28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0410027070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0410085010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3 143.6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«Развитие сети внутрипоселковых автомобильных дорог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0510027120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947.6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151.0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151.0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«Энергосбережение и повышение энергетической эффективности Мещеряковского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0610027180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Подпрограммы «Развитие и модернизация электрических сетей,</w:t>
            </w:r>
            <w:r w:rsidR="00D80F19">
              <w:rPr>
                <w:sz w:val="28"/>
                <w:szCs w:val="28"/>
              </w:rPr>
              <w:t xml:space="preserve"> </w:t>
            </w:r>
            <w:r w:rsidRPr="00CB3630">
              <w:rPr>
                <w:sz w:val="28"/>
                <w:szCs w:val="28"/>
              </w:rPr>
              <w:t>включая сети уличного освещения"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«Развитие и модернизация электрических сетей, включая сети уличного освещения»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0620027190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145.0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E01921" w:rsidP="00D96C0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78.0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E01921" w:rsidP="00D9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78.0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78.0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18.0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28.9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0710027290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E01921" w:rsidP="00D9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lastRenderedPageBreak/>
              <w:t>муниципальная программа Мещеряковского сельского поселения "Социальная поддержка граждан"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171.2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171.2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0910010010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326.4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162.3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171.2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8900000000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5 969.3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5 194.3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4 840.4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8910000000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5 866.9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5 094.4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4 737.1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выплаты по оплате труда работников Администрации 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8910000110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4 992.9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3 966.5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3 605.2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8910000190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874.0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1 127.9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1 131.9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8990000000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102.4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99.9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103.3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</w:t>
            </w:r>
            <w:r w:rsidR="00B50000">
              <w:rPr>
                <w:sz w:val="28"/>
                <w:szCs w:val="28"/>
              </w:rPr>
              <w:t xml:space="preserve"> </w:t>
            </w:r>
            <w:r w:rsidRPr="00CB3630">
              <w:rPr>
                <w:sz w:val="28"/>
                <w:szCs w:val="28"/>
              </w:rPr>
              <w:t xml:space="preserve">"Обеспечение деятельности </w:t>
            </w:r>
            <w:r w:rsidRPr="00CB3630">
              <w:rPr>
                <w:sz w:val="28"/>
                <w:szCs w:val="28"/>
              </w:rPr>
              <w:lastRenderedPageBreak/>
              <w:t>Администрации Мещеряковского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102.2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103.1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осуществление по определению в соответствии с частью 1 статьи 11.2 облас</w:t>
            </w:r>
            <w:r w:rsidR="00B50000">
              <w:rPr>
                <w:sz w:val="28"/>
                <w:szCs w:val="28"/>
              </w:rPr>
              <w:t>т</w:t>
            </w:r>
            <w:r w:rsidRPr="00CB3630">
              <w:rPr>
                <w:sz w:val="28"/>
                <w:szCs w:val="28"/>
              </w:rPr>
              <w:t>ного закона от 25 октября 2002 года №273-ЗС "Об административных правонарушениях" перечня должностных лиц, уполномоченных составлять протоколы административных правонарушений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0.2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E01921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99</w:t>
            </w:r>
            <w:r w:rsidR="00E01921">
              <w:rPr>
                <w:b/>
                <w:i/>
                <w:sz w:val="28"/>
                <w:szCs w:val="28"/>
              </w:rPr>
              <w:t>1</w:t>
            </w:r>
            <w:r w:rsidRPr="00CB3630">
              <w:rPr>
                <w:b/>
                <w:i/>
                <w:sz w:val="28"/>
                <w:szCs w:val="28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150.0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 (Резервные средства)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9910090100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308.3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150.0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150.0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Непрограммные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E01921" w:rsidP="00D96C0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922.0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800.5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i/>
                <w:sz w:val="28"/>
                <w:szCs w:val="28"/>
              </w:rPr>
            </w:pPr>
            <w:r w:rsidRPr="00CB3630">
              <w:rPr>
                <w:b/>
                <w:i/>
                <w:sz w:val="28"/>
                <w:szCs w:val="28"/>
              </w:rPr>
              <w:t>667.8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</w:t>
            </w:r>
            <w:r w:rsidR="00B50000">
              <w:rPr>
                <w:sz w:val="28"/>
                <w:szCs w:val="28"/>
              </w:rPr>
              <w:t xml:space="preserve"> </w:t>
            </w:r>
            <w:r w:rsidRPr="00CB3630">
              <w:rPr>
                <w:sz w:val="28"/>
                <w:szCs w:val="28"/>
              </w:rPr>
              <w:t>(иные закупки товаров, работ и услуг для обеспечения государственных(муниципальных) нужд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9990027230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B50000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B50000">
              <w:rPr>
                <w:sz w:val="28"/>
                <w:szCs w:val="28"/>
              </w:rPr>
              <w:t xml:space="preserve"> </w:t>
            </w:r>
            <w:r w:rsidRPr="00CB3630">
              <w:rPr>
                <w:sz w:val="28"/>
                <w:szCs w:val="28"/>
              </w:rPr>
              <w:t xml:space="preserve">(Иные межбюджетные трансферты)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38.6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B50000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непрограммных расходов Администрации Мещеряковского сельского поселения</w:t>
            </w:r>
            <w:r w:rsidR="00B50000">
              <w:rPr>
                <w:sz w:val="28"/>
                <w:szCs w:val="28"/>
              </w:rPr>
              <w:t xml:space="preserve"> </w:t>
            </w:r>
            <w:r w:rsidRPr="00CB3630">
              <w:rPr>
                <w:sz w:val="28"/>
                <w:szCs w:val="28"/>
              </w:rPr>
              <w:t xml:space="preserve">(Иные межбюджетные трансферты)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9990085010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B50000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lastRenderedPageBreak/>
              <w:t xml:space="preserve">Условно утвержденные расходы в рамках непрограммных расходов Администрации Мещеряковского сельского поселения (Специальные расходы)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190.0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356.8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E01921" w:rsidP="00D9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676.7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310.0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110.0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B50000" w:rsidP="00D96C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114.0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260.0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160.0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(социальные выплаты гражданам, кроме публичных нормативных социальных выплат) (Уплата налогов, сборов и иных платежей)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9990099990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53.1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30.5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sz w:val="28"/>
                <w:szCs w:val="28"/>
              </w:rPr>
            </w:pPr>
            <w:r w:rsidRPr="00CB3630">
              <w:rPr>
                <w:sz w:val="28"/>
                <w:szCs w:val="28"/>
              </w:rPr>
              <w:t>31.0</w:t>
            </w:r>
          </w:p>
        </w:tc>
      </w:tr>
      <w:tr w:rsidR="00D96C06" w:rsidRPr="00695458" w:rsidTr="00D96C06">
        <w:trPr>
          <w:trHeight w:val="416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13 089.6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7 699.6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C06" w:rsidRPr="00CB3630" w:rsidRDefault="00D96C06" w:rsidP="00D96C06">
            <w:pPr>
              <w:rPr>
                <w:b/>
                <w:sz w:val="28"/>
                <w:szCs w:val="28"/>
              </w:rPr>
            </w:pPr>
            <w:r w:rsidRPr="00CB3630">
              <w:rPr>
                <w:b/>
                <w:sz w:val="28"/>
                <w:szCs w:val="28"/>
              </w:rPr>
              <w:t>7 238.4</w:t>
            </w:r>
          </w:p>
        </w:tc>
      </w:tr>
    </w:tbl>
    <w:p w:rsidR="001D7798" w:rsidRDefault="001D7798" w:rsidP="001D7798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;</w:t>
      </w:r>
    </w:p>
    <w:p w:rsidR="001D7798" w:rsidRDefault="001D7798" w:rsidP="001D7798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</w:p>
    <w:p w:rsidR="001D7798" w:rsidRPr="001D7798" w:rsidRDefault="001D7798" w:rsidP="001D7798">
      <w:pPr>
        <w:spacing w:line="216" w:lineRule="auto"/>
        <w:rPr>
          <w:sz w:val="28"/>
          <w:szCs w:val="28"/>
        </w:rPr>
      </w:pPr>
    </w:p>
    <w:p w:rsidR="006B67C1" w:rsidRDefault="001D7798" w:rsidP="001D7798">
      <w:pPr>
        <w:tabs>
          <w:tab w:val="left" w:pos="780"/>
          <w:tab w:val="right" w:pos="15137"/>
        </w:tabs>
        <w:ind w:left="-709" w:firstLine="709"/>
        <w:rPr>
          <w:sz w:val="28"/>
          <w:szCs w:val="28"/>
        </w:rPr>
      </w:pPr>
      <w:r>
        <w:rPr>
          <w:sz w:val="28"/>
          <w:szCs w:val="28"/>
        </w:rPr>
        <w:tab/>
      </w:r>
    </w:p>
    <w:p w:rsidR="00695458" w:rsidRPr="00695458" w:rsidRDefault="00695458" w:rsidP="00695458">
      <w:pPr>
        <w:jc w:val="both"/>
        <w:rPr>
          <w:sz w:val="28"/>
          <w:szCs w:val="28"/>
        </w:rPr>
      </w:pPr>
      <w:r w:rsidRPr="00695458"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95458" w:rsidRPr="00695458" w:rsidRDefault="00695458" w:rsidP="00695458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68"/>
        <w:gridCol w:w="5538"/>
      </w:tblGrid>
      <w:tr w:rsidR="00695458" w:rsidRPr="00695458" w:rsidTr="00695458">
        <w:tc>
          <w:tcPr>
            <w:tcW w:w="4668" w:type="dxa"/>
          </w:tcPr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538" w:type="dxa"/>
          </w:tcPr>
          <w:p w:rsidR="00695458" w:rsidRPr="00695458" w:rsidRDefault="00695458" w:rsidP="0069545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695458" w:rsidRPr="00695458" w:rsidRDefault="00695458" w:rsidP="00695458">
      <w:pPr>
        <w:widowControl w:val="0"/>
        <w:rPr>
          <w:color w:val="000000"/>
          <w:sz w:val="28"/>
          <w:szCs w:val="28"/>
        </w:rPr>
      </w:pPr>
      <w:r w:rsidRPr="00695458">
        <w:rPr>
          <w:color w:val="000000"/>
          <w:sz w:val="28"/>
          <w:szCs w:val="28"/>
        </w:rPr>
        <w:t xml:space="preserve"> Председатель Собрания депутатов- глава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  <w:r w:rsidRPr="00695458">
        <w:rPr>
          <w:color w:val="000000"/>
          <w:sz w:val="28"/>
          <w:szCs w:val="28"/>
        </w:rPr>
        <w:t xml:space="preserve">  Мещеряковского сельского поселения                                                                                   М. В. Удовкина</w:t>
      </w:r>
    </w:p>
    <w:p w:rsidR="00695458" w:rsidRPr="00695458" w:rsidRDefault="00695458" w:rsidP="00695458">
      <w:pPr>
        <w:widowControl w:val="0"/>
        <w:rPr>
          <w:sz w:val="28"/>
          <w:szCs w:val="28"/>
        </w:rPr>
      </w:pPr>
    </w:p>
    <w:p w:rsidR="001A6C67" w:rsidRPr="0047225F" w:rsidRDefault="001A6C67">
      <w:pPr>
        <w:widowControl w:val="0"/>
        <w:rPr>
          <w:sz w:val="28"/>
          <w:szCs w:val="28"/>
        </w:rPr>
      </w:pPr>
    </w:p>
    <w:sectPr w:rsidR="001A6C67" w:rsidRPr="0047225F" w:rsidSect="001D7798">
      <w:pgSz w:w="16838" w:h="11906" w:orient="landscape"/>
      <w:pgMar w:top="567" w:right="56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0C7" w:rsidRDefault="000F50C7" w:rsidP="005A3840">
      <w:r>
        <w:separator/>
      </w:r>
    </w:p>
  </w:endnote>
  <w:endnote w:type="continuationSeparator" w:id="0">
    <w:p w:rsidR="000F50C7" w:rsidRDefault="000F50C7" w:rsidP="005A3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0C7" w:rsidRDefault="000F50C7" w:rsidP="005A3840">
      <w:r>
        <w:separator/>
      </w:r>
    </w:p>
  </w:footnote>
  <w:footnote w:type="continuationSeparator" w:id="0">
    <w:p w:rsidR="000F50C7" w:rsidRDefault="000F50C7" w:rsidP="005A3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40DED"/>
    <w:multiLevelType w:val="hybridMultilevel"/>
    <w:tmpl w:val="E344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40"/>
    <w:rsid w:val="00002853"/>
    <w:rsid w:val="00024E08"/>
    <w:rsid w:val="00067581"/>
    <w:rsid w:val="00083BF0"/>
    <w:rsid w:val="000857B6"/>
    <w:rsid w:val="000D46AE"/>
    <w:rsid w:val="000E4C96"/>
    <w:rsid w:val="000F1906"/>
    <w:rsid w:val="000F50C7"/>
    <w:rsid w:val="000F5D6D"/>
    <w:rsid w:val="001307EA"/>
    <w:rsid w:val="00147E2D"/>
    <w:rsid w:val="00151656"/>
    <w:rsid w:val="00167706"/>
    <w:rsid w:val="00172122"/>
    <w:rsid w:val="00173B62"/>
    <w:rsid w:val="00173E6F"/>
    <w:rsid w:val="001A6C67"/>
    <w:rsid w:val="001B28A6"/>
    <w:rsid w:val="001C3FAD"/>
    <w:rsid w:val="001C67A8"/>
    <w:rsid w:val="001D0399"/>
    <w:rsid w:val="001D4503"/>
    <w:rsid w:val="001D7798"/>
    <w:rsid w:val="001F5223"/>
    <w:rsid w:val="00237E92"/>
    <w:rsid w:val="00286B7B"/>
    <w:rsid w:val="002A6DD5"/>
    <w:rsid w:val="002E1468"/>
    <w:rsid w:val="00312610"/>
    <w:rsid w:val="003516C2"/>
    <w:rsid w:val="00370DA2"/>
    <w:rsid w:val="0038353F"/>
    <w:rsid w:val="003A6542"/>
    <w:rsid w:val="003C064B"/>
    <w:rsid w:val="003C1937"/>
    <w:rsid w:val="003D0020"/>
    <w:rsid w:val="003D477E"/>
    <w:rsid w:val="003D5EEB"/>
    <w:rsid w:val="003E6390"/>
    <w:rsid w:val="003F0B78"/>
    <w:rsid w:val="00406A53"/>
    <w:rsid w:val="004369CB"/>
    <w:rsid w:val="004506EC"/>
    <w:rsid w:val="00451CEF"/>
    <w:rsid w:val="0047225F"/>
    <w:rsid w:val="00481F3D"/>
    <w:rsid w:val="00490C2A"/>
    <w:rsid w:val="004945FF"/>
    <w:rsid w:val="004C0911"/>
    <w:rsid w:val="004D6999"/>
    <w:rsid w:val="004F5425"/>
    <w:rsid w:val="00522303"/>
    <w:rsid w:val="00523257"/>
    <w:rsid w:val="005409FD"/>
    <w:rsid w:val="0059314A"/>
    <w:rsid w:val="005A3840"/>
    <w:rsid w:val="005A6248"/>
    <w:rsid w:val="005A6EB6"/>
    <w:rsid w:val="00607CDF"/>
    <w:rsid w:val="00633680"/>
    <w:rsid w:val="006548F5"/>
    <w:rsid w:val="00695458"/>
    <w:rsid w:val="00695819"/>
    <w:rsid w:val="006B293E"/>
    <w:rsid w:val="006B67C1"/>
    <w:rsid w:val="006C70BA"/>
    <w:rsid w:val="006E4F9F"/>
    <w:rsid w:val="006F6F5F"/>
    <w:rsid w:val="00712AC8"/>
    <w:rsid w:val="00730789"/>
    <w:rsid w:val="007A77B7"/>
    <w:rsid w:val="007A77F8"/>
    <w:rsid w:val="007E4444"/>
    <w:rsid w:val="007F6ACA"/>
    <w:rsid w:val="00825226"/>
    <w:rsid w:val="00837E58"/>
    <w:rsid w:val="00852064"/>
    <w:rsid w:val="008A13E2"/>
    <w:rsid w:val="008A35B7"/>
    <w:rsid w:val="008D5C44"/>
    <w:rsid w:val="008E4939"/>
    <w:rsid w:val="008F0598"/>
    <w:rsid w:val="00917B10"/>
    <w:rsid w:val="00936A5F"/>
    <w:rsid w:val="00957954"/>
    <w:rsid w:val="00960891"/>
    <w:rsid w:val="00962D65"/>
    <w:rsid w:val="00974E21"/>
    <w:rsid w:val="00994A7E"/>
    <w:rsid w:val="009C62F0"/>
    <w:rsid w:val="009D36B7"/>
    <w:rsid w:val="009F43D1"/>
    <w:rsid w:val="00A47531"/>
    <w:rsid w:val="00A8413B"/>
    <w:rsid w:val="00A90A53"/>
    <w:rsid w:val="00A91044"/>
    <w:rsid w:val="00A9557D"/>
    <w:rsid w:val="00AA4A83"/>
    <w:rsid w:val="00AC134C"/>
    <w:rsid w:val="00AE0347"/>
    <w:rsid w:val="00AF3D3F"/>
    <w:rsid w:val="00B17C06"/>
    <w:rsid w:val="00B50000"/>
    <w:rsid w:val="00B95FC2"/>
    <w:rsid w:val="00BC2C14"/>
    <w:rsid w:val="00BD0FE1"/>
    <w:rsid w:val="00BE0B15"/>
    <w:rsid w:val="00C07AC2"/>
    <w:rsid w:val="00C92A9D"/>
    <w:rsid w:val="00C965AD"/>
    <w:rsid w:val="00CA0EA7"/>
    <w:rsid w:val="00CA2EF1"/>
    <w:rsid w:val="00CB3630"/>
    <w:rsid w:val="00CB6362"/>
    <w:rsid w:val="00CD75D6"/>
    <w:rsid w:val="00D00400"/>
    <w:rsid w:val="00D15991"/>
    <w:rsid w:val="00D2105D"/>
    <w:rsid w:val="00D3538B"/>
    <w:rsid w:val="00D41DCD"/>
    <w:rsid w:val="00D4600E"/>
    <w:rsid w:val="00D57EB5"/>
    <w:rsid w:val="00D67678"/>
    <w:rsid w:val="00D80F19"/>
    <w:rsid w:val="00D8470A"/>
    <w:rsid w:val="00D935EB"/>
    <w:rsid w:val="00D96C06"/>
    <w:rsid w:val="00DB2E63"/>
    <w:rsid w:val="00E01921"/>
    <w:rsid w:val="00F153A1"/>
    <w:rsid w:val="00F403CC"/>
    <w:rsid w:val="00F40A58"/>
    <w:rsid w:val="00F801A4"/>
    <w:rsid w:val="00F900C0"/>
    <w:rsid w:val="00FA2156"/>
    <w:rsid w:val="00FF2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DF5E1C9-050A-489C-B43E-3CEA3EC7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C06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3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A38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A3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2325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C064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8">
    <w:name w:val="annotation reference"/>
    <w:basedOn w:val="a0"/>
    <w:uiPriority w:val="99"/>
    <w:semiHidden/>
    <w:unhideWhenUsed/>
    <w:rsid w:val="004945F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45FF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4945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45F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4945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945F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945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3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7AA4-7595-463E-AFCD-6B5972FD7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5962</Words>
  <Characters>33987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2022-07-07T08:04:00Z</cp:lastPrinted>
  <dcterms:created xsi:type="dcterms:W3CDTF">2021-10-21T14:27:00Z</dcterms:created>
  <dcterms:modified xsi:type="dcterms:W3CDTF">2022-11-21T13:50:00Z</dcterms:modified>
</cp:coreProperties>
</file>