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B90A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РОССИЙСКАЯ ФЕДЕРАЦИЯ</w:t>
      </w:r>
    </w:p>
    <w:p w14:paraId="700982A1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РОСТОВСКАЯ ОБЛАСТЬ</w:t>
      </w:r>
    </w:p>
    <w:p w14:paraId="37E55E10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ВЕРХНЕДОНСКОЙ РАЙОН</w:t>
      </w:r>
    </w:p>
    <w:p w14:paraId="75566426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МУНИЦИПАЛЬНОЕ ОБРАЗОВАНИЕ</w:t>
      </w:r>
      <w:r w:rsidRPr="001E654E">
        <w:rPr>
          <w:bCs/>
          <w:sz w:val="28"/>
          <w:szCs w:val="28"/>
        </w:rPr>
        <w:br/>
        <w:t>«МЕЩЕРЯКОВСКОЕ СЕЛЬСКОЕ ПОСЕЛЕНИЕ»</w:t>
      </w:r>
    </w:p>
    <w:p w14:paraId="0E4D0BEE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СОБРАНИЕ ДЕПУТАТОВ</w:t>
      </w:r>
    </w:p>
    <w:p w14:paraId="3CCF6255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МЕЩЕРЯКОВСКОГО СЕЛЬСКОГО ПОСЕЛЕНИЯ</w:t>
      </w:r>
    </w:p>
    <w:p w14:paraId="7AFC2B8B" w14:textId="77777777" w:rsidR="00AA16A5" w:rsidRPr="001E654E" w:rsidRDefault="00AA16A5" w:rsidP="00AA16A5">
      <w:pPr>
        <w:rPr>
          <w:bCs/>
          <w:sz w:val="16"/>
          <w:szCs w:val="16"/>
        </w:rPr>
      </w:pPr>
    </w:p>
    <w:p w14:paraId="371F7D71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</w:p>
    <w:p w14:paraId="4E1C1AF6" w14:textId="77777777" w:rsidR="00AA16A5" w:rsidRPr="001E654E" w:rsidRDefault="00AA16A5" w:rsidP="00AA16A5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 xml:space="preserve">РЕШЕНИЕ                                                                                                </w:t>
      </w:r>
    </w:p>
    <w:p w14:paraId="27433113" w14:textId="77777777" w:rsidR="00AA16A5" w:rsidRDefault="00AA16A5" w:rsidP="00AA16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14:paraId="57BE7A58" w14:textId="22BE26DC" w:rsidR="00AA16A5" w:rsidRPr="001E654E" w:rsidRDefault="00C25905" w:rsidP="00AA16A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bookmarkStart w:id="0" w:name="_GoBack"/>
      <w:bookmarkEnd w:id="0"/>
      <w:r w:rsidR="00AA16A5">
        <w:rPr>
          <w:bCs/>
          <w:sz w:val="24"/>
          <w:szCs w:val="24"/>
        </w:rPr>
        <w:t>.08.2019</w:t>
      </w:r>
      <w:r w:rsidR="00AA16A5" w:rsidRPr="001E654E">
        <w:rPr>
          <w:bCs/>
          <w:sz w:val="24"/>
          <w:szCs w:val="24"/>
        </w:rPr>
        <w:t xml:space="preserve">                                                        </w:t>
      </w:r>
      <w:r w:rsidR="00AA16A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183</w:t>
      </w:r>
      <w:r w:rsidR="00AA16A5" w:rsidRPr="001E654E">
        <w:rPr>
          <w:bCs/>
          <w:sz w:val="24"/>
          <w:szCs w:val="24"/>
        </w:rPr>
        <w:t xml:space="preserve">                                       х. Мещеряковский</w:t>
      </w:r>
    </w:p>
    <w:p w14:paraId="41687702" w14:textId="77777777" w:rsidR="00AA16A5" w:rsidRDefault="00AA16A5" w:rsidP="00AA1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FAA56ED" w14:textId="77777777" w:rsidR="00AA16A5" w:rsidRPr="00A70EB3" w:rsidRDefault="00AA16A5" w:rsidP="00AA1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70EB3">
        <w:rPr>
          <w:sz w:val="24"/>
          <w:szCs w:val="24"/>
        </w:rPr>
        <w:t>«О внесении изменений в решение Собрания</w:t>
      </w:r>
    </w:p>
    <w:p w14:paraId="24D59BB7" w14:textId="77777777"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депутатов Мещеряковского сельского поселения </w:t>
      </w:r>
    </w:p>
    <w:p w14:paraId="31C37840" w14:textId="77777777"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от 07.11.2018 № 147 </w:t>
      </w:r>
      <w:r w:rsidRPr="00A70EB3">
        <w:rPr>
          <w:b/>
          <w:sz w:val="24"/>
          <w:szCs w:val="24"/>
        </w:rPr>
        <w:t>«</w:t>
      </w:r>
      <w:r w:rsidRPr="00A70EB3">
        <w:rPr>
          <w:bCs/>
          <w:sz w:val="24"/>
          <w:szCs w:val="24"/>
        </w:rPr>
        <w:t>Об установлении земельного налога»</w:t>
      </w:r>
    </w:p>
    <w:p w14:paraId="32E8EEA4" w14:textId="77777777" w:rsidR="00AA16A5" w:rsidRPr="00A70EB3" w:rsidRDefault="00AA16A5" w:rsidP="00AA16A5">
      <w:pPr>
        <w:ind w:firstLine="540"/>
        <w:jc w:val="both"/>
        <w:rPr>
          <w:sz w:val="24"/>
          <w:szCs w:val="24"/>
        </w:rPr>
      </w:pPr>
    </w:p>
    <w:p w14:paraId="2D17D6AE" w14:textId="77777777" w:rsidR="00AA16A5" w:rsidRPr="00A70EB3" w:rsidRDefault="00AA16A5" w:rsidP="00AA1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0EB3">
        <w:rPr>
          <w:sz w:val="24"/>
          <w:szCs w:val="24"/>
        </w:rPr>
        <w:t>В целях приведения нормативных актов Мещеряковского сельского поселения в соответствие с требованиями Федерального законодательства, рассмотрев протест Прокурора от 18.07.2019 № 7-22-2019/2313 на решение Собрания депутатов Мещеряковского сельского поселения от 07.11.2018 № 147 «Об установлении земельного налога» руководствуясь главой 31 Налогового кодекса Российской Федерации, Уставом муниципального образования «Мещеряковское сельское поселение», Федеральным законом от 06.10.2003 № 131-ФЗ «Об общих принципах организации местного самоуправления в Российской Федерации»  Собрание депутатов Мещеряковского сельского поселения</w:t>
      </w:r>
    </w:p>
    <w:p w14:paraId="0693A788" w14:textId="77777777" w:rsidR="00AA16A5" w:rsidRPr="00A70EB3" w:rsidRDefault="00AA16A5" w:rsidP="00AA16A5">
      <w:pPr>
        <w:jc w:val="center"/>
        <w:rPr>
          <w:b/>
          <w:sz w:val="24"/>
          <w:szCs w:val="24"/>
        </w:rPr>
      </w:pPr>
      <w:r w:rsidRPr="00A70EB3">
        <w:rPr>
          <w:b/>
          <w:sz w:val="24"/>
          <w:szCs w:val="24"/>
        </w:rPr>
        <w:t>решило:</w:t>
      </w:r>
    </w:p>
    <w:p w14:paraId="698EC978" w14:textId="77777777" w:rsidR="00AA16A5" w:rsidRPr="00A70EB3" w:rsidRDefault="00AA16A5" w:rsidP="00AA16A5">
      <w:pPr>
        <w:jc w:val="center"/>
        <w:rPr>
          <w:sz w:val="24"/>
          <w:szCs w:val="24"/>
        </w:rPr>
      </w:pPr>
    </w:p>
    <w:p w14:paraId="25D40239" w14:textId="77777777"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A70EB3">
        <w:rPr>
          <w:sz w:val="24"/>
          <w:szCs w:val="24"/>
        </w:rPr>
        <w:t xml:space="preserve">   Внести изменения в решение Собрания депутатов Мещеряковского сельского поселения от </w:t>
      </w:r>
      <w:r>
        <w:rPr>
          <w:sz w:val="24"/>
          <w:szCs w:val="24"/>
        </w:rPr>
        <w:t xml:space="preserve">    </w:t>
      </w:r>
      <w:r w:rsidRPr="00A70EB3">
        <w:rPr>
          <w:sz w:val="24"/>
          <w:szCs w:val="24"/>
        </w:rPr>
        <w:t>07.11.2018 № 147 «Об установлении земельного налога» изложив абзац 2 подпункта 1 пункта 2 решения в следующей редакции:</w:t>
      </w:r>
    </w:p>
    <w:p w14:paraId="51660153" w14:textId="77777777" w:rsidR="00AA16A5" w:rsidRPr="00A70EB3" w:rsidRDefault="00AA16A5" w:rsidP="00AA16A5">
      <w:pPr>
        <w:numPr>
          <w:ilvl w:val="0"/>
          <w:numId w:val="1"/>
        </w:num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земельных участков, входящих в состав общего имущества многоквартирного дома) или приобретенных (предоставленных) для жилищного строительства. </w:t>
      </w:r>
    </w:p>
    <w:p w14:paraId="514DA4F8" w14:textId="77777777"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    </w:t>
      </w:r>
    </w:p>
    <w:p w14:paraId="2ABE9370" w14:textId="77777777" w:rsidR="00AA16A5" w:rsidRPr="00A70EB3" w:rsidRDefault="00AA16A5" w:rsidP="00AA16A5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0EB3">
        <w:rPr>
          <w:sz w:val="24"/>
          <w:szCs w:val="24"/>
        </w:rPr>
        <w:t>. Настоящее решение вступает в силу со дня его официального опубликования и распространяется  на правоотношения, возникшие с 1 января 2019года, но не ранее чем по истечении одного месяца со дня его официального опубликования.</w:t>
      </w:r>
    </w:p>
    <w:p w14:paraId="6C2B0541" w14:textId="77777777" w:rsidR="00AA16A5" w:rsidRPr="00A70EB3" w:rsidRDefault="00AA16A5" w:rsidP="00AA16A5">
      <w:pPr>
        <w:jc w:val="both"/>
        <w:rPr>
          <w:sz w:val="24"/>
          <w:szCs w:val="24"/>
        </w:rPr>
      </w:pPr>
    </w:p>
    <w:p w14:paraId="49757916" w14:textId="77777777" w:rsidR="00AA16A5" w:rsidRPr="00A70EB3" w:rsidRDefault="00AA16A5" w:rsidP="00AA16A5">
      <w:pPr>
        <w:jc w:val="both"/>
        <w:rPr>
          <w:sz w:val="24"/>
          <w:szCs w:val="24"/>
        </w:rPr>
      </w:pPr>
    </w:p>
    <w:p w14:paraId="3AB31F2D" w14:textId="77777777"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Председатель собрания депутатов – </w:t>
      </w:r>
    </w:p>
    <w:p w14:paraId="04BFE78E" w14:textId="77777777"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глава Мещеряковского сельского поселения                                             М.В. Удовкина </w:t>
      </w:r>
    </w:p>
    <w:p w14:paraId="5122DCC5" w14:textId="77777777" w:rsidR="00AA16A5" w:rsidRPr="00A70EB3" w:rsidRDefault="00AA16A5" w:rsidP="00AA16A5">
      <w:pPr>
        <w:jc w:val="both"/>
        <w:rPr>
          <w:sz w:val="24"/>
          <w:szCs w:val="24"/>
        </w:rPr>
      </w:pPr>
    </w:p>
    <w:p w14:paraId="417C5585" w14:textId="77777777" w:rsidR="00AA16A5" w:rsidRPr="00A70EB3" w:rsidRDefault="00AA16A5" w:rsidP="00AA16A5">
      <w:pPr>
        <w:rPr>
          <w:sz w:val="24"/>
          <w:szCs w:val="24"/>
        </w:rPr>
      </w:pPr>
    </w:p>
    <w:p w14:paraId="37F03683" w14:textId="77777777" w:rsidR="004E6C60" w:rsidRDefault="004E6C60"/>
    <w:sectPr w:rsidR="004E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67AFB"/>
    <w:multiLevelType w:val="hybridMultilevel"/>
    <w:tmpl w:val="36547C10"/>
    <w:lvl w:ilvl="0" w:tplc="8328267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0E"/>
    <w:rsid w:val="004E6C60"/>
    <w:rsid w:val="0067520E"/>
    <w:rsid w:val="00AA16A5"/>
    <w:rsid w:val="00C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CFE2"/>
  <w15:chartTrackingRefBased/>
  <w15:docId w15:val="{9D9979DC-21AA-4EF1-98C5-88D5C2DB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AA16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2019-09-04T07:36:00Z</dcterms:created>
  <dcterms:modified xsi:type="dcterms:W3CDTF">2019-09-09T12:48:00Z</dcterms:modified>
</cp:coreProperties>
</file>