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86" w:rsidRDefault="00697286" w:rsidP="00110BC5">
      <w:pPr>
        <w:pStyle w:val="5"/>
        <w:jc w:val="left"/>
        <w:rPr>
          <w:b w:val="0"/>
          <w:szCs w:val="32"/>
        </w:rPr>
      </w:pPr>
      <w:bookmarkStart w:id="0" w:name="_GoBack"/>
      <w:bookmarkEnd w:id="0"/>
    </w:p>
    <w:p w:rsidR="00697286" w:rsidRDefault="00697286" w:rsidP="00697286">
      <w:pPr>
        <w:pStyle w:val="5"/>
        <w:rPr>
          <w:b w:val="0"/>
          <w:szCs w:val="32"/>
        </w:rPr>
      </w:pPr>
    </w:p>
    <w:p w:rsidR="00697286" w:rsidRDefault="00697286" w:rsidP="00697286">
      <w:pPr>
        <w:jc w:val="center"/>
        <w:rPr>
          <w:b/>
        </w:rPr>
      </w:pPr>
      <w:r>
        <w:rPr>
          <w:b/>
        </w:rPr>
        <w:t>РОССИЙСКАЯ ФЕДЕРАЦИЯ</w:t>
      </w:r>
    </w:p>
    <w:p w:rsidR="00697286" w:rsidRPr="00C377A1" w:rsidRDefault="00697286" w:rsidP="00697286">
      <w:pPr>
        <w:jc w:val="center"/>
        <w:rPr>
          <w:b/>
        </w:rPr>
      </w:pPr>
      <w:r w:rsidRPr="00C377A1">
        <w:rPr>
          <w:b/>
        </w:rPr>
        <w:t>РОСТОВСКАЯ ОБЛАСТЬ</w:t>
      </w:r>
    </w:p>
    <w:p w:rsidR="00697286" w:rsidRDefault="00697286" w:rsidP="00697286">
      <w:pPr>
        <w:jc w:val="center"/>
        <w:rPr>
          <w:b/>
        </w:rPr>
      </w:pPr>
      <w:r w:rsidRPr="00C377A1">
        <w:rPr>
          <w:b/>
        </w:rPr>
        <w:t xml:space="preserve">ВЕРХНЕДОНСКОЙ РАЙОН </w:t>
      </w:r>
    </w:p>
    <w:p w:rsidR="00697286" w:rsidRDefault="00697286" w:rsidP="00697286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97286" w:rsidRDefault="00697286" w:rsidP="00697286">
      <w:pPr>
        <w:jc w:val="center"/>
        <w:rPr>
          <w:b/>
        </w:rPr>
      </w:pPr>
      <w:r>
        <w:rPr>
          <w:b/>
        </w:rPr>
        <w:t>«МЕЩЕРЯКОВСКОЕ СЕЛЬСКОЕ ПОСЕЛЕНИЕ»</w:t>
      </w:r>
      <w:r w:rsidRPr="00C377A1">
        <w:rPr>
          <w:b/>
        </w:rPr>
        <w:t xml:space="preserve">      </w:t>
      </w:r>
    </w:p>
    <w:p w:rsidR="00697286" w:rsidRPr="00177EF0" w:rsidRDefault="00697286" w:rsidP="00697286">
      <w:pPr>
        <w:jc w:val="center"/>
        <w:rPr>
          <w:b/>
        </w:rPr>
      </w:pPr>
      <w:r w:rsidRPr="00177EF0">
        <w:rPr>
          <w:b/>
        </w:rPr>
        <w:t>СОБРАНИЕ ДЕПУТАТОВ МЕЩЕРЯКОВСКОГО СЕЛЬСКОГО ПОСЕЛЕНИЯ</w:t>
      </w:r>
    </w:p>
    <w:p w:rsidR="00697286" w:rsidRDefault="00697286" w:rsidP="00697286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697286" w:rsidRPr="00697286" w:rsidRDefault="00697286" w:rsidP="00697286">
      <w:pPr>
        <w:jc w:val="center"/>
      </w:pPr>
    </w:p>
    <w:p w:rsidR="00697286" w:rsidRDefault="00697286" w:rsidP="00697286">
      <w:pPr>
        <w:jc w:val="center"/>
        <w:rPr>
          <w:b/>
        </w:rPr>
      </w:pPr>
      <w:r w:rsidRPr="00697286">
        <w:t>РЕШЕНИЕ</w:t>
      </w:r>
      <w:r w:rsidR="006A5223">
        <w:rPr>
          <w:b/>
        </w:rPr>
        <w:t xml:space="preserve"> №24</w:t>
      </w:r>
    </w:p>
    <w:p w:rsidR="00697286" w:rsidRPr="00697286" w:rsidRDefault="00697286" w:rsidP="00697286">
      <w:pPr>
        <w:jc w:val="center"/>
      </w:pPr>
    </w:p>
    <w:p w:rsidR="00697286" w:rsidRPr="00697286" w:rsidRDefault="00697286" w:rsidP="00697286">
      <w:r>
        <w:rPr>
          <w:b/>
        </w:rPr>
        <w:t xml:space="preserve">   </w:t>
      </w:r>
      <w:r w:rsidR="006A5223">
        <w:t>«06</w:t>
      </w:r>
      <w:r w:rsidRPr="00697286">
        <w:t xml:space="preserve">» декабря 2021 г.                                               х. Мещеряковский    </w:t>
      </w:r>
    </w:p>
    <w:p w:rsidR="00697286" w:rsidRPr="00697286" w:rsidRDefault="00697286" w:rsidP="00697286">
      <w:pPr>
        <w:rPr>
          <w:szCs w:val="24"/>
        </w:rPr>
      </w:pPr>
    </w:p>
    <w:p w:rsidR="00697286" w:rsidRDefault="00697286" w:rsidP="0069728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697286" w:rsidRDefault="00697286" w:rsidP="0069728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</w:tblGrid>
      <w:tr w:rsidR="00697286" w:rsidRPr="0097378A" w:rsidTr="008B62BC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97286" w:rsidRDefault="00697286" w:rsidP="008B62BC">
            <w:pPr>
              <w:spacing w:line="276" w:lineRule="auto"/>
              <w:ind w:firstLine="540"/>
              <w:jc w:val="both"/>
              <w:outlineLvl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 утверждении Порядка принятия решения о применении мер ответственности к депутату Собрания депутатов Мещеряковского сельского  поселения, председателю Собрания депутатов – главе  Мещеряковского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  <w:p w:rsidR="00697286" w:rsidRDefault="00697286" w:rsidP="008B62B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7"/>
                <w:szCs w:val="27"/>
                <w:lang w:eastAsia="en-US"/>
              </w:rPr>
            </w:pPr>
          </w:p>
        </w:tc>
      </w:tr>
    </w:tbl>
    <w:p w:rsidR="00697286" w:rsidRDefault="00697286" w:rsidP="00697286">
      <w:pPr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Федеральными законами от 06.10.2003 № 131-ФЗ  «Об общих принципах организации местного самоуправления в Российской Федерации» и </w:t>
      </w:r>
      <w:r>
        <w:rPr>
          <w:rFonts w:eastAsia="Calibri"/>
          <w:sz w:val="27"/>
          <w:szCs w:val="27"/>
        </w:rPr>
        <w:t xml:space="preserve">от 25.12.2008 № 273-ФЗ «О противодействии коррупции», </w:t>
      </w:r>
      <w:r>
        <w:rPr>
          <w:bCs/>
          <w:sz w:val="27"/>
          <w:szCs w:val="27"/>
        </w:rPr>
        <w:t xml:space="preserve">Областным законом от 12.05.2009 № 218-ЗС «О противодействии коррупции в Ростовской области» </w:t>
      </w:r>
      <w:r>
        <w:rPr>
          <w:sz w:val="27"/>
          <w:szCs w:val="27"/>
        </w:rPr>
        <w:t>Собрание депутатов  Мещеряковского сельского поселения, решило</w:t>
      </w:r>
      <w:r>
        <w:rPr>
          <w:color w:val="000000"/>
          <w:sz w:val="27"/>
          <w:szCs w:val="27"/>
        </w:rPr>
        <w:t>:</w:t>
      </w:r>
    </w:p>
    <w:p w:rsidR="00697286" w:rsidRDefault="00697286" w:rsidP="00697286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697286" w:rsidRDefault="00697286" w:rsidP="00697286">
      <w:pPr>
        <w:pStyle w:val="a7"/>
        <w:widowControl w:val="0"/>
        <w:numPr>
          <w:ilvl w:val="0"/>
          <w:numId w:val="1"/>
        </w:numPr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Утвердить </w:t>
      </w:r>
      <w:r>
        <w:rPr>
          <w:sz w:val="27"/>
          <w:szCs w:val="27"/>
        </w:rPr>
        <w:t>Порядок принятия решения о применении мер ответственности к депутату Собрания депутатов  Мещеряковского сельского поселения, председателю Собрания депутатов – главе  Мещеряковского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согласно приложению</w:t>
      </w:r>
      <w:r>
        <w:rPr>
          <w:color w:val="000000"/>
          <w:sz w:val="27"/>
          <w:szCs w:val="27"/>
        </w:rPr>
        <w:t>.</w:t>
      </w:r>
    </w:p>
    <w:p w:rsidR="00697286" w:rsidRDefault="00697286" w:rsidP="00697286">
      <w:pPr>
        <w:pStyle w:val="ConsPlusNormal"/>
        <w:numPr>
          <w:ilvl w:val="0"/>
          <w:numId w:val="1"/>
        </w:numPr>
        <w:adjustRightInd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Настоящее решение вступает в силу со дня его официального опубликования.</w:t>
      </w:r>
    </w:p>
    <w:p w:rsidR="00697286" w:rsidRDefault="00697286" w:rsidP="00697286">
      <w:pPr>
        <w:pStyle w:val="a7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исполнением настоящего решения оставляю за собой.</w:t>
      </w:r>
    </w:p>
    <w:p w:rsidR="00697286" w:rsidRDefault="00697286" w:rsidP="00697286">
      <w:pPr>
        <w:pStyle w:val="ConsPlusNormal"/>
        <w:ind w:left="189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97286" w:rsidRDefault="00697286" w:rsidP="006972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депутатов-</w:t>
      </w:r>
    </w:p>
    <w:p w:rsidR="00697286" w:rsidRDefault="00697286" w:rsidP="006972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Мещеряковского сельского поселения                       М.В. Удовкина               </w:t>
      </w: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5223" w:rsidRDefault="006A5223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5223" w:rsidRDefault="006A5223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5223" w:rsidRDefault="006A5223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697286" w:rsidRDefault="00697286" w:rsidP="00697286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Собрания депутатов  Мещеряковского </w:t>
      </w:r>
      <w:r w:rsidR="006A522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 </w:t>
      </w:r>
      <w:r w:rsidR="006A5223">
        <w:rPr>
          <w:rFonts w:ascii="Times New Roman" w:hAnsi="Times New Roman" w:cs="Times New Roman"/>
          <w:color w:val="000000"/>
          <w:sz w:val="24"/>
          <w:szCs w:val="24"/>
        </w:rPr>
        <w:br/>
        <w:t>от 06.12.2021 № 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286" w:rsidRDefault="00697286" w:rsidP="00697286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1" w:name="Par23"/>
    <w:bookmarkEnd w:id="1"/>
    <w:p w:rsidR="00697286" w:rsidRDefault="00697286" w:rsidP="0069728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"file:///\\\\fsrnd01.procrf.ru\\Документы\\Информация%20для%20всех\\НПА_надзор%20и%20взаимодействие\\Модельные%20проекты%202021\\Проек%20меры%20ответ-ти%20к%20дупутату.docx" \l "Par23" 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697286" w:rsidRDefault="00697286" w:rsidP="0069728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мер ответственности к депутату Собрания депутатов  Мещеряковского сельского поселения, председателю Собрания депутатов – главе  Мещеряковского сельского 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97286" w:rsidRDefault="00697286" w:rsidP="0069728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Настоящий Порядок в соответствии с частью 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3-2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12.05.2009 № 218-ЗС «О противодействии коррупции в Ростовской области», Уставом муниципального образования               « Мещеряковское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процедуру принятия решения о применении мер ответственности к депутату Собрания депутатов  Мещеряковского сельского поселения, председателю Собрания депутатов – главе  Мещеряковского сельского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освобождение депутата Собрания депутатов  Мещеряковского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 от должности в Собрании депутатов  Мещеряковского сельского поселения с лишением права занимать должности в Собрании депутатов  Мещеряковского сельского поселения до прекращения срока его полномочий;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запрет занимать должности в Собрании депутатов  Мещеряковского сельского поселения до прекращения срока его полномочий;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</w:p>
    <w:p w:rsidR="00697286" w:rsidRDefault="00697286" w:rsidP="00697286">
      <w:pPr>
        <w:spacing w:line="240" w:lineRule="atLeast"/>
        <w:ind w:firstLine="709"/>
        <w:jc w:val="both"/>
      </w:pPr>
      <w:r>
        <w:t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 Мещеряковского сельского поселения.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 Мещеряковского сельского поселения вопроса о применении к лицам, замещающим муниципальные должности, мер ответственности.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Председательствующим на заседании Собрания депутатов  Мещеряковского 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 Мещеряковского сельского поселения.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на данном заседании рассматривается вопрос о применении мер ответственности к председателю Собрания депутатов – главе  Мещеряковского сельского поселения, указанное заседание проходит под председательством заместителя председателя Собрания депутатов Мещеряковского сельского поселения, либо в случае отсутствия заместителя председателя Собрания депутатов  Мещеряковского сельского поселения – под председательством депутата, избранного из числа присутствующих на заседании депутатов Собрания депутатов Мещеряковского сельского поселения непосредственно перед началом заседания простым большинством голосов депутатов.</w:t>
      </w:r>
    </w:p>
    <w:p w:rsidR="00697286" w:rsidRDefault="00697286" w:rsidP="00697286">
      <w:pPr>
        <w:widowControl w:val="0"/>
        <w:ind w:firstLine="709"/>
        <w:jc w:val="both"/>
      </w:pPr>
      <w:r>
        <w:lastRenderedPageBreak/>
        <w:t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 Мещеряковского сельского поселения.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рассмотрении и принятии Собранием депутатов  Мещеряковского 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принятии решения о выборе конкретной меры ответственности Собранием депутатов  Мещеряковского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Мещеряковского 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 Мещеряковского сельского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Информация о применении к лицу, замещающему муниципальную должность, мер ответственности размещается на официальном сайте муниципального образование «Мещеряковское сельское поселение»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p w:rsidR="00697286" w:rsidRDefault="00697286" w:rsidP="006972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286" w:rsidRDefault="00697286" w:rsidP="00697286"/>
    <w:p w:rsidR="00B72835" w:rsidRDefault="00B72835"/>
    <w:sectPr w:rsidR="00B72835" w:rsidSect="00B72D96">
      <w:headerReference w:type="even" r:id="rId7"/>
      <w:headerReference w:type="default" r:id="rId8"/>
      <w:pgSz w:w="11906" w:h="16838"/>
      <w:pgMar w:top="1134" w:right="90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71" w:rsidRDefault="00627371">
      <w:r>
        <w:separator/>
      </w:r>
    </w:p>
  </w:endnote>
  <w:endnote w:type="continuationSeparator" w:id="0">
    <w:p w:rsidR="00627371" w:rsidRDefault="0062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71" w:rsidRDefault="00627371">
      <w:r>
        <w:separator/>
      </w:r>
    </w:p>
  </w:footnote>
  <w:footnote w:type="continuationSeparator" w:id="0">
    <w:p w:rsidR="00627371" w:rsidRDefault="0062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4A" w:rsidRDefault="00697286" w:rsidP="00936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A4A" w:rsidRDefault="00741A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4A" w:rsidRDefault="00697286" w:rsidP="00936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1AE6">
      <w:rPr>
        <w:rStyle w:val="a5"/>
        <w:noProof/>
      </w:rPr>
      <w:t>5</w:t>
    </w:r>
    <w:r>
      <w:rPr>
        <w:rStyle w:val="a5"/>
      </w:rPr>
      <w:fldChar w:fldCharType="end"/>
    </w:r>
  </w:p>
  <w:p w:rsidR="00641A4A" w:rsidRDefault="00741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F27B4"/>
    <w:multiLevelType w:val="hybridMultilevel"/>
    <w:tmpl w:val="58B6D154"/>
    <w:lvl w:ilvl="0" w:tplc="6F4C24F6">
      <w:start w:val="1"/>
      <w:numFmt w:val="decimal"/>
      <w:lvlText w:val="%1."/>
      <w:lvlJc w:val="left"/>
      <w:pPr>
        <w:ind w:left="1893" w:hanging="118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86"/>
    <w:rsid w:val="00110BC5"/>
    <w:rsid w:val="00627371"/>
    <w:rsid w:val="00697286"/>
    <w:rsid w:val="006A5223"/>
    <w:rsid w:val="00741AE6"/>
    <w:rsid w:val="00B72835"/>
    <w:rsid w:val="00E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61CF-F96A-4A1D-AFCB-0FFAE68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8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7286"/>
    <w:pPr>
      <w:keepNext/>
      <w:jc w:val="center"/>
      <w:outlineLvl w:val="4"/>
    </w:pPr>
    <w:rPr>
      <w:b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97286"/>
    <w:rPr>
      <w:rFonts w:ascii="Times New Roman" w:eastAsia="Times New Roman" w:hAnsi="Times New Roman" w:cs="Times New Roman"/>
      <w:b/>
      <w:sz w:val="32"/>
      <w:szCs w:val="28"/>
    </w:rPr>
  </w:style>
  <w:style w:type="paragraph" w:styleId="a3">
    <w:name w:val="header"/>
    <w:basedOn w:val="a"/>
    <w:link w:val="a4"/>
    <w:rsid w:val="00697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286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5">
    <w:name w:val="page number"/>
    <w:basedOn w:val="a0"/>
    <w:rsid w:val="00697286"/>
  </w:style>
  <w:style w:type="paragraph" w:customStyle="1" w:styleId="ConsPlusNormal">
    <w:name w:val="ConsPlusNormal"/>
    <w:link w:val="ConsPlusNormal0"/>
    <w:rsid w:val="00697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7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6972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7286"/>
    <w:pPr>
      <w:ind w:left="720"/>
      <w:contextualSpacing/>
    </w:pPr>
    <w:rPr>
      <w:kern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972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97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697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2021-12-13T13:04:00Z</dcterms:created>
  <dcterms:modified xsi:type="dcterms:W3CDTF">2021-12-13T13:04:00Z</dcterms:modified>
</cp:coreProperties>
</file>