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A2" w:rsidRPr="003D2AE2" w:rsidRDefault="002F52B1" w:rsidP="002F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E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D2AE2" w:rsidRDefault="003D2AE2" w:rsidP="002F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E2">
        <w:rPr>
          <w:rFonts w:ascii="Times New Roman" w:hAnsi="Times New Roman" w:cs="Times New Roman"/>
          <w:b/>
          <w:sz w:val="28"/>
          <w:szCs w:val="28"/>
        </w:rPr>
        <w:t>п</w:t>
      </w:r>
      <w:r w:rsidR="002F52B1" w:rsidRPr="003D2AE2">
        <w:rPr>
          <w:rFonts w:ascii="Times New Roman" w:hAnsi="Times New Roman" w:cs="Times New Roman"/>
          <w:b/>
          <w:sz w:val="28"/>
          <w:szCs w:val="28"/>
        </w:rPr>
        <w:t xml:space="preserve">о результатам общественного обсуждения </w:t>
      </w:r>
    </w:p>
    <w:p w:rsidR="003D2AE2" w:rsidRDefault="002F52B1" w:rsidP="002F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E2">
        <w:rPr>
          <w:rFonts w:ascii="Times New Roman" w:hAnsi="Times New Roman" w:cs="Times New Roman"/>
          <w:b/>
          <w:sz w:val="28"/>
          <w:szCs w:val="28"/>
        </w:rPr>
        <w:t xml:space="preserve">проекта бюджетного прогноза Мещеряковского сельского поселения </w:t>
      </w:r>
    </w:p>
    <w:p w:rsidR="002F52B1" w:rsidRPr="003D2AE2" w:rsidRDefault="002F52B1" w:rsidP="002F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C284D" w:rsidRPr="003D2AE2">
        <w:rPr>
          <w:rFonts w:ascii="Times New Roman" w:hAnsi="Times New Roman" w:cs="Times New Roman"/>
          <w:b/>
          <w:sz w:val="28"/>
          <w:szCs w:val="28"/>
        </w:rPr>
        <w:t>период 2017</w:t>
      </w:r>
      <w:r w:rsidRPr="003D2AE2">
        <w:rPr>
          <w:rFonts w:ascii="Times New Roman" w:hAnsi="Times New Roman" w:cs="Times New Roman"/>
          <w:b/>
          <w:sz w:val="28"/>
          <w:szCs w:val="28"/>
        </w:rPr>
        <w:t>-202</w:t>
      </w:r>
      <w:r w:rsidR="00CC4D12">
        <w:rPr>
          <w:rFonts w:ascii="Times New Roman" w:hAnsi="Times New Roman" w:cs="Times New Roman"/>
          <w:b/>
          <w:sz w:val="28"/>
          <w:szCs w:val="28"/>
        </w:rPr>
        <w:t>2</w:t>
      </w:r>
      <w:r w:rsidRPr="003D2AE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F52B1" w:rsidRPr="003D2AE2" w:rsidRDefault="002F52B1" w:rsidP="002F5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2B1" w:rsidRPr="003D2AE2" w:rsidRDefault="002F52B1" w:rsidP="002F52B1">
      <w:pPr>
        <w:rPr>
          <w:rFonts w:ascii="Times New Roman" w:hAnsi="Times New Roman" w:cs="Times New Roman"/>
          <w:sz w:val="28"/>
          <w:szCs w:val="28"/>
        </w:rPr>
      </w:pPr>
      <w:r w:rsidRPr="003D2AE2">
        <w:rPr>
          <w:rFonts w:ascii="Times New Roman" w:hAnsi="Times New Roman" w:cs="Times New Roman"/>
          <w:sz w:val="28"/>
          <w:szCs w:val="28"/>
        </w:rPr>
        <w:t>х.</w:t>
      </w:r>
      <w:r w:rsidR="00DC2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AE2">
        <w:rPr>
          <w:rFonts w:ascii="Times New Roman" w:hAnsi="Times New Roman" w:cs="Times New Roman"/>
          <w:sz w:val="28"/>
          <w:szCs w:val="28"/>
        </w:rPr>
        <w:t>Мещеряковский</w:t>
      </w:r>
      <w:proofErr w:type="spellEnd"/>
      <w:r w:rsidRPr="003D2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D2AE2" w:rsidRPr="003D2AE2">
        <w:rPr>
          <w:rFonts w:ascii="Times New Roman" w:hAnsi="Times New Roman" w:cs="Times New Roman"/>
          <w:sz w:val="28"/>
          <w:szCs w:val="28"/>
        </w:rPr>
        <w:t>0</w:t>
      </w:r>
      <w:r w:rsidR="00DC284D">
        <w:rPr>
          <w:rFonts w:ascii="Times New Roman" w:hAnsi="Times New Roman" w:cs="Times New Roman"/>
          <w:sz w:val="28"/>
          <w:szCs w:val="28"/>
        </w:rPr>
        <w:t>5 декабря</w:t>
      </w:r>
      <w:r w:rsidR="003D2AE2" w:rsidRPr="003D2AE2">
        <w:rPr>
          <w:rFonts w:ascii="Times New Roman" w:hAnsi="Times New Roman" w:cs="Times New Roman"/>
          <w:sz w:val="28"/>
          <w:szCs w:val="28"/>
        </w:rPr>
        <w:t xml:space="preserve"> 201</w:t>
      </w:r>
      <w:r w:rsidR="00DC284D">
        <w:rPr>
          <w:rFonts w:ascii="Times New Roman" w:hAnsi="Times New Roman" w:cs="Times New Roman"/>
          <w:sz w:val="28"/>
          <w:szCs w:val="28"/>
        </w:rPr>
        <w:t>6</w:t>
      </w:r>
      <w:r w:rsidR="003D2AE2" w:rsidRPr="003D2AE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D2A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2AE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F52B1" w:rsidRPr="003D2AE2" w:rsidRDefault="002F52B1" w:rsidP="002F52B1">
      <w:pPr>
        <w:rPr>
          <w:rFonts w:ascii="Times New Roman" w:hAnsi="Times New Roman" w:cs="Times New Roman"/>
          <w:sz w:val="28"/>
          <w:szCs w:val="28"/>
        </w:rPr>
      </w:pPr>
    </w:p>
    <w:p w:rsidR="002F52B1" w:rsidRPr="003D2AE2" w:rsidRDefault="002F52B1" w:rsidP="002F52B1">
      <w:pPr>
        <w:rPr>
          <w:rFonts w:ascii="Times New Roman" w:hAnsi="Times New Roman" w:cs="Times New Roman"/>
          <w:sz w:val="28"/>
          <w:szCs w:val="28"/>
        </w:rPr>
      </w:pPr>
      <w:r w:rsidRPr="003D2AE2">
        <w:rPr>
          <w:rFonts w:ascii="Times New Roman" w:hAnsi="Times New Roman" w:cs="Times New Roman"/>
          <w:sz w:val="28"/>
          <w:szCs w:val="28"/>
        </w:rPr>
        <w:t xml:space="preserve">  </w:t>
      </w:r>
      <w:r w:rsidR="003D2AE2">
        <w:rPr>
          <w:rFonts w:ascii="Times New Roman" w:hAnsi="Times New Roman" w:cs="Times New Roman"/>
          <w:sz w:val="28"/>
          <w:szCs w:val="28"/>
        </w:rPr>
        <w:t xml:space="preserve">  </w:t>
      </w:r>
      <w:r w:rsidRPr="003D2AE2">
        <w:rPr>
          <w:rFonts w:ascii="Times New Roman" w:hAnsi="Times New Roman" w:cs="Times New Roman"/>
          <w:sz w:val="28"/>
          <w:szCs w:val="28"/>
        </w:rPr>
        <w:t>Общественное обсуждение проекта бюджетного прогноза Мещеряковского сельского поселения на период 2017-202</w:t>
      </w:r>
      <w:r w:rsidR="00CC4D12">
        <w:rPr>
          <w:rFonts w:ascii="Times New Roman" w:hAnsi="Times New Roman" w:cs="Times New Roman"/>
          <w:sz w:val="28"/>
          <w:szCs w:val="28"/>
        </w:rPr>
        <w:t>2</w:t>
      </w:r>
      <w:r w:rsidRPr="003D2AE2">
        <w:rPr>
          <w:rFonts w:ascii="Times New Roman" w:hAnsi="Times New Roman" w:cs="Times New Roman"/>
          <w:sz w:val="28"/>
          <w:szCs w:val="28"/>
        </w:rPr>
        <w:t xml:space="preserve"> годов (далее общественное обсуждение) проведено в соответствии с Правилами разработки и утверждения бюджетного прогноза Мещеряковского сельского поселения на долгосрочный период, утвержденными </w:t>
      </w:r>
      <w:r w:rsidR="003D2AE2">
        <w:rPr>
          <w:rFonts w:ascii="Times New Roman" w:hAnsi="Times New Roman" w:cs="Times New Roman"/>
          <w:sz w:val="28"/>
          <w:szCs w:val="28"/>
        </w:rPr>
        <w:t>постановлением Администрации Мещеряковского сельского поселения от 31.12.2015 №100</w:t>
      </w:r>
      <w:r w:rsidRPr="003D2AE2">
        <w:rPr>
          <w:rFonts w:ascii="Times New Roman" w:hAnsi="Times New Roman" w:cs="Times New Roman"/>
          <w:sz w:val="28"/>
          <w:szCs w:val="28"/>
        </w:rPr>
        <w:t>.</w:t>
      </w:r>
    </w:p>
    <w:p w:rsidR="002F52B1" w:rsidRPr="003D2AE2" w:rsidRDefault="003D2AE2" w:rsidP="002F5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Общественное обсуждени</w:t>
      </w:r>
      <w:r w:rsidR="002F52B1" w:rsidRPr="003D2AE2">
        <w:rPr>
          <w:rFonts w:ascii="Times New Roman" w:hAnsi="Times New Roman" w:cs="Times New Roman"/>
          <w:sz w:val="28"/>
          <w:szCs w:val="28"/>
        </w:rPr>
        <w:t>е</w:t>
      </w:r>
      <w:r w:rsidR="00384554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C284D">
        <w:rPr>
          <w:rFonts w:ascii="Times New Roman" w:hAnsi="Times New Roman" w:cs="Times New Roman"/>
          <w:sz w:val="28"/>
          <w:szCs w:val="28"/>
        </w:rPr>
        <w:t>путем размещения</w:t>
      </w:r>
      <w:r w:rsidR="00384554">
        <w:rPr>
          <w:rFonts w:ascii="Times New Roman" w:hAnsi="Times New Roman" w:cs="Times New Roman"/>
          <w:sz w:val="28"/>
          <w:szCs w:val="28"/>
        </w:rPr>
        <w:t xml:space="preserve"> с 22.12</w:t>
      </w:r>
      <w:r w:rsidR="002F52B1" w:rsidRPr="003D2AE2">
        <w:rPr>
          <w:rFonts w:ascii="Times New Roman" w:hAnsi="Times New Roman" w:cs="Times New Roman"/>
          <w:sz w:val="28"/>
          <w:szCs w:val="28"/>
        </w:rPr>
        <w:t>.201</w:t>
      </w:r>
      <w:r w:rsidR="00384554">
        <w:rPr>
          <w:rFonts w:ascii="Times New Roman" w:hAnsi="Times New Roman" w:cs="Times New Roman"/>
          <w:sz w:val="28"/>
          <w:szCs w:val="28"/>
        </w:rPr>
        <w:t>6 по 30.</w:t>
      </w:r>
      <w:r w:rsidR="002F52B1" w:rsidRPr="003D2AE2">
        <w:rPr>
          <w:rFonts w:ascii="Times New Roman" w:hAnsi="Times New Roman" w:cs="Times New Roman"/>
          <w:sz w:val="28"/>
          <w:szCs w:val="28"/>
        </w:rPr>
        <w:t>1</w:t>
      </w:r>
      <w:r w:rsidR="00384554">
        <w:rPr>
          <w:rFonts w:ascii="Times New Roman" w:hAnsi="Times New Roman" w:cs="Times New Roman"/>
          <w:sz w:val="28"/>
          <w:szCs w:val="28"/>
        </w:rPr>
        <w:t>2</w:t>
      </w:r>
      <w:r w:rsidR="002F52B1" w:rsidRPr="003D2AE2">
        <w:rPr>
          <w:rFonts w:ascii="Times New Roman" w:hAnsi="Times New Roman" w:cs="Times New Roman"/>
          <w:sz w:val="28"/>
          <w:szCs w:val="28"/>
        </w:rPr>
        <w:t>.201</w:t>
      </w:r>
      <w:r w:rsidR="00384554">
        <w:rPr>
          <w:rFonts w:ascii="Times New Roman" w:hAnsi="Times New Roman" w:cs="Times New Roman"/>
          <w:sz w:val="28"/>
          <w:szCs w:val="28"/>
        </w:rPr>
        <w:t>6</w:t>
      </w:r>
      <w:r w:rsidR="002F52B1" w:rsidRPr="003D2AE2">
        <w:rPr>
          <w:rFonts w:ascii="Times New Roman" w:hAnsi="Times New Roman" w:cs="Times New Roman"/>
          <w:sz w:val="28"/>
          <w:szCs w:val="28"/>
        </w:rPr>
        <w:t xml:space="preserve"> проекта бюджетного прогноза Мещеряковского сельского поселения на период 2017-202</w:t>
      </w:r>
      <w:r w:rsidR="00CC4D1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2F52B1" w:rsidRPr="003D2AE2">
        <w:rPr>
          <w:rFonts w:ascii="Times New Roman" w:hAnsi="Times New Roman" w:cs="Times New Roman"/>
          <w:sz w:val="28"/>
          <w:szCs w:val="28"/>
        </w:rPr>
        <w:t xml:space="preserve"> годов на официальном сайте Администрации Мещеряковского сельского поселения в информационно-телекоммуникационной сети «Интернет»</w:t>
      </w:r>
      <w:r w:rsidR="00DC284D">
        <w:rPr>
          <w:rFonts w:ascii="Times New Roman" w:hAnsi="Times New Roman" w:cs="Times New Roman"/>
          <w:sz w:val="28"/>
          <w:szCs w:val="28"/>
        </w:rPr>
        <w:t xml:space="preserve"> </w:t>
      </w:r>
      <w:r w:rsidR="00DC284D" w:rsidRPr="00DC284D">
        <w:rPr>
          <w:rFonts w:ascii="Times New Roman" w:hAnsi="Times New Roman" w:cs="Times New Roman"/>
          <w:sz w:val="28"/>
          <w:szCs w:val="28"/>
        </w:rPr>
        <w:t>http://meherakovskoesp.ru/</w:t>
      </w:r>
    </w:p>
    <w:p w:rsidR="002F52B1" w:rsidRPr="003D2AE2" w:rsidRDefault="002F52B1" w:rsidP="002F52B1">
      <w:pPr>
        <w:rPr>
          <w:rFonts w:ascii="Times New Roman" w:hAnsi="Times New Roman" w:cs="Times New Roman"/>
          <w:sz w:val="28"/>
          <w:szCs w:val="28"/>
        </w:rPr>
      </w:pPr>
      <w:r w:rsidRPr="003D2AE2">
        <w:rPr>
          <w:rFonts w:ascii="Times New Roman" w:hAnsi="Times New Roman" w:cs="Times New Roman"/>
          <w:sz w:val="28"/>
          <w:szCs w:val="28"/>
        </w:rPr>
        <w:t xml:space="preserve">  В период проведения общественного обсуждения был организован прием замечаний и предложений по проекту на адрес</w:t>
      </w:r>
      <w:r w:rsidR="003D2AE2" w:rsidRPr="003D2AE2">
        <w:rPr>
          <w:rFonts w:ascii="Times New Roman" w:hAnsi="Times New Roman" w:cs="Times New Roman"/>
          <w:sz w:val="28"/>
          <w:szCs w:val="28"/>
        </w:rPr>
        <w:t xml:space="preserve"> электронной почты Администрации Мещ</w:t>
      </w:r>
      <w:r w:rsidR="00DC284D">
        <w:rPr>
          <w:rFonts w:ascii="Times New Roman" w:hAnsi="Times New Roman" w:cs="Times New Roman"/>
          <w:sz w:val="28"/>
          <w:szCs w:val="28"/>
        </w:rPr>
        <w:t xml:space="preserve">еряковского сельского поселения </w:t>
      </w:r>
      <w:hyperlink r:id="rId4" w:history="1">
        <w:r w:rsidR="00DC284D" w:rsidRPr="00053C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DC284D" w:rsidRPr="00053C58">
          <w:rPr>
            <w:rStyle w:val="a5"/>
            <w:rFonts w:ascii="Times New Roman" w:hAnsi="Times New Roman" w:cs="Times New Roman"/>
            <w:sz w:val="28"/>
            <w:szCs w:val="28"/>
          </w:rPr>
          <w:t>06062@</w:t>
        </w:r>
        <w:r w:rsidR="00DC284D" w:rsidRPr="00053C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DC284D" w:rsidRPr="00053C5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284D" w:rsidRPr="00053C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3D2AE2" w:rsidRPr="003D2A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284D">
        <w:rPr>
          <w:rFonts w:ascii="Times New Roman" w:hAnsi="Times New Roman" w:cs="Times New Roman"/>
          <w:sz w:val="28"/>
          <w:szCs w:val="28"/>
        </w:rPr>
        <w:t xml:space="preserve"> или в адрес Администрации Мещеряковского сельского поселения:346163, х. </w:t>
      </w:r>
      <w:proofErr w:type="spellStart"/>
      <w:r w:rsidR="00DC284D">
        <w:rPr>
          <w:rFonts w:ascii="Times New Roman" w:hAnsi="Times New Roman" w:cs="Times New Roman"/>
          <w:sz w:val="28"/>
          <w:szCs w:val="28"/>
        </w:rPr>
        <w:t>Мещеряковский</w:t>
      </w:r>
      <w:proofErr w:type="spellEnd"/>
      <w:r w:rsidR="00DC284D">
        <w:rPr>
          <w:rFonts w:ascii="Times New Roman" w:hAnsi="Times New Roman" w:cs="Times New Roman"/>
          <w:sz w:val="28"/>
          <w:szCs w:val="28"/>
        </w:rPr>
        <w:t>, ул.Плешакова,3 замечаний и предложений не поступало.</w:t>
      </w:r>
    </w:p>
    <w:p w:rsidR="003D2AE2" w:rsidRPr="003D2AE2" w:rsidRDefault="003D2AE2" w:rsidP="002F52B1">
      <w:pPr>
        <w:rPr>
          <w:rFonts w:ascii="Times New Roman" w:hAnsi="Times New Roman" w:cs="Times New Roman"/>
          <w:color w:val="102A49"/>
          <w:sz w:val="28"/>
          <w:szCs w:val="28"/>
        </w:rPr>
      </w:pPr>
    </w:p>
    <w:p w:rsidR="003D2AE2" w:rsidRDefault="003D2AE2" w:rsidP="002F52B1">
      <w:pPr>
        <w:rPr>
          <w:rFonts w:ascii="Arial" w:hAnsi="Arial" w:cs="Arial"/>
          <w:color w:val="102A49"/>
          <w:sz w:val="21"/>
          <w:szCs w:val="21"/>
        </w:rPr>
      </w:pPr>
    </w:p>
    <w:p w:rsidR="00DC284D" w:rsidRPr="00DC284D" w:rsidRDefault="00DC284D" w:rsidP="002F52B1">
      <w:pPr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Глава Администрации Мещеряковского</w:t>
      </w:r>
    </w:p>
    <w:p w:rsidR="003D2AE2" w:rsidRPr="00DC284D" w:rsidRDefault="00DC284D" w:rsidP="002F52B1">
      <w:pPr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284D">
        <w:rPr>
          <w:rFonts w:ascii="Times New Roman" w:hAnsi="Times New Roman" w:cs="Times New Roman"/>
          <w:sz w:val="28"/>
          <w:szCs w:val="28"/>
        </w:rPr>
        <w:t xml:space="preserve">                                               А.И. Горбачёв</w:t>
      </w:r>
    </w:p>
    <w:sectPr w:rsidR="003D2AE2" w:rsidRPr="00DC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B1"/>
    <w:rsid w:val="002F52B1"/>
    <w:rsid w:val="00384554"/>
    <w:rsid w:val="003D2AE2"/>
    <w:rsid w:val="00875EA2"/>
    <w:rsid w:val="00CC4D12"/>
    <w:rsid w:val="00DC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723CC8-FCDB-4A35-BA34-A88639D4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55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C2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06062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User</cp:lastModifiedBy>
  <cp:revision>7</cp:revision>
  <cp:lastPrinted>2017-02-15T06:41:00Z</cp:lastPrinted>
  <dcterms:created xsi:type="dcterms:W3CDTF">2017-02-14T10:45:00Z</dcterms:created>
  <dcterms:modified xsi:type="dcterms:W3CDTF">2017-02-17T10:36:00Z</dcterms:modified>
</cp:coreProperties>
</file>