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25A" w:rsidRPr="0024125A" w:rsidRDefault="003D7BB3" w:rsidP="0024125A">
      <w:pPr>
        <w:pStyle w:val="ad"/>
        <w:outlineLvl w:val="0"/>
        <w:rPr>
          <w:szCs w:val="28"/>
        </w:rPr>
      </w:pPr>
      <w:r>
        <w:rPr>
          <w:szCs w:val="28"/>
        </w:rPr>
        <w:t xml:space="preserve">                                </w:t>
      </w:r>
      <w:r w:rsidR="0024125A" w:rsidRPr="0024125A">
        <w:rPr>
          <w:szCs w:val="28"/>
        </w:rPr>
        <w:t>РОССИЙСКАЯ ФЕДЕРАЦИЯ</w:t>
      </w:r>
      <w:r>
        <w:rPr>
          <w:szCs w:val="28"/>
        </w:rPr>
        <w:t xml:space="preserve">                  ПРОЕКТ</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890D0F">
        <w:rPr>
          <w:rFonts w:ascii="Times New Roman" w:hAnsi="Times New Roman"/>
          <w:sz w:val="28"/>
          <w:szCs w:val="28"/>
        </w:rPr>
        <w:t>МЕЩЕРЯКОВСКОГО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3D7BB3">
            <w:pPr>
              <w:spacing w:after="0" w:line="240" w:lineRule="auto"/>
              <w:jc w:val="center"/>
              <w:rPr>
                <w:rFonts w:ascii="Sylfaen" w:hAnsi="Sylfaen"/>
                <w:sz w:val="28"/>
                <w:szCs w:val="28"/>
                <w:lang w:val="hy-AM" w:eastAsia="hy-AM"/>
              </w:rPr>
            </w:pPr>
            <w:r>
              <w:rPr>
                <w:rFonts w:ascii="Times New Roman" w:hAnsi="Times New Roman"/>
                <w:sz w:val="28"/>
                <w:szCs w:val="28"/>
              </w:rPr>
              <w:t>00.00.</w:t>
            </w:r>
            <w:r w:rsidR="00027A94">
              <w:rPr>
                <w:rFonts w:ascii="Times New Roman" w:hAnsi="Times New Roman"/>
                <w:sz w:val="28"/>
                <w:szCs w:val="28"/>
              </w:rPr>
              <w:t xml:space="preserve"> </w:t>
            </w:r>
            <w:r w:rsidR="009238BA">
              <w:rPr>
                <w:rFonts w:ascii="Times New Roman" w:hAnsi="Times New Roman"/>
                <w:sz w:val="28"/>
                <w:szCs w:val="28"/>
              </w:rPr>
              <w:t xml:space="preserve"> </w:t>
            </w:r>
            <w:r w:rsidR="009238BA" w:rsidRPr="00F82677">
              <w:rPr>
                <w:rFonts w:ascii="Times New Roman" w:hAnsi="Times New Roman"/>
                <w:sz w:val="28"/>
                <w:szCs w:val="28"/>
              </w:rPr>
              <w:t>20</w:t>
            </w:r>
            <w:r w:rsidR="00027A94">
              <w:rPr>
                <w:rFonts w:ascii="Times New Roman" w:hAnsi="Times New Roman"/>
                <w:sz w:val="28"/>
                <w:szCs w:val="28"/>
              </w:rPr>
              <w:t>22</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238BA" w:rsidP="008D0321">
            <w:pPr>
              <w:spacing w:after="0" w:line="240" w:lineRule="auto"/>
              <w:jc w:val="center"/>
              <w:rPr>
                <w:rFonts w:ascii="Times New Roman" w:hAnsi="Times New Roman"/>
                <w:sz w:val="28"/>
                <w:szCs w:val="28"/>
                <w:lang w:eastAsia="hy-AM"/>
              </w:rPr>
            </w:pPr>
            <w:r w:rsidRPr="009238BA">
              <w:rPr>
                <w:rFonts w:ascii="Times New Roman" w:hAnsi="Times New Roman"/>
                <w:sz w:val="28"/>
                <w:szCs w:val="28"/>
                <w:lang w:eastAsia="hy-AM"/>
              </w:rPr>
              <w:t xml:space="preserve">№  </w:t>
            </w:r>
            <w:r w:rsidR="003D7BB3">
              <w:rPr>
                <w:rFonts w:ascii="Times New Roman" w:hAnsi="Times New Roman"/>
                <w:sz w:val="28"/>
                <w:szCs w:val="28"/>
                <w:lang w:eastAsia="hy-AM"/>
              </w:rPr>
              <w:t>00</w:t>
            </w:r>
            <w:r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890D0F">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х</w:t>
            </w:r>
            <w:r w:rsidR="001D7053">
              <w:rPr>
                <w:rFonts w:ascii="Times New Roman" w:hAnsi="Times New Roman"/>
                <w:sz w:val="28"/>
                <w:szCs w:val="28"/>
                <w:lang w:eastAsia="hy-AM"/>
              </w:rPr>
              <w:t xml:space="preserve">. </w:t>
            </w:r>
            <w:r>
              <w:rPr>
                <w:rFonts w:ascii="Times New Roman" w:hAnsi="Times New Roman"/>
                <w:sz w:val="28"/>
                <w:szCs w:val="28"/>
                <w:lang w:eastAsia="hy-AM"/>
              </w:rPr>
              <w:t>Мещеряковский</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Pr="009238BA">
        <w:rPr>
          <w:rFonts w:ascii="Times New Roman" w:hAnsi="Times New Roman"/>
          <w:sz w:val="28"/>
          <w:szCs w:val="28"/>
        </w:rPr>
        <w:t>2</w:t>
      </w:r>
      <w:r w:rsidR="00027A94">
        <w:rPr>
          <w:rFonts w:ascii="Times New Roman" w:hAnsi="Times New Roman"/>
          <w:sz w:val="28"/>
          <w:szCs w:val="28"/>
        </w:rPr>
        <w:t>5</w:t>
      </w:r>
      <w:r w:rsidRPr="0024125A">
        <w:rPr>
          <w:rFonts w:ascii="Times New Roman" w:hAnsi="Times New Roman"/>
          <w:sz w:val="28"/>
          <w:szCs w:val="28"/>
        </w:rPr>
        <w:t xml:space="preserve"> Устава муниципального образования «</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 Собрание депутатов </w:t>
      </w:r>
      <w:r w:rsidR="00890D0F">
        <w:rPr>
          <w:rFonts w:ascii="Times New Roman" w:hAnsi="Times New Roman"/>
          <w:sz w:val="28"/>
          <w:szCs w:val="28"/>
        </w:rPr>
        <w:t>Мещеряковского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r w:rsidR="00890D0F">
        <w:rPr>
          <w:rFonts w:ascii="Times New Roman" w:hAnsi="Times New Roman"/>
          <w:sz w:val="28"/>
          <w:szCs w:val="28"/>
        </w:rPr>
        <w:t>Мещеряковское</w:t>
      </w:r>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3.  Назначить  и провести публичные слушания по проекту  устава   муниципального образования «</w:t>
      </w:r>
      <w:r w:rsidR="00890D0F">
        <w:rPr>
          <w:rFonts w:ascii="Times New Roman" w:eastAsia="Calibri" w:hAnsi="Times New Roman"/>
          <w:sz w:val="28"/>
          <w:szCs w:val="28"/>
        </w:rPr>
        <w:t>Мещеряковское</w:t>
      </w:r>
      <w:r w:rsidRPr="0024125A">
        <w:rPr>
          <w:rFonts w:ascii="Times New Roman" w:eastAsia="Calibri" w:hAnsi="Times New Roman"/>
          <w:sz w:val="28"/>
          <w:szCs w:val="28"/>
        </w:rPr>
        <w:t xml:space="preserve"> сельское поселение»:</w:t>
      </w:r>
    </w:p>
    <w:p w:rsidR="0024125A" w:rsidRPr="0024125A" w:rsidRDefault="0024125A" w:rsidP="0024125A">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актовом зале Администрации </w:t>
      </w:r>
      <w:r w:rsidR="00890D0F">
        <w:rPr>
          <w:rFonts w:ascii="Times New Roman" w:eastAsia="Calibri" w:hAnsi="Times New Roman"/>
          <w:sz w:val="28"/>
          <w:szCs w:val="28"/>
        </w:rPr>
        <w:t>Мещеряковского</w:t>
      </w:r>
      <w:r w:rsidRPr="0024125A">
        <w:rPr>
          <w:rFonts w:ascii="Times New Roman" w:eastAsia="Calibri" w:hAnsi="Times New Roman"/>
          <w:sz w:val="28"/>
          <w:szCs w:val="28"/>
        </w:rPr>
        <w:t xml:space="preserve"> сельского поселения по адресу: ул. </w:t>
      </w:r>
      <w:r w:rsidR="00890D0F">
        <w:rPr>
          <w:rFonts w:ascii="Times New Roman" w:eastAsia="Calibri" w:hAnsi="Times New Roman"/>
          <w:sz w:val="28"/>
          <w:szCs w:val="28"/>
        </w:rPr>
        <w:t>Плешакова</w:t>
      </w:r>
      <w:r w:rsidRPr="0024125A">
        <w:rPr>
          <w:rFonts w:ascii="Times New Roman" w:eastAsia="Calibri" w:hAnsi="Times New Roman"/>
          <w:sz w:val="28"/>
          <w:szCs w:val="28"/>
        </w:rPr>
        <w:t>, 1</w:t>
      </w:r>
      <w:r w:rsidR="00890D0F">
        <w:rPr>
          <w:rFonts w:ascii="Times New Roman" w:eastAsia="Calibri" w:hAnsi="Times New Roman"/>
          <w:sz w:val="28"/>
          <w:szCs w:val="28"/>
        </w:rPr>
        <w:t>0, х</w:t>
      </w:r>
      <w:r w:rsidR="001D7053">
        <w:rPr>
          <w:rFonts w:ascii="Times New Roman" w:eastAsia="Calibri" w:hAnsi="Times New Roman"/>
          <w:sz w:val="28"/>
          <w:szCs w:val="28"/>
        </w:rPr>
        <w:t>.</w:t>
      </w:r>
      <w:r w:rsidRPr="0024125A">
        <w:rPr>
          <w:rFonts w:ascii="Times New Roman" w:eastAsia="Calibri" w:hAnsi="Times New Roman"/>
          <w:sz w:val="28"/>
          <w:szCs w:val="28"/>
        </w:rPr>
        <w:t xml:space="preserve">  </w:t>
      </w:r>
      <w:r w:rsidR="00890D0F">
        <w:rPr>
          <w:rFonts w:ascii="Times New Roman" w:eastAsia="Calibri" w:hAnsi="Times New Roman"/>
          <w:sz w:val="28"/>
          <w:szCs w:val="28"/>
        </w:rPr>
        <w:t>Мещеряковский</w:t>
      </w:r>
      <w:r w:rsidR="001D7053">
        <w:rPr>
          <w:rFonts w:ascii="Times New Roman" w:eastAsia="Calibri" w:hAnsi="Times New Roman"/>
          <w:sz w:val="28"/>
          <w:szCs w:val="28"/>
        </w:rPr>
        <w:t xml:space="preserve"> </w:t>
      </w:r>
      <w:r w:rsidR="003D7BB3">
        <w:rPr>
          <w:rFonts w:ascii="Times New Roman" w:eastAsia="Calibri" w:hAnsi="Times New Roman"/>
          <w:sz w:val="28"/>
          <w:szCs w:val="28"/>
        </w:rPr>
        <w:t>00 .00. 2022 г в 0</w:t>
      </w:r>
      <w:r w:rsidR="00890D0F">
        <w:rPr>
          <w:rFonts w:ascii="Times New Roman" w:eastAsia="Calibri" w:hAnsi="Times New Roman"/>
          <w:sz w:val="28"/>
          <w:szCs w:val="28"/>
        </w:rPr>
        <w:t>0</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890D0F">
        <w:rPr>
          <w:rFonts w:ascii="Times New Roman" w:hAnsi="Times New Roman"/>
          <w:sz w:val="28"/>
          <w:szCs w:val="28"/>
        </w:rPr>
        <w:t>Мещеряковского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890D0F">
        <w:rPr>
          <w:rFonts w:ascii="Times New Roman" w:hAnsi="Times New Roman"/>
          <w:sz w:val="28"/>
          <w:szCs w:val="28"/>
        </w:rPr>
        <w:t xml:space="preserve">  М.В. Удовкина</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890D0F">
        <w:rPr>
          <w:rFonts w:ascii="Times New Roman" w:hAnsi="Times New Roman"/>
          <w:bCs/>
          <w:sz w:val="28"/>
          <w:szCs w:val="28"/>
        </w:rPr>
        <w:t>Мещеряковского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3D7BB3">
        <w:rPr>
          <w:rFonts w:ascii="Times New Roman" w:hAnsi="Times New Roman"/>
          <w:bCs/>
          <w:sz w:val="28"/>
          <w:szCs w:val="28"/>
        </w:rPr>
        <w:t>00.00</w:t>
      </w:r>
      <w:r w:rsidR="00027A94">
        <w:rPr>
          <w:rFonts w:ascii="Times New Roman" w:hAnsi="Times New Roman"/>
          <w:bCs/>
          <w:sz w:val="28"/>
          <w:szCs w:val="28"/>
        </w:rPr>
        <w:t>.2022</w:t>
      </w:r>
      <w:r>
        <w:rPr>
          <w:rFonts w:ascii="Times New Roman" w:hAnsi="Times New Roman"/>
          <w:bCs/>
          <w:sz w:val="28"/>
          <w:szCs w:val="28"/>
        </w:rPr>
        <w:t xml:space="preserve"> </w:t>
      </w:r>
      <w:r w:rsidRPr="00395C92">
        <w:rPr>
          <w:rFonts w:ascii="Times New Roman" w:hAnsi="Times New Roman"/>
          <w:bCs/>
          <w:sz w:val="28"/>
          <w:szCs w:val="28"/>
        </w:rPr>
        <w:t xml:space="preserve"> № </w:t>
      </w:r>
      <w:r w:rsidR="003D7BB3">
        <w:rPr>
          <w:rFonts w:ascii="Times New Roman" w:hAnsi="Times New Roman"/>
          <w:bCs/>
          <w:sz w:val="28"/>
          <w:szCs w:val="28"/>
        </w:rPr>
        <w:t>00</w:t>
      </w:r>
      <w:bookmarkStart w:id="0" w:name="_GoBack"/>
      <w:bookmarkEnd w:id="0"/>
    </w:p>
    <w:p w:rsidR="009E29AD" w:rsidRPr="00605E3A" w:rsidRDefault="009E29AD" w:rsidP="00257131">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Принят решением Собрания депутатов</w:t>
      </w:r>
    </w:p>
    <w:p w:rsidR="0065459D" w:rsidRPr="006A5EE4" w:rsidRDefault="00890D0F" w:rsidP="0065459D">
      <w:pPr>
        <w:spacing w:after="0" w:line="240" w:lineRule="atLeast"/>
        <w:ind w:firstLine="709"/>
        <w:jc w:val="right"/>
        <w:rPr>
          <w:rFonts w:ascii="Times New Roman" w:hAnsi="Times New Roman"/>
          <w:bCs/>
          <w:sz w:val="28"/>
        </w:rPr>
      </w:pPr>
      <w:r>
        <w:rPr>
          <w:rFonts w:ascii="Times New Roman" w:hAnsi="Times New Roman"/>
          <w:bCs/>
          <w:sz w:val="28"/>
        </w:rPr>
        <w:t>Мещеряковского</w:t>
      </w:r>
      <w:r w:rsidR="0065459D"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от «__» ________ 202</w:t>
      </w:r>
      <w:r>
        <w:rPr>
          <w:rFonts w:ascii="Times New Roman" w:hAnsi="Times New Roman"/>
          <w:bCs/>
          <w:sz w:val="28"/>
        </w:rPr>
        <w:t>2</w:t>
      </w:r>
      <w:r w:rsidRPr="006A5EE4">
        <w:rPr>
          <w:rFonts w:ascii="Times New Roman" w:hAnsi="Times New Roman"/>
          <w:bCs/>
          <w:sz w:val="28"/>
        </w:rPr>
        <w:t xml:space="preserve"> г. № ___</w:t>
      </w: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sidR="00890D0F">
        <w:rPr>
          <w:rFonts w:ascii="Times New Roman" w:hAnsi="Times New Roman"/>
          <w:bCs/>
          <w:sz w:val="28"/>
        </w:rPr>
        <w:t>Мещеряковского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r w:rsidR="00890D0F">
        <w:rPr>
          <w:rFonts w:ascii="Times New Roman" w:hAnsi="Times New Roman"/>
          <w:bCs/>
          <w:sz w:val="28"/>
        </w:rPr>
        <w:t>М.В. Удовкина</w:t>
      </w: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r w:rsidR="00890D0F">
        <w:rPr>
          <w:rFonts w:ascii="Times New Roman" w:hAnsi="Times New Roman"/>
          <w:b/>
          <w:bCs/>
          <w:sz w:val="28"/>
        </w:rPr>
        <w:t>Мещеряковское</w:t>
      </w:r>
      <w:r w:rsidRPr="006A5EE4">
        <w:rPr>
          <w:rFonts w:ascii="Times New Roman" w:hAnsi="Times New Roman"/>
          <w:b/>
          <w:bCs/>
          <w:sz w:val="28"/>
        </w:rPr>
        <w:t xml:space="preserve"> сельское поселение»</w:t>
      </w: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890D0F" w:rsidP="0065459D">
      <w:pPr>
        <w:spacing w:after="0" w:line="240" w:lineRule="atLeast"/>
        <w:ind w:firstLine="709"/>
        <w:jc w:val="center"/>
        <w:rPr>
          <w:rFonts w:ascii="Times New Roman" w:hAnsi="Times New Roman"/>
          <w:bCs/>
          <w:sz w:val="28"/>
        </w:rPr>
      </w:pPr>
      <w:r>
        <w:rPr>
          <w:rFonts w:ascii="Times New Roman" w:hAnsi="Times New Roman"/>
          <w:bCs/>
          <w:sz w:val="28"/>
        </w:rPr>
        <w:t>хутор</w:t>
      </w:r>
      <w:r w:rsidR="0065459D">
        <w:rPr>
          <w:rFonts w:ascii="Times New Roman" w:hAnsi="Times New Roman"/>
          <w:bCs/>
          <w:sz w:val="28"/>
        </w:rPr>
        <w:t xml:space="preserve"> </w:t>
      </w:r>
      <w:r>
        <w:rPr>
          <w:rFonts w:ascii="Times New Roman" w:hAnsi="Times New Roman"/>
          <w:bCs/>
          <w:sz w:val="28"/>
        </w:rPr>
        <w:t>Мещеряковский</w:t>
      </w:r>
    </w:p>
    <w:p w:rsidR="0065459D" w:rsidRPr="006A5EE4" w:rsidRDefault="0065459D" w:rsidP="0065459D">
      <w:pPr>
        <w:spacing w:after="0" w:line="240" w:lineRule="auto"/>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sz w:val="28"/>
          <w:szCs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r w:rsidR="00890D0F">
        <w:rPr>
          <w:rFonts w:ascii="Times New Roman" w:hAnsi="Times New Roman"/>
          <w:sz w:val="28"/>
          <w:szCs w:val="28"/>
        </w:rPr>
        <w:t>Мещеряковское</w:t>
      </w:r>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890D0F">
        <w:rPr>
          <w:rFonts w:ascii="Times New Roman" w:hAnsi="Times New Roman"/>
          <w:sz w:val="28"/>
          <w:szCs w:val="28"/>
        </w:rPr>
        <w:t>Мещеряковское</w:t>
      </w:r>
      <w:r>
        <w:rPr>
          <w:rFonts w:ascii="Times New Roman" w:hAnsi="Times New Roman"/>
          <w:sz w:val="28"/>
          <w:szCs w:val="28"/>
        </w:rPr>
        <w:t xml:space="preserve"> сельское поселение» (далее также – </w:t>
      </w:r>
      <w:r w:rsidR="00890D0F">
        <w:rPr>
          <w:rFonts w:ascii="Times New Roman" w:hAnsi="Times New Roman"/>
          <w:sz w:val="28"/>
          <w:szCs w:val="28"/>
        </w:rPr>
        <w:t>Мещеряковское</w:t>
      </w:r>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890D0F">
        <w:rPr>
          <w:rFonts w:ascii="Times New Roman" w:hAnsi="Times New Roman"/>
          <w:sz w:val="28"/>
          <w:szCs w:val="28"/>
        </w:rPr>
        <w:t>Мещеряковское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5459D" w:rsidRDefault="0065459D" w:rsidP="0065459D">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890D0F">
        <w:rPr>
          <w:rFonts w:ascii="Times New Roman" w:hAnsi="Times New Roman"/>
          <w:sz w:val="28"/>
          <w:szCs w:val="28"/>
        </w:rPr>
        <w:t>Мещеряковского</w:t>
      </w:r>
      <w:r>
        <w:rPr>
          <w:rFonts w:ascii="Times New Roman" w:hAnsi="Times New Roman"/>
          <w:sz w:val="28"/>
          <w:szCs w:val="28"/>
        </w:rPr>
        <w:t xml:space="preserve"> сельского поселения входят следующие населенные пункты:</w:t>
      </w:r>
    </w:p>
    <w:p w:rsidR="0065459D" w:rsidRDefault="0065459D" w:rsidP="0065459D">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sidR="00890D0F">
        <w:rPr>
          <w:rFonts w:ascii="Times New Roman" w:hAnsi="Times New Roman"/>
          <w:i/>
          <w:iCs/>
          <w:sz w:val="28"/>
          <w:szCs w:val="28"/>
        </w:rPr>
        <w:t xml:space="preserve"> </w:t>
      </w:r>
      <w:r w:rsidR="00890D0F">
        <w:rPr>
          <w:rFonts w:ascii="Times New Roman" w:hAnsi="Times New Roman"/>
          <w:sz w:val="28"/>
          <w:szCs w:val="28"/>
        </w:rPr>
        <w:t>1) хутор</w:t>
      </w:r>
      <w:r>
        <w:rPr>
          <w:rFonts w:ascii="Times New Roman" w:hAnsi="Times New Roman"/>
          <w:sz w:val="28"/>
          <w:szCs w:val="28"/>
        </w:rPr>
        <w:t xml:space="preserve"> </w:t>
      </w:r>
      <w:r w:rsidR="00890D0F">
        <w:rPr>
          <w:rFonts w:ascii="Times New Roman" w:hAnsi="Times New Roman"/>
          <w:sz w:val="28"/>
          <w:szCs w:val="28"/>
        </w:rPr>
        <w:t>Мещеряковский</w:t>
      </w:r>
      <w:r>
        <w:rPr>
          <w:rFonts w:ascii="Times New Roman" w:hAnsi="Times New Roman"/>
          <w:sz w:val="28"/>
          <w:szCs w:val="28"/>
        </w:rPr>
        <w:t xml:space="preserve"> – административный центр;</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2) хутор Батальщиковский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Громчанский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Коноваловский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5) хутор Мрыховский</w:t>
      </w:r>
      <w:r w:rsidR="0065459D">
        <w:rPr>
          <w:rFonts w:ascii="Times New Roman" w:hAnsi="Times New Roman"/>
          <w:sz w:val="28"/>
          <w:szCs w:val="28"/>
        </w:rPr>
        <w:t>;</w:t>
      </w:r>
    </w:p>
    <w:p w:rsidR="0065459D" w:rsidRDefault="00890D0F"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6) хутор Нижнетиховский.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В случаях, когда изменение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составление и рассмотрение проекта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утверждение и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осуществление контроля за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установление, изменение и отмена местных налогов и сборов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обеспечение проживающих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lastRenderedPageBreak/>
        <w:t xml:space="preserve">14) обеспечение условий для развития на территории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5" w:name="OLE_LINK17"/>
      <w:bookmarkStart w:id="6" w:name="OLE_LINK18"/>
      <w:r w:rsidRPr="00B70F0C">
        <w:rPr>
          <w:rFonts w:ascii="Times New Roman" w:hAnsi="Times New Roman"/>
          <w:sz w:val="28"/>
          <w:szCs w:val="28"/>
        </w:rPr>
        <w:t xml:space="preserve">18) утверждение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25) организация и осуществление мероприятий по работе с детьми и молодежью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Соглашения, указанные в пункте 2 настоящей статьи, заключает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инициативе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sidRPr="00B70F0C">
        <w:rPr>
          <w:rFonts w:ascii="Times New Roman" w:hAnsi="Times New Roman"/>
          <w:sz w:val="28"/>
          <w:szCs w:val="28"/>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w:t>
      </w:r>
      <w:r w:rsidRPr="00B70F0C">
        <w:rPr>
          <w:rFonts w:ascii="Times New Roman" w:hAnsi="Times New Roman"/>
          <w:sz w:val="28"/>
          <w:szCs w:val="28"/>
        </w:rPr>
        <w:lastRenderedPageBreak/>
        <w:t xml:space="preserve">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устанавливать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Официальные символы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Официальные символы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инициативе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оформляется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правовым актом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отзыва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lastRenderedPageBreak/>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принимает решение о направлении их, а также </w:t>
      </w:r>
      <w:r w:rsidRPr="00B70F0C">
        <w:rPr>
          <w:rFonts w:ascii="Times New Roman" w:hAnsi="Times New Roman"/>
          <w:sz w:val="28"/>
          <w:szCs w:val="28"/>
        </w:rPr>
        <w:lastRenderedPageBreak/>
        <w:t xml:space="preserve">приговора, решения или иного судебного постановления, указанного в пункте 6 настоящей статьи,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Обнародование объяснений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w:t>
      </w:r>
      <w:r w:rsidRPr="00B70F0C">
        <w:rPr>
          <w:rFonts w:ascii="Times New Roman" w:hAnsi="Times New Roman"/>
          <w:sz w:val="28"/>
          <w:szCs w:val="28"/>
        </w:rPr>
        <w:lastRenderedPageBreak/>
        <w:t xml:space="preserve">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городского поселения по инициативе группы жителей соответствующей части территории населенного пункта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не может превышать 3 процента от числа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 случае отсутствия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sidR="00890D0F">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90D0F">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890D0F">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890D0F">
        <w:rPr>
          <w:rFonts w:ascii="Times New Roman" w:eastAsia="Calibri" w:hAnsi="Times New Roman"/>
          <w:sz w:val="28"/>
          <w:szCs w:val="28"/>
        </w:rPr>
        <w:t>Мещеряковского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w:t>
      </w:r>
      <w:r w:rsidRPr="00B70F0C">
        <w:rPr>
          <w:rFonts w:ascii="Times New Roman" w:hAnsi="Times New Roman"/>
          <w:sz w:val="28"/>
          <w:szCs w:val="28"/>
        </w:rPr>
        <w:lastRenderedPageBreak/>
        <w:t xml:space="preserve">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принятии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печатью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Средства из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признанное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имеющее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B70F0C">
        <w:rPr>
          <w:rFonts w:ascii="Times New Roman" w:hAnsi="Times New Roman"/>
          <w:sz w:val="28"/>
          <w:szCs w:val="28"/>
        </w:rPr>
        <w:lastRenderedPageBreak/>
        <w:t>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или главы 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проект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стратегии социально-экономического развития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подписи не менее 3 процентов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подписи не менее 3 процентов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Проведение собрания граждан обеспечивается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B70F0C">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нормативном правовом акте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формулировка вопроса (вопросов), предлагаемого (предлагаемых) при проведении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r w:rsidRPr="00B70F0C">
        <w:rPr>
          <w:rFonts w:ascii="Times New Roman" w:hAnsi="Times New Roman"/>
          <w:iCs/>
          <w:sz w:val="28"/>
          <w:szCs w:val="28"/>
        </w:rPr>
        <w:t>многомандатным</w:t>
      </w:r>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предусматриваются в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r w:rsidR="000F7000">
        <w:rPr>
          <w:rFonts w:ascii="Times New Roman" w:hAnsi="Times New Roman"/>
          <w:sz w:val="28"/>
          <w:szCs w:val="28"/>
        </w:rPr>
        <w:t>Мещеряковским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досрочные выборы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утверждение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количестве, определенном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Иные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образует из </w:t>
      </w:r>
      <w:r w:rsidRPr="00B70F0C">
        <w:rPr>
          <w:rFonts w:ascii="Times New Roman" w:hAnsi="Times New Roman"/>
          <w:sz w:val="28"/>
          <w:szCs w:val="28"/>
        </w:rPr>
        <w:lastRenderedPageBreak/>
        <w:t xml:space="preserve">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главой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избираемого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При этом если до истечения срока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состава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w:t>
      </w:r>
      <w:r w:rsidRPr="00B70F0C">
        <w:rPr>
          <w:rFonts w:ascii="Times New Roman" w:hAnsi="Times New Roman"/>
          <w:sz w:val="28"/>
          <w:szCs w:val="28"/>
        </w:rPr>
        <w:lastRenderedPageBreak/>
        <w:t xml:space="preserve">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иной депутат, определяемый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Избранный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r w:rsidR="000F7000">
        <w:rPr>
          <w:rFonts w:ascii="Times New Roman" w:hAnsi="Times New Roman"/>
          <w:sz w:val="28"/>
          <w:szCs w:val="28"/>
        </w:rPr>
        <w:t>Мещеряковским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18. В случае, если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на основании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созывает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подписывает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организует в Собрании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проекты Регламента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представляет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освобождения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Кандидатуры для избрания на должность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депутатами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 поручению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w:t>
      </w:r>
      <w:r w:rsidRPr="00B70F0C">
        <w:rPr>
          <w:rFonts w:ascii="Times New Roman" w:hAnsi="Times New Roman"/>
          <w:sz w:val="28"/>
          <w:szCs w:val="28"/>
        </w:rPr>
        <w:lastRenderedPageBreak/>
        <w:t>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возглавляет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предусмотренных на содержание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подотчетна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подконтрольна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правовыми актами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 дня начала работы </w:t>
      </w:r>
      <w:r w:rsidRPr="00B70F0C">
        <w:rPr>
          <w:rFonts w:ascii="Times New Roman" w:hAnsi="Times New Roman"/>
          <w:sz w:val="28"/>
          <w:szCs w:val="28"/>
        </w:rPr>
        <w:lastRenderedPageBreak/>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Контракт с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осуществляющий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подконтролен и подотчетен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обязан сообщить в письменной форме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B70F0C">
        <w:rPr>
          <w:rFonts w:ascii="Times New Roman" w:hAnsi="Times New Roman"/>
          <w:sz w:val="28"/>
          <w:szCs w:val="28"/>
        </w:rPr>
        <w:lastRenderedPageBreak/>
        <w:t>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представляет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7" w:name="Par16"/>
      <w:bookmarkEnd w:id="7"/>
      <w:r w:rsidRPr="00B70F0C">
        <w:rPr>
          <w:rFonts w:ascii="Times New Roman" w:hAnsi="Times New Roman"/>
          <w:sz w:val="28"/>
          <w:szCs w:val="28"/>
        </w:rPr>
        <w:t xml:space="preserve">7.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Денежное содержание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определяемое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w:t>
      </w:r>
      <w:proofErr w:type="spellStart"/>
      <w:r w:rsidRPr="00B70F0C">
        <w:rPr>
          <w:rFonts w:ascii="Times New Roman" w:hAnsi="Times New Roman"/>
          <w:sz w:val="28"/>
          <w:szCs w:val="28"/>
        </w:rPr>
        <w:t>неиздания</w:t>
      </w:r>
      <w:proofErr w:type="spellEnd"/>
      <w:r w:rsidRPr="00B70F0C">
        <w:rPr>
          <w:rFonts w:ascii="Times New Roman" w:hAnsi="Times New Roman"/>
          <w:sz w:val="28"/>
          <w:szCs w:val="28"/>
        </w:rPr>
        <w:t xml:space="preserve">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соответствующего распоряжения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в период его временного отсутствия исполняет руководитель структурного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иное должностное лицо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установленное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определяемый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руководит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представляет Администрацию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отчета о его исполнении,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иных работников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утраты </w:t>
      </w:r>
      <w:r w:rsidR="000F7000">
        <w:rPr>
          <w:rFonts w:ascii="Times New Roman" w:hAnsi="Times New Roman"/>
          <w:sz w:val="28"/>
          <w:szCs w:val="28"/>
        </w:rPr>
        <w:t>Мещеряковским</w:t>
      </w:r>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исполняющего полномочия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8" w:name="Par41"/>
      <w:bookmarkEnd w:id="8"/>
      <w:r w:rsidRPr="00B70F0C">
        <w:rPr>
          <w:rFonts w:ascii="Times New Roman" w:hAnsi="Times New Roman"/>
          <w:sz w:val="28"/>
          <w:szCs w:val="28"/>
        </w:rPr>
        <w:lastRenderedPageBreak/>
        <w:t xml:space="preserve">3. Контракт с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В случае досрочного прекращения полномочий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определяемый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входят: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Структура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представлению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основе структуры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исходя из расходов на содержание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предусмотренных бюджетом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определяются Регламентом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Структурные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под руководством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обеспечивает составление проекта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осуществляет владение, пользование и распоряжение имуществом, находящимся в муниципальной собственности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5) обеспечивает проживающих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создает условия для обеспечения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B70F0C">
        <w:rPr>
          <w:rFonts w:ascii="Times New Roman" w:hAnsi="Times New Roman"/>
          <w:sz w:val="28"/>
          <w:szCs w:val="28"/>
          <w:lang w:eastAsia="hy-AM"/>
        </w:rPr>
        <w:lastRenderedPageBreak/>
        <w:t xml:space="preserve">организует проведение официальных физкультурно-оздоровительных и спортивных мероприятий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r w:rsidRPr="00B70F0C">
        <w:rPr>
          <w:rFonts w:ascii="Times New Roman" w:hAnsi="Times New Roman"/>
          <w:sz w:val="28"/>
          <w:szCs w:val="28"/>
        </w:rPr>
        <w:t xml:space="preserve">18) организует подготовку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90D0F">
        <w:t>Мещеряковского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w:t>
      </w:r>
      <w:r w:rsidRPr="00B70F0C">
        <w:rPr>
          <w:rFonts w:ascii="Times New Roman" w:hAnsi="Times New Roman"/>
          <w:sz w:val="28"/>
          <w:szCs w:val="28"/>
          <w:lang w:eastAsia="hy-AM"/>
        </w:rPr>
        <w:lastRenderedPageBreak/>
        <w:t>контроль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голосования по вопросам изменения границ, преобразования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работ (в том числе дежурств) в целях решения </w:t>
      </w:r>
      <w:r w:rsidRPr="00B70F0C">
        <w:rPr>
          <w:rFonts w:ascii="Times New Roman" w:hAnsi="Times New Roman"/>
          <w:sz w:val="28"/>
          <w:szCs w:val="28"/>
        </w:rPr>
        <w:lastRenderedPageBreak/>
        <w:t>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формируется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голосования по вопросам изменения границ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Председатель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избираются тайным голосованием на ее </w:t>
      </w:r>
      <w:r w:rsidRPr="00B70F0C">
        <w:rPr>
          <w:rFonts w:ascii="Times New Roman" w:hAnsi="Times New Roman"/>
          <w:sz w:val="28"/>
          <w:szCs w:val="28"/>
        </w:rPr>
        <w:lastRenderedPageBreak/>
        <w:t xml:space="preserve">первом заседании из числа членов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39. Статус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sidR="00890D0F">
        <w:rPr>
          <w:rFonts w:ascii="Times New Roman" w:hAnsi="Times New Roman"/>
          <w:iCs/>
          <w:sz w:val="28"/>
          <w:szCs w:val="28"/>
        </w:rPr>
        <w:t>Мещеряковского</w:t>
      </w:r>
      <w:r w:rsidRPr="00B70F0C">
        <w:rPr>
          <w:rFonts w:ascii="Times New Roman" w:hAnsi="Times New Roman"/>
          <w:iCs/>
          <w:sz w:val="28"/>
          <w:szCs w:val="28"/>
        </w:rPr>
        <w:t xml:space="preserve"> сельского поселения и иные депутаты Собрания депутатов </w:t>
      </w:r>
      <w:r w:rsidR="00890D0F">
        <w:rPr>
          <w:rFonts w:ascii="Times New Roman" w:hAnsi="Times New Roman"/>
          <w:iCs/>
          <w:sz w:val="28"/>
          <w:szCs w:val="28"/>
        </w:rPr>
        <w:t>Мещеряковского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осуществления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Депутаты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w:t>
      </w:r>
      <w:r w:rsidRPr="00B70F0C">
        <w:rPr>
          <w:rFonts w:ascii="Times New Roman" w:hAnsi="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Полномочия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Решение о досрочном прекращении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Порядок принятия решения о применении к депутату Собрания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Гарантии прав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w:t>
      </w:r>
      <w:r w:rsidRPr="00B70F0C">
        <w:rPr>
          <w:rFonts w:ascii="Times New Roman" w:hAnsi="Times New Roman"/>
          <w:sz w:val="28"/>
          <w:szCs w:val="28"/>
        </w:rPr>
        <w:lastRenderedPageBreak/>
        <w:t xml:space="preserve">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w:t>
      </w:r>
      <w:r w:rsidRPr="00B70F0C">
        <w:rPr>
          <w:rFonts w:ascii="Times New Roman" w:hAnsi="Times New Roman"/>
          <w:sz w:val="28"/>
          <w:szCs w:val="28"/>
        </w:rPr>
        <w:lastRenderedPageBreak/>
        <w:t xml:space="preserve">в период между сессиями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 обращении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порядке, установленном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отнесенным к их ведению.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пользуются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44. Гарантии реализации прав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 принятии решений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на заседании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9" w:name="OLE_LINK52"/>
      <w:bookmarkStart w:id="10" w:name="OLE_LINK53"/>
      <w:bookmarkStart w:id="11" w:name="OLE_LINK58"/>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bookmarkEnd w:id="9"/>
      <w:bookmarkEnd w:id="10"/>
      <w:bookmarkEnd w:id="11"/>
      <w:r w:rsidRPr="00B70F0C">
        <w:rPr>
          <w:rFonts w:ascii="Times New Roman" w:hAnsi="Times New Roman"/>
          <w:sz w:val="28"/>
          <w:szCs w:val="28"/>
        </w:rPr>
        <w:t xml:space="preserve">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заместителя председателя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Верхнедонской</w:t>
      </w:r>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задавать вопросы выступающим,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w:t>
      </w:r>
      <w:r w:rsidRPr="00B70F0C">
        <w:rPr>
          <w:rFonts w:ascii="Times New Roman" w:hAnsi="Times New Roman"/>
          <w:sz w:val="28"/>
          <w:szCs w:val="28"/>
          <w:lang w:eastAsia="hy-AM"/>
        </w:rPr>
        <w:lastRenderedPageBreak/>
        <w:t xml:space="preserve">определяют перечень помещений, предоставляемых органами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890D0F">
        <w:rPr>
          <w:rFonts w:ascii="Times New Roman" w:hAnsi="Times New Roman"/>
          <w:bCs/>
          <w:sz w:val="28"/>
          <w:szCs w:val="28"/>
        </w:rPr>
        <w:t>Мещеряковского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средств связи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либо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48. Финансирование расходов, связанных с предоставлением гарантий депутатам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890D0F">
        <w:rPr>
          <w:rFonts w:ascii="Times New Roman" w:hAnsi="Times New Roman"/>
          <w:bCs/>
          <w:iCs/>
          <w:sz w:val="28"/>
          <w:szCs w:val="28"/>
        </w:rPr>
        <w:t>Мещеряковского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sidR="00890D0F">
        <w:rPr>
          <w:rFonts w:ascii="Times New Roman" w:hAnsi="Times New Roman"/>
          <w:bCs/>
          <w:iCs/>
          <w:sz w:val="28"/>
          <w:szCs w:val="28"/>
        </w:rPr>
        <w:t>Мещеряковского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Муниципальный правовой акт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решение, принятое непосредственно населением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Если орган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w:t>
      </w:r>
      <w:r w:rsidRPr="00B70F0C">
        <w:rPr>
          <w:rFonts w:ascii="Times New Roman" w:hAnsi="Times New Roman"/>
          <w:sz w:val="28"/>
          <w:szCs w:val="28"/>
        </w:rPr>
        <w:lastRenderedPageBreak/>
        <w:t>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8.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вопросам организации работы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принимаются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w:t>
      </w:r>
      <w:r w:rsidRPr="00B70F0C">
        <w:rPr>
          <w:rFonts w:ascii="Times New Roman" w:hAnsi="Times New Roman"/>
          <w:sz w:val="28"/>
          <w:szCs w:val="28"/>
        </w:rPr>
        <w:lastRenderedPageBreak/>
        <w:t>акта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Отказ в государственной регистрации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w:t>
      </w:r>
      <w:r w:rsidRPr="00B70F0C">
        <w:rPr>
          <w:rFonts w:ascii="Times New Roman" w:hAnsi="Times New Roman"/>
          <w:sz w:val="28"/>
          <w:szCs w:val="28"/>
        </w:rPr>
        <w:lastRenderedPageBreak/>
        <w:t>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Изменения и дополнения, внесенные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осуществляется путем прямого волеизъявления населения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Если для реализации решения, принятого путем прямого волеизъявления населения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w:t>
      </w:r>
      <w:r w:rsidRPr="00B70F0C">
        <w:rPr>
          <w:rFonts w:ascii="Times New Roman" w:hAnsi="Times New Roman"/>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как голос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только по инициативе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при наличии заключения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B70F0C">
        <w:rPr>
          <w:rFonts w:ascii="Times New Roman" w:hAnsi="Times New Roman"/>
          <w:sz w:val="28"/>
          <w:szCs w:val="28"/>
          <w:lang w:eastAsia="hy-AM"/>
        </w:rPr>
        <w:t>осуществляется на основании плана проведения экспертизы</w:t>
      </w:r>
      <w:bookmarkEnd w:id="12"/>
      <w:bookmarkEnd w:id="13"/>
      <w:r w:rsidRPr="00B70F0C">
        <w:rPr>
          <w:rFonts w:ascii="Times New Roman" w:hAnsi="Times New Roman"/>
          <w:sz w:val="28"/>
          <w:szCs w:val="28"/>
          <w:lang w:eastAsia="hy-AM"/>
        </w:rPr>
        <w:t xml:space="preserve">, формируемого органами местного самоуправления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4" w:name="OLE_LINK92"/>
      <w:bookmarkStart w:id="15" w:name="OLE_LINK93"/>
      <w:r w:rsidRPr="00B70F0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w:t>
      </w:r>
      <w:bookmarkEnd w:id="16"/>
      <w:bookmarkEnd w:id="17"/>
      <w:bookmarkEnd w:id="18"/>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определенном правовым актом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иных местах, определенных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890D0F">
        <w:rPr>
          <w:rFonts w:ascii="Times New Roman" w:hAnsi="Times New Roman"/>
          <w:sz w:val="28"/>
          <w:szCs w:val="28"/>
        </w:rPr>
        <w:t>Мещеряковского</w:t>
      </w:r>
      <w:r w:rsidRPr="000E6062">
        <w:rPr>
          <w:rFonts w:ascii="Times New Roman" w:hAnsi="Times New Roman"/>
          <w:sz w:val="28"/>
          <w:szCs w:val="28"/>
        </w:rPr>
        <w:t xml:space="preserve">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случае опубликования (размещения) полного текста муниципального правового акта в официальном сетевом издании объемные </w:t>
      </w:r>
      <w:r w:rsidRPr="00B70F0C">
        <w:rPr>
          <w:rFonts w:ascii="Times New Roman" w:hAnsi="Times New Roman"/>
          <w:sz w:val="28"/>
          <w:szCs w:val="28"/>
          <w:lang w:eastAsia="hy-AM"/>
        </w:rPr>
        <w:lastRenderedPageBreak/>
        <w:t>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pravo</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minjust</w:t>
      </w:r>
      <w:proofErr w:type="spellEnd"/>
      <w:r w:rsidRPr="00B70F0C">
        <w:rPr>
          <w:rFonts w:ascii="Times New Roman" w:hAnsi="Times New Roman"/>
          <w:sz w:val="28"/>
          <w:szCs w:val="28"/>
          <w:lang w:eastAsia="hy-AM"/>
        </w:rPr>
        <w:t>.</w:t>
      </w:r>
      <w:r w:rsidRPr="00B70F0C">
        <w:rPr>
          <w:rFonts w:ascii="Times New Roman" w:hAnsi="Times New Roman"/>
          <w:sz w:val="28"/>
          <w:szCs w:val="28"/>
          <w:lang w:val="en-US" w:eastAsia="hy-AM"/>
        </w:rPr>
        <w:t>ru</w:t>
      </w:r>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://право-</w:t>
        </w:r>
        <w:proofErr w:type="spellStart"/>
        <w:r w:rsidRPr="00B70F0C">
          <w:rPr>
            <w:rStyle w:val="ac"/>
            <w:rFonts w:ascii="Times New Roman" w:hAnsi="Times New Roman"/>
            <w:color w:val="auto"/>
            <w:sz w:val="28"/>
            <w:szCs w:val="28"/>
            <w:u w:val="none"/>
            <w:lang w:eastAsia="hy-AM"/>
          </w:rPr>
          <w:t>минюст.рф</w:t>
        </w:r>
        <w:proofErr w:type="spellEnd"/>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может издаваться информационный бюллетень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1) Устава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w:t>
      </w:r>
      <w:r w:rsidRPr="00B70F0C">
        <w:rPr>
          <w:rFonts w:ascii="Times New Roman" w:hAnsi="Times New Roman"/>
          <w:sz w:val="28"/>
          <w:szCs w:val="28"/>
        </w:rPr>
        <w:lastRenderedPageBreak/>
        <w:t>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правовыми актами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w:t>
      </w:r>
      <w:r w:rsidRPr="00B70F0C">
        <w:rPr>
          <w:rFonts w:ascii="Times New Roman" w:hAnsi="Times New Roman"/>
          <w:sz w:val="28"/>
          <w:szCs w:val="28"/>
        </w:rPr>
        <w:lastRenderedPageBreak/>
        <w:t xml:space="preserve">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r w:rsidR="00890D0F">
        <w:rPr>
          <w:rFonts w:ascii="Times New Roman" w:hAnsi="Times New Roman"/>
          <w:sz w:val="28"/>
          <w:szCs w:val="28"/>
        </w:rPr>
        <w:t>Мещеряковском</w:t>
      </w:r>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B70F0C">
        <w:rPr>
          <w:rFonts w:ascii="Times New Roman" w:hAnsi="Times New Roman"/>
          <w:sz w:val="28"/>
          <w:szCs w:val="28"/>
        </w:rPr>
        <w:lastRenderedPageBreak/>
        <w:t>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поступают в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 имени муниципального образования «</w:t>
      </w:r>
      <w:r w:rsidR="00890D0F">
        <w:rPr>
          <w:rFonts w:ascii="Times New Roman" w:hAnsi="Times New Roman"/>
          <w:sz w:val="28"/>
          <w:szCs w:val="28"/>
        </w:rPr>
        <w:t>Мещеряковское</w:t>
      </w:r>
      <w:r w:rsidRPr="00B70F0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по инициативе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90D0F">
        <w:rPr>
          <w:rFonts w:ascii="Times New Roman" w:hAnsi="Times New Roman"/>
          <w:sz w:val="28"/>
          <w:szCs w:val="28"/>
        </w:rPr>
        <w:t>Мещеряковском</w:t>
      </w:r>
      <w:r w:rsidRPr="00B70F0C">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w:t>
      </w:r>
      <w:r w:rsidRPr="00B70F0C">
        <w:rPr>
          <w:rFonts w:ascii="Times New Roman" w:hAnsi="Times New Roman"/>
          <w:sz w:val="28"/>
          <w:szCs w:val="28"/>
        </w:rPr>
        <w:lastRenderedPageBreak/>
        <w:t xml:space="preserve">органы управления хозяйственных обществ распоряжением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Статья 61. Муниципально-частное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за исключением решения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устанавливаются постановлением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вносится на рассмотрение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устанавливается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обеспечивается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Исполнение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Доходы, фактически полученные при исполнении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Контроль за исполнением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Контроль за исполнением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Администрация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утверждает отчет об исполнении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 контроль за исполнением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Верхние пределы муниципального внутреннего долга, муниципального внешнего долга (при наличии 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а также погашения долговых обязательств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принадлежит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От имени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sidR="00890D0F">
        <w:rPr>
          <w:rFonts w:ascii="Times New Roman" w:eastAsia="Calibri" w:hAnsi="Times New Roman"/>
          <w:sz w:val="28"/>
          <w:szCs w:val="28"/>
          <w:lang w:eastAsia="en-US"/>
        </w:rPr>
        <w:t>Мещеряковского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w:t>
      </w:r>
      <w:r w:rsidRPr="00B70F0C">
        <w:rPr>
          <w:rFonts w:ascii="Times New Roman" w:eastAsia="Calibri" w:hAnsi="Times New Roman"/>
          <w:sz w:val="28"/>
          <w:szCs w:val="28"/>
          <w:lang w:eastAsia="en-US"/>
        </w:rPr>
        <w:lastRenderedPageBreak/>
        <w:t>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осуществляются в муниципальной долговой книге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вправе отозвать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председателя Собрания депутатов – главу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68. Ответственность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если соответствующим судом установлено, что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w:t>
      </w:r>
      <w:r w:rsidRPr="00B70F0C">
        <w:rPr>
          <w:rFonts w:ascii="Times New Roman" w:hAnsi="Times New Roman"/>
          <w:sz w:val="28"/>
          <w:szCs w:val="28"/>
        </w:rPr>
        <w:lastRenderedPageBreak/>
        <w:t xml:space="preserve">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Депутаты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B70F0C">
        <w:rPr>
          <w:rFonts w:ascii="Times New Roman" w:hAnsi="Times New Roman"/>
          <w:sz w:val="28"/>
          <w:szCs w:val="28"/>
        </w:rPr>
        <w:t>непроведение</w:t>
      </w:r>
      <w:proofErr w:type="spellEnd"/>
      <w:r w:rsidRPr="00B70F0C">
        <w:rPr>
          <w:rFonts w:ascii="Times New Roman" w:hAnsi="Times New Roman"/>
          <w:sz w:val="28"/>
          <w:szCs w:val="28"/>
        </w:rPr>
        <w:t xml:space="preserve">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издания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главой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w:t>
      </w:r>
      <w:r w:rsidRPr="00B70F0C">
        <w:rPr>
          <w:rFonts w:ascii="Times New Roman" w:hAnsi="Times New Roman"/>
          <w:sz w:val="28"/>
          <w:szCs w:val="28"/>
        </w:rPr>
        <w:lastRenderedPageBreak/>
        <w:t xml:space="preserve">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глава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r w:rsidRPr="00B70F0C">
        <w:t xml:space="preserve">2) совершения председателем Собрания депутатов – главой </w:t>
      </w:r>
      <w:r w:rsidR="00890D0F">
        <w:t>Мещеряковского</w:t>
      </w:r>
      <w:r w:rsidRPr="00B70F0C">
        <w:t xml:space="preserve"> сельского поселения, главой Администрации </w:t>
      </w:r>
      <w:r w:rsidR="00890D0F">
        <w:t>Мещеряковского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890D0F">
        <w:t>Мещеряковского</w:t>
      </w:r>
      <w:r w:rsidRPr="00B70F0C">
        <w:t xml:space="preserve"> сельского поселения, глава Администрации </w:t>
      </w:r>
      <w:r w:rsidR="00890D0F">
        <w:t>Мещеряковского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главы Администрации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Основаниями для удаления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w:t>
      </w:r>
      <w:r w:rsidRPr="00B70F0C">
        <w:rPr>
          <w:rFonts w:ascii="Times New Roman" w:hAnsi="Times New Roman"/>
          <w:sz w:val="28"/>
          <w:szCs w:val="28"/>
        </w:rPr>
        <w:lastRenderedPageBreak/>
        <w:t xml:space="preserve">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sidR="00890D0F">
        <w:rPr>
          <w:rFonts w:ascii="Times New Roman" w:hAnsi="Times New Roman"/>
          <w:sz w:val="28"/>
          <w:szCs w:val="28"/>
          <w:lang w:val="hy-AM"/>
        </w:rPr>
        <w:t>Мещеряковского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lastRenderedPageBreak/>
        <w:t>Мещеряковского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случае, если при рассмотрении инициативы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осуществляется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уполномоченного на это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10. При рассмотрении и принятии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если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согласен с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В случае, если инициатива депутатов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отклонена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sidR="00890D0F">
        <w:rPr>
          <w:rFonts w:ascii="Times New Roman" w:hAnsi="Times New Roman"/>
          <w:sz w:val="28"/>
          <w:szCs w:val="28"/>
          <w:lang w:eastAsia="hy-AM"/>
        </w:rPr>
        <w:t>Мещеряковского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sidR="00890D0F">
        <w:rPr>
          <w:rFonts w:ascii="Times New Roman" w:hAnsi="Times New Roman"/>
          <w:sz w:val="28"/>
          <w:szCs w:val="28"/>
        </w:rPr>
        <w:t>Мещеряковского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w:t>
      </w:r>
      <w:r w:rsidRPr="00B70F0C">
        <w:rPr>
          <w:rFonts w:ascii="Times New Roman" w:hAnsi="Times New Roman"/>
          <w:sz w:val="28"/>
          <w:szCs w:val="28"/>
        </w:rPr>
        <w:lastRenderedPageBreak/>
        <w:t>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73. Заключительные и переходные положения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70F0C">
        <w:rPr>
          <w:rFonts w:ascii="Times New Roman" w:hAnsi="Times New Roman"/>
          <w:sz w:val="28"/>
          <w:szCs w:val="28"/>
        </w:rPr>
        <w:t>произведенного после его государственной регистрации.</w:t>
      </w:r>
    </w:p>
    <w:p w:rsidR="0065459D" w:rsidRDefault="0065459D" w:rsidP="0065459D">
      <w:pPr>
        <w:spacing w:after="0" w:line="240" w:lineRule="auto"/>
        <w:jc w:val="both"/>
        <w:rPr>
          <w:rFonts w:ascii="Times New Roman" w:hAnsi="Times New Roman"/>
          <w:sz w:val="28"/>
          <w:szCs w:val="28"/>
        </w:rPr>
      </w:pPr>
    </w:p>
    <w:p w:rsidR="00574654" w:rsidRDefault="00574654" w:rsidP="00202FC0">
      <w:pPr>
        <w:spacing w:after="0" w:line="240" w:lineRule="auto"/>
        <w:ind w:firstLine="708"/>
        <w:jc w:val="both"/>
        <w:rPr>
          <w:rFonts w:ascii="Times New Roman" w:hAnsi="Times New Roman"/>
          <w:sz w:val="28"/>
          <w:szCs w:val="28"/>
        </w:rPr>
      </w:pPr>
    </w:p>
    <w:p w:rsidR="00574654" w:rsidRPr="00395C92" w:rsidRDefault="00C574AC" w:rsidP="00574654">
      <w:pPr>
        <w:ind w:left="5670"/>
        <w:jc w:val="center"/>
        <w:rPr>
          <w:rFonts w:ascii="Times New Roman" w:hAnsi="Times New Roman"/>
          <w:sz w:val="28"/>
          <w:szCs w:val="28"/>
          <w:lang w:eastAsia="en-US"/>
        </w:rPr>
      </w:pPr>
      <w:r>
        <w:rPr>
          <w:rFonts w:ascii="Times New Roman" w:hAnsi="Times New Roman"/>
          <w:bCs/>
          <w:sz w:val="28"/>
          <w:szCs w:val="28"/>
        </w:rPr>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890D0F">
        <w:rPr>
          <w:rFonts w:ascii="Times New Roman" w:hAnsi="Times New Roman"/>
          <w:bCs/>
          <w:sz w:val="28"/>
          <w:szCs w:val="28"/>
        </w:rPr>
        <w:t>Мещеряковского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027A94">
        <w:rPr>
          <w:rFonts w:ascii="Times New Roman" w:hAnsi="Times New Roman"/>
          <w:bCs/>
          <w:sz w:val="28"/>
          <w:szCs w:val="28"/>
        </w:rPr>
        <w:t>21.02.2022</w:t>
      </w:r>
      <w:r w:rsidR="00E8427F">
        <w:rPr>
          <w:rFonts w:ascii="Times New Roman" w:hAnsi="Times New Roman"/>
          <w:bCs/>
          <w:sz w:val="28"/>
          <w:szCs w:val="28"/>
        </w:rPr>
        <w:t xml:space="preserve"> </w:t>
      </w:r>
      <w:r w:rsidRPr="00395C92">
        <w:rPr>
          <w:rFonts w:ascii="Times New Roman" w:hAnsi="Times New Roman"/>
          <w:bCs/>
          <w:sz w:val="28"/>
          <w:szCs w:val="28"/>
        </w:rPr>
        <w:t xml:space="preserve"> № </w:t>
      </w:r>
      <w:r w:rsidR="008C4C20">
        <w:rPr>
          <w:rFonts w:ascii="Times New Roman" w:hAnsi="Times New Roman"/>
          <w:bCs/>
          <w:sz w:val="28"/>
          <w:szCs w:val="28"/>
        </w:rPr>
        <w:t>38</w:t>
      </w:r>
    </w:p>
    <w:p w:rsidR="00574654" w:rsidRPr="00395C92" w:rsidRDefault="00574654" w:rsidP="00574654">
      <w:pPr>
        <w:ind w:left="4860"/>
        <w:jc w:val="center"/>
        <w:rPr>
          <w:rFonts w:ascii="Times New Roman" w:hAnsi="Times New Roman"/>
          <w:sz w:val="28"/>
          <w:szCs w:val="28"/>
        </w:rPr>
      </w:pPr>
    </w:p>
    <w:p w:rsidR="00574654" w:rsidRPr="00395C92" w:rsidRDefault="00574654" w:rsidP="00574654">
      <w:pPr>
        <w:jc w:val="cente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sidR="00890D0F">
        <w:rPr>
          <w:rFonts w:ascii="Times New Roman" w:eastAsia="Calibri" w:hAnsi="Times New Roman"/>
          <w:sz w:val="28"/>
          <w:szCs w:val="28"/>
        </w:rPr>
        <w:t>Мещеряковское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sidR="00890D0F">
        <w:rPr>
          <w:rFonts w:ascii="Times New Roman" w:eastAsia="Calibri" w:hAnsi="Times New Roman"/>
          <w:sz w:val="28"/>
          <w:szCs w:val="28"/>
        </w:rPr>
        <w:t>Мещеряковское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890D0F">
        <w:rPr>
          <w:rFonts w:ascii="Times New Roman" w:eastAsia="Calibri" w:hAnsi="Times New Roman"/>
          <w:sz w:val="28"/>
          <w:szCs w:val="28"/>
        </w:rPr>
        <w:t>Мещеряковское</w:t>
      </w:r>
      <w:r w:rsidRPr="00395C92">
        <w:rPr>
          <w:rFonts w:ascii="Times New Roman" w:eastAsia="Calibri" w:hAnsi="Times New Roman"/>
          <w:sz w:val="28"/>
          <w:szCs w:val="28"/>
        </w:rPr>
        <w:t xml:space="preserve"> сельское поселение» на заседании Собрания депутатов </w:t>
      </w:r>
      <w:r w:rsidR="00890D0F">
        <w:rPr>
          <w:rFonts w:ascii="Times New Roman" w:eastAsia="Calibri" w:hAnsi="Times New Roman"/>
          <w:sz w:val="28"/>
          <w:szCs w:val="28"/>
        </w:rPr>
        <w:t>Мещеряковского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8C4C20" w:rsidRDefault="00574654" w:rsidP="00574654">
      <w:pPr>
        <w:jc w:val="both"/>
        <w:rPr>
          <w:rFonts w:ascii="Times New Roman" w:hAnsi="Times New Roman"/>
          <w:sz w:val="28"/>
          <w:szCs w:val="28"/>
        </w:rPr>
      </w:pPr>
      <w:r w:rsidRPr="00395C92">
        <w:rPr>
          <w:rFonts w:ascii="Times New Roman" w:hAnsi="Times New Roman"/>
          <w:sz w:val="28"/>
          <w:szCs w:val="28"/>
        </w:rPr>
        <w:lastRenderedPageBreak/>
        <w:tab/>
        <w:t xml:space="preserve">2. Предложения по проекту  Устава направляются в письменном виде Председателю Собрания депутатов – главе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(ул. </w:t>
      </w:r>
      <w:r w:rsidR="008C4C20">
        <w:rPr>
          <w:rFonts w:ascii="Times New Roman" w:hAnsi="Times New Roman"/>
          <w:sz w:val="28"/>
          <w:szCs w:val="28"/>
        </w:rPr>
        <w:t>Плешакова</w:t>
      </w:r>
      <w:r w:rsidRPr="00395C92">
        <w:rPr>
          <w:rFonts w:ascii="Times New Roman" w:hAnsi="Times New Roman"/>
          <w:sz w:val="28"/>
          <w:szCs w:val="28"/>
        </w:rPr>
        <w:t>,</w:t>
      </w:r>
      <w:r w:rsidR="008C4C20">
        <w:rPr>
          <w:rFonts w:ascii="Times New Roman" w:hAnsi="Times New Roman"/>
          <w:sz w:val="28"/>
          <w:szCs w:val="28"/>
        </w:rPr>
        <w:t xml:space="preserve"> 10 х</w:t>
      </w:r>
      <w:r w:rsidR="00D709E4">
        <w:rPr>
          <w:rFonts w:ascii="Times New Roman" w:hAnsi="Times New Roman"/>
          <w:sz w:val="28"/>
          <w:szCs w:val="28"/>
        </w:rPr>
        <w:t xml:space="preserve">. </w:t>
      </w:r>
      <w:r w:rsidR="00890D0F">
        <w:rPr>
          <w:rFonts w:ascii="Times New Roman" w:hAnsi="Times New Roman"/>
          <w:sz w:val="28"/>
          <w:szCs w:val="28"/>
        </w:rPr>
        <w:t>Мещеряковский</w:t>
      </w:r>
      <w:r w:rsidRPr="00395C92">
        <w:rPr>
          <w:rFonts w:ascii="Times New Roman" w:hAnsi="Times New Roman"/>
          <w:sz w:val="28"/>
          <w:szCs w:val="28"/>
        </w:rPr>
        <w:t xml:space="preserve">, Администрация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Ростовская область, 346</w:t>
      </w:r>
      <w:r w:rsidR="008C4C20">
        <w:rPr>
          <w:rFonts w:ascii="Times New Roman" w:hAnsi="Times New Roman"/>
          <w:sz w:val="28"/>
          <w:szCs w:val="28"/>
        </w:rPr>
        <w:t>163</w:t>
      </w:r>
      <w:r w:rsidRPr="00395C92">
        <w:rPr>
          <w:rFonts w:ascii="Times New Roman" w:hAnsi="Times New Roman"/>
          <w:sz w:val="28"/>
          <w:szCs w:val="28"/>
        </w:rPr>
        <w:t>) в течение 30 дней со дня опубликования (обн</w:t>
      </w:r>
      <w:r w:rsidR="008C4C20">
        <w:rPr>
          <w:rFonts w:ascii="Times New Roman" w:hAnsi="Times New Roman"/>
          <w:sz w:val="28"/>
          <w:szCs w:val="28"/>
        </w:rPr>
        <w:t>ародования) указанного проекта.</w:t>
      </w:r>
    </w:p>
    <w:p w:rsidR="00574654" w:rsidRPr="00395C92" w:rsidRDefault="008C4C20" w:rsidP="00574654">
      <w:pPr>
        <w:jc w:val="both"/>
        <w:rPr>
          <w:rFonts w:ascii="Times New Roman" w:hAnsi="Times New Roman"/>
          <w:sz w:val="28"/>
          <w:szCs w:val="28"/>
        </w:rPr>
      </w:pPr>
      <w:r>
        <w:rPr>
          <w:rFonts w:ascii="Times New Roman" w:hAnsi="Times New Roman"/>
          <w:sz w:val="28"/>
          <w:szCs w:val="28"/>
        </w:rPr>
        <w:t xml:space="preserve">           </w:t>
      </w:r>
      <w:r w:rsidR="00574654" w:rsidRPr="00395C92">
        <w:rPr>
          <w:rFonts w:ascii="Times New Roman" w:hAnsi="Times New Roman"/>
          <w:sz w:val="28"/>
          <w:szCs w:val="28"/>
        </w:rPr>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8C4C20" w:rsidRDefault="00574654" w:rsidP="008C4C20">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890D0F">
        <w:rPr>
          <w:rFonts w:ascii="Times New Roman" w:hAnsi="Times New Roman"/>
          <w:sz w:val="28"/>
          <w:szCs w:val="28"/>
        </w:rPr>
        <w:t>Мещеряковское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890D0F">
        <w:rPr>
          <w:rFonts w:ascii="Times New Roman" w:hAnsi="Times New Roman"/>
          <w:sz w:val="28"/>
          <w:szCs w:val="28"/>
        </w:rPr>
        <w:t>Мещеряковское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w:t>
      </w:r>
      <w:r w:rsidR="008C4C20">
        <w:rPr>
          <w:rFonts w:ascii="Times New Roman" w:hAnsi="Times New Roman"/>
          <w:sz w:val="28"/>
          <w:szCs w:val="28"/>
        </w:rPr>
        <w:t>ожения приобщаются к протоколу.</w:t>
      </w:r>
    </w:p>
    <w:p w:rsidR="00574654" w:rsidRPr="00395C92" w:rsidRDefault="00574654" w:rsidP="008C4C20">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890D0F">
        <w:rPr>
          <w:rFonts w:ascii="Times New Roman" w:hAnsi="Times New Roman"/>
          <w:sz w:val="28"/>
          <w:szCs w:val="28"/>
        </w:rPr>
        <w:t>Мещеряковского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w:t>
      </w:r>
      <w:r w:rsidRPr="00395C92">
        <w:rPr>
          <w:rFonts w:ascii="Times New Roman" w:eastAsia="Calibri" w:hAnsi="Times New Roman"/>
          <w:sz w:val="28"/>
          <w:szCs w:val="28"/>
        </w:rPr>
        <w:lastRenderedPageBreak/>
        <w:t xml:space="preserve">учитываются при подготовке проекта Устава и рассматриваются на заседании Собрания депутатов </w:t>
      </w:r>
      <w:r w:rsidR="00890D0F">
        <w:rPr>
          <w:rFonts w:ascii="Times New Roman" w:eastAsia="Calibri" w:hAnsi="Times New Roman"/>
          <w:sz w:val="28"/>
          <w:szCs w:val="28"/>
        </w:rPr>
        <w:t>Мещеряковского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394" w:rsidRDefault="00AC2394" w:rsidP="00970C39">
      <w:pPr>
        <w:spacing w:after="0" w:line="240" w:lineRule="auto"/>
      </w:pPr>
      <w:r>
        <w:separator/>
      </w:r>
    </w:p>
  </w:endnote>
  <w:endnote w:type="continuationSeparator" w:id="0">
    <w:p w:rsidR="00AC2394" w:rsidRDefault="00AC2394"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458057"/>
      <w:docPartObj>
        <w:docPartGallery w:val="Page Numbers (Bottom of Page)"/>
        <w:docPartUnique/>
      </w:docPartObj>
    </w:sdtPr>
    <w:sdtEndPr/>
    <w:sdtContent>
      <w:p w:rsidR="000F7000" w:rsidRDefault="000F7000">
        <w:pPr>
          <w:pStyle w:val="a5"/>
          <w:jc w:val="right"/>
        </w:pPr>
        <w:r>
          <w:rPr>
            <w:noProof/>
          </w:rPr>
          <w:fldChar w:fldCharType="begin"/>
        </w:r>
        <w:r>
          <w:rPr>
            <w:noProof/>
          </w:rPr>
          <w:instrText>PAGE   \* MERGEFORMAT</w:instrText>
        </w:r>
        <w:r>
          <w:rPr>
            <w:noProof/>
          </w:rPr>
          <w:fldChar w:fldCharType="separate"/>
        </w:r>
        <w:r w:rsidR="003D7BB3">
          <w:rPr>
            <w:noProof/>
          </w:rPr>
          <w:t>81</w:t>
        </w:r>
        <w:r>
          <w:rPr>
            <w:noProof/>
          </w:rPr>
          <w:fldChar w:fldCharType="end"/>
        </w:r>
      </w:p>
    </w:sdtContent>
  </w:sdt>
  <w:p w:rsidR="000F7000" w:rsidRDefault="000F70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394" w:rsidRDefault="00AC2394" w:rsidP="00970C39">
      <w:pPr>
        <w:spacing w:after="0" w:line="240" w:lineRule="auto"/>
      </w:pPr>
      <w:r>
        <w:separator/>
      </w:r>
    </w:p>
  </w:footnote>
  <w:footnote w:type="continuationSeparator" w:id="0">
    <w:p w:rsidR="00AC2394" w:rsidRDefault="00AC2394"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00" w:rsidRPr="003962E9" w:rsidRDefault="000F7000">
    <w:pPr>
      <w:pStyle w:val="a3"/>
      <w:jc w:val="center"/>
      <w:rPr>
        <w:rFonts w:ascii="Times New Roman" w:hAnsi="Times New Roman"/>
        <w:sz w:val="20"/>
        <w:szCs w:val="20"/>
      </w:rPr>
    </w:pPr>
  </w:p>
  <w:p w:rsidR="000F7000" w:rsidRDefault="000F70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000"/>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131B"/>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D7BB3"/>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01B4"/>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4B"/>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0D0F"/>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4C20"/>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76E04"/>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394"/>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AA1"/>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47AB"/>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BC2850-1C5D-475C-A0C5-9A78659B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5AA9-2F0F-440A-9114-37C294A7A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35357</Words>
  <Characters>201540</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2018-01-23T07:10:00Z</cp:lastPrinted>
  <dcterms:created xsi:type="dcterms:W3CDTF">2022-06-08T11:06:00Z</dcterms:created>
  <dcterms:modified xsi:type="dcterms:W3CDTF">2022-06-08T11:10:00Z</dcterms:modified>
</cp:coreProperties>
</file>