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D56DFF9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___.___.2022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71049B1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Садовая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0328C3">
        <w:rPr>
          <w:rFonts w:ascii="Times New Roman" w:hAnsi="Times New Roman" w:cs="Times New Roman"/>
          <w:sz w:val="28"/>
          <w:szCs w:val="28"/>
        </w:rPr>
        <w:t>29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20A8B42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0328C3">
        <w:rPr>
          <w:rFonts w:ascii="Times New Roman" w:hAnsi="Times New Roman" w:cs="Times New Roman"/>
          <w:sz w:val="28"/>
          <w:szCs w:val="28"/>
        </w:rPr>
        <w:t>84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0328C3">
        <w:rPr>
          <w:rFonts w:ascii="Times New Roman" w:hAnsi="Times New Roman" w:cs="Times New Roman"/>
          <w:sz w:val="28"/>
          <w:szCs w:val="28"/>
        </w:rPr>
        <w:t>5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0328C3">
        <w:rPr>
          <w:rFonts w:ascii="Times New Roman" w:hAnsi="Times New Roman" w:cs="Times New Roman"/>
          <w:sz w:val="28"/>
          <w:szCs w:val="28"/>
        </w:rPr>
        <w:t>8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6940B07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0328C3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8C3">
        <w:rPr>
          <w:rFonts w:ascii="Times New Roman" w:hAnsi="Times New Roman" w:cs="Times New Roman"/>
          <w:sz w:val="28"/>
          <w:szCs w:val="28"/>
        </w:rPr>
        <w:t>26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0328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645E8B39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5</w:t>
      </w:r>
      <w:r w:rsidR="000328C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28C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49D5B3F7" w:rsidR="000328C3" w:rsidRPr="000328C3" w:rsidRDefault="000328C3" w:rsidP="000328C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587, площадью 22,30 кв.м.;</w:t>
      </w:r>
      <w:r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291A6BD5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Мещерякова Александра Ивановича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0328C3">
        <w:rPr>
          <w:rFonts w:ascii="Times New Roman" w:hAnsi="Times New Roman" w:cs="Times New Roman"/>
          <w:sz w:val="28"/>
          <w:szCs w:val="28"/>
        </w:rPr>
        <w:t>Садовая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0328C3">
        <w:rPr>
          <w:rFonts w:ascii="Times New Roman" w:hAnsi="Times New Roman" w:cs="Times New Roman"/>
          <w:sz w:val="28"/>
          <w:szCs w:val="28"/>
        </w:rPr>
        <w:t>29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64DD3B5C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328C3">
        <w:rPr>
          <w:rFonts w:ascii="Times New Roman" w:hAnsi="Times New Roman" w:cs="Times New Roman"/>
          <w:sz w:val="28"/>
          <w:szCs w:val="28"/>
        </w:rPr>
        <w:t>Мещерякова Александра Ивановича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0328C3">
        <w:rPr>
          <w:rFonts w:ascii="Times New Roman" w:hAnsi="Times New Roman" w:cs="Times New Roman"/>
          <w:sz w:val="28"/>
          <w:szCs w:val="28"/>
        </w:rPr>
        <w:t>Выписками  из ЕГРН от 14.06.2023 на жилой дом и земельный участок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2022-08-19T05:57:00Z</dcterms:created>
  <dcterms:modified xsi:type="dcterms:W3CDTF">2023-06-26T06:32:00Z</dcterms:modified>
</cp:coreProperties>
</file>