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FD" w:rsidRDefault="00242EFD" w:rsidP="00D00358">
      <w:pPr>
        <w:jc w:val="center"/>
      </w:pP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31FF4">
        <w:rPr>
          <w:sz w:val="28"/>
          <w:szCs w:val="28"/>
        </w:rPr>
        <w:t>МЕЩЕРЯКОВСКОЕ СЕЛЬСКОЕ</w:t>
      </w:r>
      <w:r>
        <w:rPr>
          <w:sz w:val="28"/>
          <w:szCs w:val="28"/>
        </w:rPr>
        <w:t xml:space="preserve"> ПОСЕЛЕНИЕ»</w:t>
      </w:r>
    </w:p>
    <w:p w:rsidR="00242EFD" w:rsidRDefault="00242EFD" w:rsidP="000739E5">
      <w:pPr>
        <w:jc w:val="center"/>
        <w:rPr>
          <w:sz w:val="28"/>
          <w:szCs w:val="28"/>
        </w:rPr>
      </w:pPr>
    </w:p>
    <w:p w:rsidR="00242EFD" w:rsidRDefault="00242EFD" w:rsidP="000739E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242EFD" w:rsidRDefault="00242EFD" w:rsidP="000739E5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</w:t>
      </w:r>
    </w:p>
    <w:p w:rsidR="00242EFD" w:rsidRDefault="00242EFD" w:rsidP="000739E5">
      <w:pPr>
        <w:jc w:val="center"/>
        <w:rPr>
          <w:sz w:val="28"/>
          <w:szCs w:val="28"/>
        </w:rPr>
      </w:pPr>
    </w:p>
    <w:p w:rsidR="00242EFD" w:rsidRDefault="00511AEB" w:rsidP="000739E5">
      <w:pPr>
        <w:tabs>
          <w:tab w:val="left" w:pos="6915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>30.06</w:t>
      </w:r>
      <w:r w:rsidR="00242EFD" w:rsidRPr="00E31FF4">
        <w:rPr>
          <w:color w:val="FF0000"/>
          <w:sz w:val="28"/>
          <w:szCs w:val="28"/>
        </w:rPr>
        <w:t xml:space="preserve">.2016                                           № </w:t>
      </w:r>
      <w:r>
        <w:rPr>
          <w:color w:val="FF0000"/>
          <w:sz w:val="28"/>
          <w:szCs w:val="28"/>
        </w:rPr>
        <w:t>88</w:t>
      </w:r>
      <w:r w:rsidR="00242EFD" w:rsidRPr="00E31FF4">
        <w:rPr>
          <w:color w:val="FF0000"/>
          <w:sz w:val="28"/>
          <w:szCs w:val="28"/>
        </w:rPr>
        <w:t xml:space="preserve"> </w:t>
      </w:r>
      <w:r w:rsidR="00242EFD">
        <w:rPr>
          <w:color w:val="FF0000"/>
          <w:sz w:val="28"/>
          <w:szCs w:val="28"/>
        </w:rPr>
        <w:t xml:space="preserve">   </w:t>
      </w:r>
      <w:r w:rsidR="00242EFD">
        <w:rPr>
          <w:sz w:val="28"/>
          <w:szCs w:val="28"/>
        </w:rPr>
        <w:t xml:space="preserve">                            х.</w:t>
      </w:r>
      <w:r w:rsidR="00E31FF4">
        <w:rPr>
          <w:sz w:val="28"/>
          <w:szCs w:val="28"/>
        </w:rPr>
        <w:t>Мещеряковский</w:t>
      </w:r>
    </w:p>
    <w:p w:rsidR="00242EFD" w:rsidRDefault="00242EFD" w:rsidP="000739E5">
      <w:pPr>
        <w:jc w:val="center"/>
        <w:rPr>
          <w:sz w:val="28"/>
          <w:szCs w:val="28"/>
        </w:rPr>
      </w:pP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>Об утверждении Правил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>принятия решений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 xml:space="preserve"> о заключении муниципальных контрактов 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>на поставку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 xml:space="preserve">товаров, выполнение работ, 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>оказание услуг для обеспечения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 xml:space="preserve">муниципальных нужд </w:t>
      </w:r>
    </w:p>
    <w:p w:rsidR="00242EFD" w:rsidRDefault="00E31FF4" w:rsidP="00AB2D3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242EFD" w:rsidRPr="00AB2D3D">
        <w:rPr>
          <w:sz w:val="28"/>
          <w:szCs w:val="28"/>
        </w:rPr>
        <w:t xml:space="preserve"> сельского </w:t>
      </w:r>
      <w:r w:rsidRPr="00AB2D3D">
        <w:rPr>
          <w:sz w:val="28"/>
          <w:szCs w:val="28"/>
        </w:rPr>
        <w:t>поселения на</w:t>
      </w:r>
      <w:r w:rsidR="00242EFD" w:rsidRPr="00AB2D3D">
        <w:rPr>
          <w:sz w:val="28"/>
          <w:szCs w:val="28"/>
        </w:rPr>
        <w:t xml:space="preserve"> срок,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B2D3D">
        <w:rPr>
          <w:sz w:val="28"/>
          <w:szCs w:val="28"/>
        </w:rPr>
        <w:t>ревышающий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>срок действия утвержденных</w:t>
      </w:r>
    </w:p>
    <w:p w:rsidR="00242EFD" w:rsidRPr="00AB2D3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 xml:space="preserve"> лимитов бюджетных обязательств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91787C" w:rsidRDefault="00242EFD" w:rsidP="006F043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6F043D">
        <w:rPr>
          <w:sz w:val="28"/>
          <w:szCs w:val="28"/>
        </w:rPr>
        <w:t xml:space="preserve">72 Бюджетного кодекса Российской Федерации </w:t>
      </w:r>
      <w:r>
        <w:rPr>
          <w:sz w:val="28"/>
          <w:szCs w:val="28"/>
        </w:rPr>
        <w:t xml:space="preserve">Администрация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Pr="0091787C">
        <w:rPr>
          <w:bCs/>
          <w:spacing w:val="60"/>
          <w:sz w:val="28"/>
          <w:szCs w:val="28"/>
        </w:rPr>
        <w:t>постановляет:</w:t>
      </w: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 xml:space="preserve">Утвердить Правила принятия решений о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Pr="006F043D">
        <w:rPr>
          <w:sz w:val="28"/>
          <w:szCs w:val="28"/>
        </w:rPr>
        <w:t>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Pr="006F043D">
        <w:rPr>
          <w:sz w:val="28"/>
          <w:szCs w:val="28"/>
        </w:rPr>
        <w:t>1.</w:t>
      </w: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F043D">
        <w:rPr>
          <w:sz w:val="28"/>
          <w:szCs w:val="28"/>
        </w:rPr>
        <w:t xml:space="preserve">Главным распорядителям средств </w:t>
      </w:r>
      <w:r>
        <w:rPr>
          <w:sz w:val="28"/>
          <w:szCs w:val="28"/>
        </w:rPr>
        <w:t>б</w:t>
      </w:r>
      <w:r w:rsidRPr="006F043D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при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Pr="006F043D">
        <w:rPr>
          <w:sz w:val="28"/>
          <w:szCs w:val="28"/>
        </w:rPr>
        <w:t>на срок, превышающий срок действия утвержденных лимитов бюджетных обязательств, обеспечить контроль соблюдения сроков выпо</w:t>
      </w:r>
      <w:r>
        <w:rPr>
          <w:sz w:val="28"/>
          <w:szCs w:val="28"/>
        </w:rPr>
        <w:t>лнения работ (оказания услуг) и </w:t>
      </w:r>
      <w:r w:rsidRPr="006F043D">
        <w:rPr>
          <w:sz w:val="28"/>
          <w:szCs w:val="28"/>
        </w:rPr>
        <w:t>объемов финансирования.</w:t>
      </w: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</w:t>
      </w:r>
      <w:r w:rsidRPr="006F043D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                         А.</w:t>
      </w:r>
      <w:r w:rsidR="00E31FF4">
        <w:rPr>
          <w:sz w:val="28"/>
          <w:szCs w:val="28"/>
        </w:rPr>
        <w:t>И. Горбачёв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797E3F" w:rsidRDefault="00242EFD" w:rsidP="006F04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7E3F">
        <w:rPr>
          <w:sz w:val="22"/>
          <w:szCs w:val="22"/>
        </w:rPr>
        <w:t>Постановление вносит</w:t>
      </w:r>
    </w:p>
    <w:p w:rsidR="00242EFD" w:rsidRPr="00797E3F" w:rsidRDefault="00242EFD" w:rsidP="006F04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7E3F">
        <w:rPr>
          <w:sz w:val="22"/>
          <w:szCs w:val="22"/>
        </w:rPr>
        <w:t>Сектор экономики и финансов</w:t>
      </w:r>
    </w:p>
    <w:p w:rsidR="00242EFD" w:rsidRPr="006F043D" w:rsidRDefault="00242EFD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>Приложение № 1</w:t>
      </w:r>
    </w:p>
    <w:p w:rsidR="00242EFD" w:rsidRDefault="00242EFD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к постановлению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42EFD" w:rsidRPr="006F043D" w:rsidRDefault="00511AEB" w:rsidP="00B92E44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30.06.2016 №88</w:t>
      </w:r>
    </w:p>
    <w:p w:rsidR="00242EFD" w:rsidRDefault="00242EFD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  <w:bookmarkStart w:id="0" w:name="_GoBack"/>
      <w:bookmarkEnd w:id="0"/>
    </w:p>
    <w:p w:rsidR="00242EFD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 на поставку товаров,</w:t>
      </w:r>
    </w:p>
    <w:p w:rsidR="00242EFD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>
        <w:rPr>
          <w:sz w:val="28"/>
          <w:szCs w:val="28"/>
        </w:rPr>
        <w:t>зание услуг для обеспечения</w:t>
      </w: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ужд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на срок, </w:t>
      </w:r>
      <w:r w:rsidRPr="00DC5856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срок действия утвержденных лимитов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Pr="006F043D">
        <w:rPr>
          <w:sz w:val="28"/>
          <w:szCs w:val="28"/>
        </w:rPr>
        <w:t xml:space="preserve">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> 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>
        <w:rPr>
          <w:sz w:val="28"/>
          <w:szCs w:val="28"/>
        </w:rPr>
        <w:t xml:space="preserve">муниципальной </w:t>
      </w:r>
      <w:r w:rsidRPr="006F043D">
        <w:rPr>
          <w:sz w:val="28"/>
          <w:szCs w:val="28"/>
        </w:rPr>
        <w:t xml:space="preserve">собственности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, принима</w:t>
      </w:r>
      <w:r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sz w:val="28"/>
          <w:szCs w:val="28"/>
          <w:lang w:eastAsia="en-US"/>
        </w:rPr>
        <w:t>а </w:t>
      </w:r>
      <w:r w:rsidRPr="006F043D">
        <w:rPr>
          <w:sz w:val="28"/>
          <w:szCs w:val="28"/>
          <w:lang w:eastAsia="en-US"/>
        </w:rPr>
        <w:t xml:space="preserve">также </w:t>
      </w:r>
      <w:r>
        <w:rPr>
          <w:sz w:val="28"/>
          <w:szCs w:val="28"/>
          <w:lang w:eastAsia="en-US"/>
        </w:rPr>
        <w:t>муниципальные</w:t>
      </w:r>
      <w:r w:rsidRPr="006F043D">
        <w:rPr>
          <w:sz w:val="28"/>
          <w:szCs w:val="28"/>
          <w:lang w:eastAsia="en-US"/>
        </w:rPr>
        <w:t xml:space="preserve"> контракты на поставки товаров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 </w:t>
      </w:r>
      <w:r w:rsidR="00E31FF4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r w:rsidRPr="006F043D">
        <w:rPr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  <w:szCs w:val="28"/>
        </w:rPr>
        <w:t>могут заключаться в </w:t>
      </w:r>
      <w:r w:rsidRPr="006F043D">
        <w:rPr>
          <w:sz w:val="28"/>
          <w:szCs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муниципальных нужд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Такие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При заключении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муниципальных</w:t>
      </w:r>
      <w:r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регионального или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</w:t>
      </w:r>
      <w:r w:rsidRPr="006F043D">
        <w:rPr>
          <w:sz w:val="28"/>
          <w:szCs w:val="28"/>
        </w:rPr>
        <w:lastRenderedPageBreak/>
        <w:t>средств, предусматриваемых на оплату таки</w:t>
      </w:r>
      <w:r>
        <w:rPr>
          <w:sz w:val="28"/>
          <w:szCs w:val="28"/>
        </w:rPr>
        <w:t>х муниципальных контрактов за </w:t>
      </w:r>
      <w:r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</w:t>
      </w:r>
      <w:r w:rsidRPr="006F043D">
        <w:rPr>
          <w:sz w:val="28"/>
          <w:szCs w:val="28"/>
        </w:rPr>
        <w:t>и ис</w:t>
      </w:r>
      <w:r>
        <w:rPr>
          <w:sz w:val="28"/>
          <w:szCs w:val="28"/>
        </w:rPr>
        <w:t>кусственных сооружений на них в </w:t>
      </w:r>
      <w:r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>5.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 – </w:t>
      </w:r>
      <w:hyperlink r:id="rId6" w:anchor="P73" w:history="1">
        <w:r w:rsidRPr="006F043D">
          <w:rPr>
            <w:sz w:val="28"/>
            <w:szCs w:val="28"/>
          </w:rPr>
          <w:t>4</w:t>
        </w:r>
      </w:hyperlink>
      <w:r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Pr="006F043D">
        <w:rPr>
          <w:sz w:val="28"/>
          <w:szCs w:val="28"/>
        </w:rPr>
        <w:t xml:space="preserve">пределах средств, которые предусмотрены </w:t>
      </w:r>
      <w:r>
        <w:rPr>
          <w:sz w:val="28"/>
          <w:szCs w:val="28"/>
        </w:rPr>
        <w:t xml:space="preserve">постановлением Администрации </w:t>
      </w:r>
      <w:r w:rsidR="00E31FF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, устанавливающим: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>
        <w:rPr>
          <w:sz w:val="28"/>
          <w:szCs w:val="28"/>
        </w:rPr>
        <w:t xml:space="preserve">муниципального </w:t>
      </w:r>
      <w:r w:rsidRPr="006F043D">
        <w:rPr>
          <w:sz w:val="28"/>
          <w:szCs w:val="28"/>
        </w:rPr>
        <w:t>контракта с разбивкой по годам.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Решение Администрации</w:t>
      </w:r>
      <w:r w:rsidRPr="006F043D">
        <w:rPr>
          <w:sz w:val="28"/>
          <w:szCs w:val="28"/>
          <w:lang w:eastAsia="en-US"/>
        </w:rPr>
        <w:t xml:space="preserve"> </w:t>
      </w:r>
      <w:r w:rsidR="00E31FF4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r w:rsidRPr="006F043D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 xml:space="preserve">контракта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распоряжения </w:t>
      </w:r>
      <w:r>
        <w:rPr>
          <w:sz w:val="28"/>
          <w:szCs w:val="28"/>
          <w:lang w:eastAsia="en-US"/>
        </w:rPr>
        <w:t xml:space="preserve">Администрации </w:t>
      </w:r>
      <w:r w:rsidR="00E31FF4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r w:rsidRPr="006F043D">
        <w:rPr>
          <w:sz w:val="28"/>
          <w:szCs w:val="28"/>
          <w:lang w:eastAsia="en-US"/>
        </w:rPr>
        <w:t>в следующем порядке: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>а)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проект распоряжения </w:t>
      </w:r>
      <w:r>
        <w:rPr>
          <w:sz w:val="28"/>
          <w:szCs w:val="28"/>
          <w:lang w:eastAsia="en-US"/>
        </w:rPr>
        <w:t xml:space="preserve">Администрации </w:t>
      </w:r>
      <w:r w:rsidR="00E31FF4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поселения и </w:t>
      </w:r>
      <w:r w:rsidRPr="006F043D">
        <w:rPr>
          <w:sz w:val="28"/>
          <w:szCs w:val="28"/>
          <w:lang w:eastAsia="en-US"/>
        </w:rPr>
        <w:t>пояснительная записка к нему направляются в установленном поря</w:t>
      </w:r>
      <w:r>
        <w:rPr>
          <w:sz w:val="28"/>
          <w:szCs w:val="28"/>
          <w:lang w:eastAsia="en-US"/>
        </w:rPr>
        <w:t xml:space="preserve">дке на согласование в сектор экономики и </w:t>
      </w:r>
      <w:r w:rsidRPr="006F043D">
        <w:rPr>
          <w:sz w:val="28"/>
          <w:szCs w:val="28"/>
          <w:lang w:eastAsia="en-US"/>
        </w:rPr>
        <w:t xml:space="preserve">финансов </w:t>
      </w:r>
      <w:r w:rsidR="00E31FF4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6F043D">
        <w:rPr>
          <w:sz w:val="28"/>
          <w:szCs w:val="28"/>
          <w:lang w:eastAsia="en-US"/>
        </w:rPr>
        <w:t>;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  <w:lang w:eastAsia="en-US"/>
        </w:rPr>
        <w:t xml:space="preserve">сектор экономики и </w:t>
      </w:r>
      <w:r w:rsidRPr="006F043D">
        <w:rPr>
          <w:sz w:val="28"/>
          <w:szCs w:val="28"/>
          <w:lang w:eastAsia="en-US"/>
        </w:rPr>
        <w:t xml:space="preserve">финансов </w:t>
      </w:r>
      <w:r w:rsidR="00E31FF4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поселения в срок, не превышающий 5 </w:t>
      </w:r>
      <w:r w:rsidRPr="006F043D">
        <w:rPr>
          <w:sz w:val="28"/>
          <w:szCs w:val="28"/>
          <w:lang w:eastAsia="en-US"/>
        </w:rPr>
        <w:t xml:space="preserve">рабочих дней с даты получения проекта распоряжения </w:t>
      </w:r>
      <w:r>
        <w:rPr>
          <w:sz w:val="28"/>
          <w:szCs w:val="28"/>
          <w:lang w:eastAsia="en-US"/>
        </w:rPr>
        <w:t xml:space="preserve">Администрации </w:t>
      </w:r>
      <w:r w:rsidR="00E31FF4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r w:rsidRPr="006F043D">
        <w:rPr>
          <w:sz w:val="28"/>
          <w:szCs w:val="28"/>
          <w:lang w:eastAsia="en-US"/>
        </w:rPr>
        <w:t>и пояснительной записки к нему, согласовывает указанный проект при соблюдении следующих условий: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6F043D">
        <w:rPr>
          <w:sz w:val="28"/>
          <w:szCs w:val="28"/>
          <w:lang w:eastAsia="en-US"/>
        </w:rPr>
        <w:t>непревышение</w:t>
      </w:r>
      <w:proofErr w:type="spellEnd"/>
      <w:r w:rsidRPr="006F043D">
        <w:rPr>
          <w:sz w:val="28"/>
          <w:szCs w:val="28"/>
          <w:lang w:eastAsia="en-US"/>
        </w:rPr>
        <w:t xml:space="preserve">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 xml:space="preserve">контракта в текущем финансовом году и плановом периоде, над объемом бюджетных ассигнований, предусмотренных </w:t>
      </w:r>
      <w:r>
        <w:rPr>
          <w:sz w:val="28"/>
          <w:szCs w:val="28"/>
          <w:lang w:eastAsia="en-US"/>
        </w:rPr>
        <w:t xml:space="preserve">решением </w:t>
      </w:r>
      <w:r w:rsidRPr="006F043D">
        <w:rPr>
          <w:sz w:val="28"/>
          <w:szCs w:val="28"/>
          <w:lang w:eastAsia="en-US"/>
        </w:rPr>
        <w:t>о бюджете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6F043D">
        <w:rPr>
          <w:sz w:val="28"/>
          <w:szCs w:val="28"/>
          <w:lang w:eastAsia="en-US"/>
        </w:rPr>
        <w:t xml:space="preserve"> на соответствующий финансовый год и на плановый период;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6F043D">
        <w:rPr>
          <w:sz w:val="28"/>
          <w:szCs w:val="28"/>
          <w:lang w:eastAsia="en-US"/>
        </w:rPr>
        <w:t>непревышение</w:t>
      </w:r>
      <w:proofErr w:type="spellEnd"/>
      <w:r w:rsidRPr="006F043D">
        <w:rPr>
          <w:sz w:val="28"/>
          <w:szCs w:val="28"/>
          <w:lang w:eastAsia="en-US"/>
        </w:rPr>
        <w:t xml:space="preserve"> годового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>контракта за пределами планового периода, над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>контракта в пределах планового периода (в текущем финансовом году);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 </w:t>
      </w:r>
      <w:r w:rsidRPr="006F043D">
        <w:rPr>
          <w:sz w:val="28"/>
          <w:szCs w:val="28"/>
          <w:lang w:eastAsia="en-US"/>
        </w:rPr>
        <w:t xml:space="preserve">проект распоряжения </w:t>
      </w:r>
      <w:r>
        <w:rPr>
          <w:sz w:val="28"/>
          <w:szCs w:val="28"/>
          <w:lang w:eastAsia="en-US"/>
        </w:rPr>
        <w:t xml:space="preserve">Администрации </w:t>
      </w:r>
      <w:r w:rsidR="00E31FF4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6F043D">
        <w:rPr>
          <w:sz w:val="28"/>
          <w:szCs w:val="28"/>
          <w:lang w:eastAsia="en-US"/>
        </w:rPr>
        <w:t xml:space="preserve">, согласованный с </w:t>
      </w:r>
      <w:r>
        <w:rPr>
          <w:sz w:val="28"/>
          <w:szCs w:val="28"/>
          <w:lang w:eastAsia="en-US"/>
        </w:rPr>
        <w:t xml:space="preserve">сектором экономики и </w:t>
      </w:r>
      <w:r w:rsidRPr="006F043D">
        <w:rPr>
          <w:sz w:val="28"/>
          <w:szCs w:val="28"/>
          <w:lang w:eastAsia="en-US"/>
        </w:rPr>
        <w:t xml:space="preserve">финансов </w:t>
      </w:r>
      <w:r w:rsidR="00E31FF4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поселения, представляется в Администрацию</w:t>
      </w:r>
      <w:r w:rsidRPr="006F043D">
        <w:rPr>
          <w:sz w:val="28"/>
          <w:szCs w:val="28"/>
          <w:lang w:eastAsia="en-US"/>
        </w:rPr>
        <w:t xml:space="preserve"> </w:t>
      </w:r>
      <w:r w:rsidR="00E31FF4">
        <w:rPr>
          <w:sz w:val="28"/>
          <w:szCs w:val="28"/>
          <w:lang w:eastAsia="en-US"/>
        </w:rPr>
        <w:t>Мещеряковского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r w:rsidRPr="006F043D">
        <w:rPr>
          <w:sz w:val="28"/>
          <w:szCs w:val="28"/>
          <w:lang w:eastAsia="en-US"/>
        </w:rPr>
        <w:t>в установленном порядке.</w:t>
      </w:r>
    </w:p>
    <w:p w:rsidR="00242EFD" w:rsidRDefault="00242EFD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  <w:lang w:eastAsia="en-US"/>
        </w:rPr>
      </w:pP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sectPr w:rsidR="00242EFD" w:rsidRPr="006F043D" w:rsidSect="00AB2D3D">
      <w:headerReference w:type="default" r:id="rId7"/>
      <w:footerReference w:type="default" r:id="rId8"/>
      <w:pgSz w:w="11907" w:h="16840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0F" w:rsidRDefault="00AB370F">
      <w:r>
        <w:separator/>
      </w:r>
    </w:p>
  </w:endnote>
  <w:endnote w:type="continuationSeparator" w:id="0">
    <w:p w:rsidR="00AB370F" w:rsidRDefault="00A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FD" w:rsidRDefault="00242EFD" w:rsidP="00AB2D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0F" w:rsidRDefault="00AB370F">
      <w:r>
        <w:separator/>
      </w:r>
    </w:p>
  </w:footnote>
  <w:footnote w:type="continuationSeparator" w:id="0">
    <w:p w:rsidR="00AB370F" w:rsidRDefault="00AB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FD" w:rsidRDefault="00242E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43D"/>
    <w:rsid w:val="000255EB"/>
    <w:rsid w:val="00050C68"/>
    <w:rsid w:val="0005372C"/>
    <w:rsid w:val="00054D8B"/>
    <w:rsid w:val="000559D5"/>
    <w:rsid w:val="00060F3C"/>
    <w:rsid w:val="000739E5"/>
    <w:rsid w:val="000808D6"/>
    <w:rsid w:val="00096504"/>
    <w:rsid w:val="000A0B7D"/>
    <w:rsid w:val="000A328A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282"/>
    <w:rsid w:val="00153B21"/>
    <w:rsid w:val="0017475B"/>
    <w:rsid w:val="001B2D1C"/>
    <w:rsid w:val="001B558F"/>
    <w:rsid w:val="001C1D98"/>
    <w:rsid w:val="001D2690"/>
    <w:rsid w:val="001F4BE3"/>
    <w:rsid w:val="001F6D02"/>
    <w:rsid w:val="00224DE2"/>
    <w:rsid w:val="00242EF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6C6E"/>
    <w:rsid w:val="002E65D5"/>
    <w:rsid w:val="002F63E3"/>
    <w:rsid w:val="002F74D7"/>
    <w:rsid w:val="0030124B"/>
    <w:rsid w:val="00303147"/>
    <w:rsid w:val="00313D3A"/>
    <w:rsid w:val="00336EBC"/>
    <w:rsid w:val="00341FC1"/>
    <w:rsid w:val="00342487"/>
    <w:rsid w:val="0037040B"/>
    <w:rsid w:val="003739EF"/>
    <w:rsid w:val="003921D8"/>
    <w:rsid w:val="003939C3"/>
    <w:rsid w:val="003A649B"/>
    <w:rsid w:val="003B2193"/>
    <w:rsid w:val="003D3542"/>
    <w:rsid w:val="00407B71"/>
    <w:rsid w:val="00425061"/>
    <w:rsid w:val="0043686A"/>
    <w:rsid w:val="00436B09"/>
    <w:rsid w:val="00441069"/>
    <w:rsid w:val="00444636"/>
    <w:rsid w:val="00453869"/>
    <w:rsid w:val="004711EC"/>
    <w:rsid w:val="004802AE"/>
    <w:rsid w:val="00480BC7"/>
    <w:rsid w:val="004871AA"/>
    <w:rsid w:val="004B6A5C"/>
    <w:rsid w:val="004E78FD"/>
    <w:rsid w:val="004F7011"/>
    <w:rsid w:val="00511AEB"/>
    <w:rsid w:val="00515D9C"/>
    <w:rsid w:val="00531FBD"/>
    <w:rsid w:val="0053366A"/>
    <w:rsid w:val="00587BF6"/>
    <w:rsid w:val="00590CB1"/>
    <w:rsid w:val="005C5FF3"/>
    <w:rsid w:val="00611679"/>
    <w:rsid w:val="00613D7D"/>
    <w:rsid w:val="00654061"/>
    <w:rsid w:val="006564DB"/>
    <w:rsid w:val="00660EE3"/>
    <w:rsid w:val="00676B57"/>
    <w:rsid w:val="006E7634"/>
    <w:rsid w:val="006F043D"/>
    <w:rsid w:val="007120F8"/>
    <w:rsid w:val="007219F0"/>
    <w:rsid w:val="00766BA4"/>
    <w:rsid w:val="007730B1"/>
    <w:rsid w:val="00782222"/>
    <w:rsid w:val="007936ED"/>
    <w:rsid w:val="00797E3F"/>
    <w:rsid w:val="007A21DB"/>
    <w:rsid w:val="007B6388"/>
    <w:rsid w:val="007C0A5F"/>
    <w:rsid w:val="007D5CC6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87C"/>
    <w:rsid w:val="00917C70"/>
    <w:rsid w:val="009228DF"/>
    <w:rsid w:val="00924E84"/>
    <w:rsid w:val="00947FCC"/>
    <w:rsid w:val="00985A10"/>
    <w:rsid w:val="00A061D7"/>
    <w:rsid w:val="00A30E81"/>
    <w:rsid w:val="00A34804"/>
    <w:rsid w:val="00A62CAB"/>
    <w:rsid w:val="00A65C86"/>
    <w:rsid w:val="00A67B50"/>
    <w:rsid w:val="00A941CF"/>
    <w:rsid w:val="00AB2D3D"/>
    <w:rsid w:val="00AB370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2E44"/>
    <w:rsid w:val="00BB55C0"/>
    <w:rsid w:val="00BC0920"/>
    <w:rsid w:val="00BF39F0"/>
    <w:rsid w:val="00C11FDF"/>
    <w:rsid w:val="00C15AE2"/>
    <w:rsid w:val="00C327FC"/>
    <w:rsid w:val="00C572C4"/>
    <w:rsid w:val="00C67A2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1FF4"/>
    <w:rsid w:val="00E36EA0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872E9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40FCE-E022-4964-9879-129203A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42"/>
  </w:style>
  <w:style w:type="paragraph" w:styleId="1">
    <w:name w:val="heading 1"/>
    <w:basedOn w:val="a"/>
    <w:next w:val="a"/>
    <w:link w:val="10"/>
    <w:uiPriority w:val="99"/>
    <w:qFormat/>
    <w:rsid w:val="003D354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2487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D3542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4248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D354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342487"/>
    <w:rPr>
      <w:sz w:val="20"/>
      <w:szCs w:val="20"/>
    </w:rPr>
  </w:style>
  <w:style w:type="paragraph" w:customStyle="1" w:styleId="Postan">
    <w:name w:val="Postan"/>
    <w:basedOn w:val="a"/>
    <w:uiPriority w:val="99"/>
    <w:rsid w:val="003D354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D354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5856"/>
  </w:style>
  <w:style w:type="paragraph" w:styleId="a9">
    <w:name w:val="header"/>
    <w:basedOn w:val="a"/>
    <w:link w:val="aa"/>
    <w:uiPriority w:val="99"/>
    <w:rsid w:val="003D354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42487"/>
    <w:rPr>
      <w:sz w:val="20"/>
      <w:szCs w:val="20"/>
    </w:rPr>
  </w:style>
  <w:style w:type="character" w:styleId="ab">
    <w:name w:val="page number"/>
    <w:basedOn w:val="a0"/>
    <w:uiPriority w:val="99"/>
    <w:rsid w:val="003D354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LOMO~1\AppData\Local\Temp\61246-162747107-162747608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РОССИЙСКАЯ ФЕДЕРАЦИЯ</vt:lpstr>
    </vt:vector>
  </TitlesOfParts>
  <Company>Ростовская область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</dc:title>
  <dc:subject/>
  <dc:creator>Соломонова Анна Сергеевна</dc:creator>
  <cp:keywords/>
  <dc:description/>
  <cp:lastModifiedBy>Expert</cp:lastModifiedBy>
  <cp:revision>7</cp:revision>
  <cp:lastPrinted>2016-07-11T07:11:00Z</cp:lastPrinted>
  <dcterms:created xsi:type="dcterms:W3CDTF">2016-06-02T07:43:00Z</dcterms:created>
  <dcterms:modified xsi:type="dcterms:W3CDTF">2016-07-11T07:13:00Z</dcterms:modified>
</cp:coreProperties>
</file>