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464" w:rsidRDefault="00DF4464" w:rsidP="00DF4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DF4464" w:rsidRDefault="00DF4464" w:rsidP="00DF4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</w:p>
    <w:p w:rsidR="00DF4464" w:rsidRDefault="00DF4464" w:rsidP="00DF4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ВЕРХНЕДОНСКОЙ РАЙОН</w:t>
      </w:r>
    </w:p>
    <w:p w:rsidR="00DF4464" w:rsidRDefault="00DF4464" w:rsidP="00DF4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DF4464" w:rsidRDefault="00DF4464" w:rsidP="00DF4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«МЕЩЕРЯКОВСКОЕ СЕЛЬСКОЕ ПОСЕЛЕНИЕ»</w:t>
      </w:r>
    </w:p>
    <w:p w:rsidR="00DF4464" w:rsidRDefault="00DF4464" w:rsidP="00DF4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4464" w:rsidRDefault="00DF4464" w:rsidP="00DF4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F4464" w:rsidRDefault="00DF4464" w:rsidP="00DF44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4464" w:rsidRDefault="00DF4464" w:rsidP="00DF44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23.11.2022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х. Мещеряковский</w:t>
      </w:r>
    </w:p>
    <w:p w:rsidR="00DF4464" w:rsidRDefault="00DF4464" w:rsidP="00DF446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F4464" w:rsidRDefault="00DF4464" w:rsidP="00DF446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внесении изменений в постановление</w:t>
      </w:r>
    </w:p>
    <w:p w:rsidR="00DF4464" w:rsidRDefault="00DF4464" w:rsidP="00DF446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Администрации Мещеряковского сельского </w:t>
      </w:r>
    </w:p>
    <w:p w:rsidR="00DF4464" w:rsidRDefault="00DF4464" w:rsidP="00DF446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поселения муниципальной программы</w:t>
      </w:r>
    </w:p>
    <w:p w:rsidR="00DF4464" w:rsidRDefault="00DF4464" w:rsidP="00DF446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28.12.2018 №165</w:t>
      </w:r>
    </w:p>
    <w:p w:rsidR="00DF4464" w:rsidRDefault="00DF4464" w:rsidP="00DF446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азвитие благоустройства Мещеряковского </w:t>
      </w:r>
    </w:p>
    <w:p w:rsidR="00DF4464" w:rsidRDefault="00DF4464" w:rsidP="00DF446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поселения»</w:t>
      </w:r>
    </w:p>
    <w:p w:rsidR="00DF4464" w:rsidRDefault="00DF4464" w:rsidP="00DF4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:rsidR="00DF4464" w:rsidRDefault="00DF4464" w:rsidP="00DF44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постановлений Администрации Мещеряковского сельского поселения от 20.09.2018г №109 «Об утверждении Перечня муниципальных программ администрации Мещеряковского сельского поселения», от 20.09.2018г №110 «Об утверждении Порядка разработки, реализации и оценки эффективности муниципальных программ администрации Мещеряковского сельского поселения», от 28.12.2018 №165 «Об утверждении муниципальной программы Мещеряковского сельского поселения «Развитие благоустройства Мещеряковского сельского поселения»»</w:t>
      </w:r>
    </w:p>
    <w:p w:rsidR="00DF4464" w:rsidRDefault="00DF4464" w:rsidP="00DF446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4464" w:rsidRDefault="00DF4464" w:rsidP="00DF4464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ПОСТАНОВЛЯЮ</w:t>
      </w:r>
    </w:p>
    <w:p w:rsidR="00DF4464" w:rsidRDefault="00DF4464" w:rsidP="00DF4464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F4464" w:rsidRDefault="00DF4464" w:rsidP="00DF4464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Внести изменения в муниципальную программу Мещеряковского сельского поселения «Развитие благоустройства Мещеряковского сельского поселения».</w:t>
      </w:r>
    </w:p>
    <w:p w:rsidR="00DF4464" w:rsidRDefault="00DF4464" w:rsidP="00DF4464">
      <w:pPr>
        <w:widowControl w:val="0"/>
        <w:spacing w:after="0" w:line="240" w:lineRule="auto"/>
        <w:ind w:left="5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F4464" w:rsidRDefault="00DF4464" w:rsidP="00DF4464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Настоящие постановление вступает в силу со дня его официального опубликования.</w:t>
      </w:r>
    </w:p>
    <w:p w:rsidR="00DF4464" w:rsidRDefault="00DF4464" w:rsidP="00DF4464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F4464" w:rsidRDefault="00DF4464" w:rsidP="00DF4464">
      <w:pPr>
        <w:pStyle w:val="a3"/>
        <w:widowControl w:val="0"/>
        <w:spacing w:after="0" w:line="240" w:lineRule="auto"/>
        <w:ind w:left="90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F4464" w:rsidRDefault="00DF4464" w:rsidP="00DF4464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 за исполнением постановления оставляю за собой.</w:t>
      </w:r>
    </w:p>
    <w:p w:rsidR="00DF4464" w:rsidRDefault="00DF4464" w:rsidP="00DF446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F4464" w:rsidRDefault="00DF4464" w:rsidP="00DF446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F4464" w:rsidRDefault="00DF4464" w:rsidP="00DF4464">
      <w:pPr>
        <w:spacing w:after="0" w:line="240" w:lineRule="auto"/>
        <w:jc w:val="both"/>
        <w:outlineLvl w:val="0"/>
        <w:rPr>
          <w:rFonts w:ascii="Times New Roman" w:eastAsia="Times New Roman" w:hAnsi="Times New Roman" w:cs="Times New (W1)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(W1)"/>
          <w:bCs/>
          <w:color w:val="000000"/>
          <w:sz w:val="28"/>
          <w:szCs w:val="28"/>
          <w:lang w:eastAsia="ru-RU"/>
        </w:rPr>
        <w:t>Глава Администрации Мещеряковского</w:t>
      </w:r>
    </w:p>
    <w:p w:rsidR="00DF4464" w:rsidRDefault="00DF4464" w:rsidP="00DF446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(W1)"/>
          <w:bCs/>
          <w:color w:val="000000"/>
          <w:sz w:val="28"/>
          <w:szCs w:val="28"/>
          <w:lang w:eastAsia="ru-RU"/>
        </w:rPr>
        <w:t>сельского поселения                                                                                             Л.А.Сытина</w:t>
      </w:r>
    </w:p>
    <w:p w:rsidR="00DF4464" w:rsidRDefault="00DF4464" w:rsidP="00DF446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F4464" w:rsidRDefault="00DF4464" w:rsidP="00DF446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F4464" w:rsidRDefault="00DF4464" w:rsidP="00DF446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F4464" w:rsidRDefault="00DF4464" w:rsidP="00DF4464">
      <w:pPr>
        <w:autoSpaceDE w:val="0"/>
        <w:autoSpaceDN w:val="0"/>
        <w:adjustRightInd w:val="0"/>
        <w:spacing w:after="0" w:line="240" w:lineRule="auto"/>
        <w:ind w:left="6237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№1</w:t>
      </w:r>
    </w:p>
    <w:p w:rsidR="00DF4464" w:rsidRDefault="00DF4464" w:rsidP="00DF44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к постановлению </w:t>
      </w:r>
    </w:p>
    <w:p w:rsidR="00DF4464" w:rsidRDefault="00DF4464" w:rsidP="00DF44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23.11.2022 № 108</w:t>
      </w:r>
    </w:p>
    <w:p w:rsidR="00DF4464" w:rsidRDefault="00DF4464" w:rsidP="00DF44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Администрации </w:t>
      </w:r>
    </w:p>
    <w:p w:rsidR="00DF4464" w:rsidRDefault="00DF4464" w:rsidP="00DF44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Мещеряковского сельского</w:t>
      </w:r>
    </w:p>
    <w:p w:rsidR="00DF4464" w:rsidRDefault="00DF4464" w:rsidP="00DF44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поселения</w:t>
      </w:r>
    </w:p>
    <w:p w:rsidR="00DF4464" w:rsidRDefault="00DF4464" w:rsidP="00DF446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4464" w:rsidRDefault="00DF4464" w:rsidP="00DF4464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F4464" w:rsidRDefault="00DF4464" w:rsidP="00DF4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DF4464" w:rsidRDefault="00DF4464" w:rsidP="00DF44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>Благоустройство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»</w:t>
      </w:r>
    </w:p>
    <w:p w:rsidR="00DF4464" w:rsidRDefault="00DF4464" w:rsidP="00DF4464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17"/>
        <w:gridCol w:w="816"/>
        <w:gridCol w:w="5523"/>
      </w:tblGrid>
      <w:tr w:rsidR="00DF4464" w:rsidTr="00C10AD7">
        <w:trPr>
          <w:trHeight w:val="240"/>
        </w:trPr>
        <w:tc>
          <w:tcPr>
            <w:tcW w:w="3335" w:type="dxa"/>
            <w:hideMark/>
          </w:tcPr>
          <w:p w:rsidR="00DF4464" w:rsidRDefault="00DF4464" w:rsidP="00C10AD7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889" w:type="dxa"/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1" w:type="dxa"/>
            <w:hideMark/>
          </w:tcPr>
          <w:p w:rsidR="00DF4464" w:rsidRDefault="00DF4464" w:rsidP="00C10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Благоустройство </w:t>
            </w:r>
          </w:p>
        </w:tc>
      </w:tr>
      <w:tr w:rsidR="00DF4464" w:rsidTr="00C10AD7">
        <w:trPr>
          <w:trHeight w:val="360"/>
        </w:trPr>
        <w:tc>
          <w:tcPr>
            <w:tcW w:w="3335" w:type="dxa"/>
          </w:tcPr>
          <w:p w:rsidR="00DF4464" w:rsidRDefault="00DF4464" w:rsidP="00C10AD7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4464" w:rsidRDefault="00DF4464" w:rsidP="00C10AD7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1" w:type="dxa"/>
          </w:tcPr>
          <w:p w:rsidR="00DF4464" w:rsidRDefault="00DF4464" w:rsidP="00C1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4464" w:rsidRDefault="00DF4464" w:rsidP="00C1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Мещеряковского сельского</w:t>
            </w:r>
          </w:p>
          <w:p w:rsidR="00DF4464" w:rsidRDefault="00DF4464" w:rsidP="00C1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DF4464" w:rsidTr="00C10AD7">
        <w:trPr>
          <w:trHeight w:val="437"/>
        </w:trPr>
        <w:tc>
          <w:tcPr>
            <w:tcW w:w="3335" w:type="dxa"/>
          </w:tcPr>
          <w:p w:rsidR="00DF4464" w:rsidRDefault="00DF4464" w:rsidP="00C10AD7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4464" w:rsidRDefault="00DF4464" w:rsidP="00C10AD7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889" w:type="dxa"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1" w:type="dxa"/>
          </w:tcPr>
          <w:p w:rsidR="00DF4464" w:rsidRDefault="00DF4464" w:rsidP="00C1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4464" w:rsidRDefault="00DF4464" w:rsidP="00C1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Мещеряковского сельского </w:t>
            </w:r>
          </w:p>
          <w:p w:rsidR="00DF4464" w:rsidRDefault="00DF4464" w:rsidP="00C1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</w:tr>
      <w:tr w:rsidR="00DF4464" w:rsidTr="00C10AD7">
        <w:trPr>
          <w:trHeight w:val="240"/>
        </w:trPr>
        <w:tc>
          <w:tcPr>
            <w:tcW w:w="3335" w:type="dxa"/>
          </w:tcPr>
          <w:p w:rsidR="00DF4464" w:rsidRDefault="00DF4464" w:rsidP="00C10AD7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4464" w:rsidRDefault="00DF4464" w:rsidP="00C10AD7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1" w:type="dxa"/>
          </w:tcPr>
          <w:p w:rsidR="00DF4464" w:rsidRDefault="00DF4464" w:rsidP="00C10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4464" w:rsidRDefault="00DF4464" w:rsidP="00C10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DF4464" w:rsidTr="00C10AD7">
        <w:trPr>
          <w:trHeight w:val="702"/>
        </w:trPr>
        <w:tc>
          <w:tcPr>
            <w:tcW w:w="3335" w:type="dxa"/>
          </w:tcPr>
          <w:p w:rsidR="00DF4464" w:rsidRDefault="00DF4464" w:rsidP="00C10AD7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4464" w:rsidRDefault="00DF4464" w:rsidP="00C10AD7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889" w:type="dxa"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1" w:type="dxa"/>
          </w:tcPr>
          <w:p w:rsidR="00DF4464" w:rsidRDefault="00DF4464" w:rsidP="00C10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464" w:rsidRDefault="00DF4464" w:rsidP="00C10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внешнего благоустройства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санитарного содержания населенных пунктов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Мещеряковского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DF4464" w:rsidTr="00C10AD7">
        <w:trPr>
          <w:trHeight w:val="240"/>
        </w:trPr>
        <w:tc>
          <w:tcPr>
            <w:tcW w:w="3335" w:type="dxa"/>
          </w:tcPr>
          <w:p w:rsidR="00DF4464" w:rsidRDefault="00DF4464" w:rsidP="00C10AD7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4464" w:rsidRDefault="00DF4464" w:rsidP="00C10AD7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889" w:type="dxa"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1" w:type="dxa"/>
          </w:tcPr>
          <w:p w:rsidR="00DF4464" w:rsidRDefault="00DF4464" w:rsidP="00C10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464" w:rsidRDefault="00DF4464" w:rsidP="00C10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DF4464" w:rsidRDefault="00DF4464" w:rsidP="00C10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обеспечение активного участия населения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Мещеряковского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в улучшении внешнего благоустройства, озеленения и санитарного состояния каждого населенного пункта.</w:t>
            </w:r>
          </w:p>
          <w:p w:rsidR="00DF4464" w:rsidRDefault="00DF4464" w:rsidP="00C10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4464" w:rsidTr="00C10AD7">
        <w:trPr>
          <w:trHeight w:val="240"/>
        </w:trPr>
        <w:tc>
          <w:tcPr>
            <w:tcW w:w="3335" w:type="dxa"/>
          </w:tcPr>
          <w:p w:rsidR="00DF4464" w:rsidRDefault="00DF4464" w:rsidP="00C10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  <w:p w:rsidR="00DF4464" w:rsidRDefault="00DF4464" w:rsidP="00C1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1" w:type="dxa"/>
            <w:hideMark/>
          </w:tcPr>
          <w:p w:rsidR="00DF4464" w:rsidRDefault="00DF4464" w:rsidP="00C10AD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доля фактически освещенных улиц в общей протяженности улиц поселения</w:t>
            </w:r>
          </w:p>
        </w:tc>
      </w:tr>
      <w:tr w:rsidR="00DF4464" w:rsidTr="00C10AD7">
        <w:trPr>
          <w:trHeight w:val="240"/>
        </w:trPr>
        <w:tc>
          <w:tcPr>
            <w:tcW w:w="3335" w:type="dxa"/>
          </w:tcPr>
          <w:p w:rsidR="00DF4464" w:rsidRDefault="00DF4464" w:rsidP="00C10AD7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Этапы и сроки реализации подпрограммы </w:t>
            </w:r>
          </w:p>
          <w:p w:rsidR="00DF4464" w:rsidRDefault="00DF4464" w:rsidP="00C10AD7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hideMark/>
          </w:tcPr>
          <w:p w:rsidR="00DF4464" w:rsidRDefault="00DF4464" w:rsidP="00C1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–</w:t>
            </w:r>
          </w:p>
        </w:tc>
        <w:tc>
          <w:tcPr>
            <w:tcW w:w="6121" w:type="dxa"/>
            <w:hideMark/>
          </w:tcPr>
          <w:p w:rsidR="00DF4464" w:rsidRDefault="00DF4464" w:rsidP="00C10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2019 – 2030 годы </w:t>
            </w:r>
          </w:p>
          <w:p w:rsidR="00DF4464" w:rsidRDefault="00DF4464" w:rsidP="00C10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реализации подпрограммы не выделяются.</w:t>
            </w:r>
          </w:p>
        </w:tc>
      </w:tr>
      <w:tr w:rsidR="00DF4464" w:rsidTr="00C10AD7">
        <w:trPr>
          <w:trHeight w:val="2711"/>
        </w:trPr>
        <w:tc>
          <w:tcPr>
            <w:tcW w:w="3335" w:type="dxa"/>
          </w:tcPr>
          <w:p w:rsidR="00DF4464" w:rsidRDefault="00DF4464" w:rsidP="00C10AD7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Ресурсное обеспечение подпрограммы</w:t>
            </w:r>
          </w:p>
          <w:p w:rsidR="00DF4464" w:rsidRDefault="00DF4464" w:rsidP="00C10AD7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1" w:type="dxa"/>
          </w:tcPr>
          <w:p w:rsidR="00DF4464" w:rsidRDefault="00DF4464" w:rsidP="00C10AD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объем финансирования подпрограммы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 xml:space="preserve">на 2019 – 2030 годы составляет </w:t>
            </w:r>
            <w:r w:rsidR="00802B89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11719,8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 в том числе по годам:</w:t>
            </w:r>
          </w:p>
          <w:p w:rsidR="00DF4464" w:rsidRDefault="00DF4464" w:rsidP="00C10AD7">
            <w:pPr>
              <w:suppressAutoHyphens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</w:t>
            </w:r>
            <w:r w:rsidR="0080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1482,1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:rsidR="00DF4464" w:rsidRDefault="00DF4464" w:rsidP="00C10AD7">
            <w:pPr>
              <w:suppressAutoHyphens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 w:rsidR="0080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1714,0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:rsidR="00DF4464" w:rsidRDefault="00DF4464" w:rsidP="00C10AD7">
            <w:pPr>
              <w:suppressAutoHyphens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</w:t>
            </w:r>
            <w:r w:rsidR="0080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:rsidR="00DF4464" w:rsidRDefault="00DF4464" w:rsidP="00C10AD7">
            <w:pPr>
              <w:suppressAutoHyphens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="0080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1323,4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:rsidR="00DF4464" w:rsidRDefault="00DF4464" w:rsidP="00C10AD7">
            <w:pPr>
              <w:suppressAutoHyphens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1108,5 тыс. рублей</w:t>
            </w:r>
          </w:p>
          <w:p w:rsidR="00DF4464" w:rsidRDefault="00DF4464" w:rsidP="00C10AD7">
            <w:pPr>
              <w:suppressAutoHyphens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1125,0 тыс. рублей</w:t>
            </w:r>
          </w:p>
          <w:p w:rsidR="00DF4464" w:rsidRDefault="00DF4464" w:rsidP="00C10AD7">
            <w:pPr>
              <w:suppressAutoHyphens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500,0 тыс. рублей</w:t>
            </w:r>
          </w:p>
          <w:p w:rsidR="00DF4464" w:rsidRDefault="00DF4464" w:rsidP="00C10AD7">
            <w:pPr>
              <w:suppressAutoHyphens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 – 500,0 тыс. рублей</w:t>
            </w:r>
          </w:p>
          <w:p w:rsidR="00DF4464" w:rsidRDefault="00DF4464" w:rsidP="00C10AD7">
            <w:pPr>
              <w:suppressAutoHyphens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 – 500,0 тыс. рублей</w:t>
            </w:r>
          </w:p>
          <w:p w:rsidR="00DF4464" w:rsidRDefault="00DF4464" w:rsidP="00C10AD7">
            <w:pPr>
              <w:suppressAutoHyphens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год – 500,0 тыс. рублей</w:t>
            </w:r>
          </w:p>
          <w:p w:rsidR="00DF4464" w:rsidRDefault="00DF4464" w:rsidP="00C10AD7">
            <w:pPr>
              <w:suppressAutoHyphens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 год – 500,0 тыс. рублей</w:t>
            </w:r>
          </w:p>
          <w:p w:rsidR="00DF4464" w:rsidRDefault="00DF4464" w:rsidP="00C10AD7">
            <w:pPr>
              <w:suppressAutoHyphens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год – 500,0 тыс. рублей</w:t>
            </w:r>
          </w:p>
          <w:p w:rsidR="00DF4464" w:rsidRDefault="00DF4464" w:rsidP="00C10AD7">
            <w:pPr>
              <w:suppressAutoHyphens/>
              <w:spacing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464" w:rsidRDefault="00DF4464" w:rsidP="00C10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областного бюджета 0,0 тыс. рублей;</w:t>
            </w:r>
          </w:p>
          <w:p w:rsidR="00DF4464" w:rsidRDefault="00DF4464" w:rsidP="00C10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безвозмездных поступлений 0,0 тыс. рублей;</w:t>
            </w:r>
          </w:p>
          <w:p w:rsidR="00DF4464" w:rsidRDefault="00DF4464" w:rsidP="00C10AD7">
            <w:pPr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муниципального района 0,0 тыс. рублей.</w:t>
            </w:r>
          </w:p>
          <w:p w:rsidR="00DF4464" w:rsidRDefault="00DF4464" w:rsidP="00C10AD7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464" w:rsidTr="00C10AD7">
        <w:trPr>
          <w:trHeight w:val="1278"/>
        </w:trPr>
        <w:tc>
          <w:tcPr>
            <w:tcW w:w="3335" w:type="dxa"/>
            <w:hideMark/>
          </w:tcPr>
          <w:p w:rsidR="00DF4464" w:rsidRDefault="00DF4464" w:rsidP="00C10AD7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889" w:type="dxa"/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1" w:type="dxa"/>
            <w:hideMark/>
          </w:tcPr>
          <w:p w:rsidR="00DF4464" w:rsidRDefault="00DF4464" w:rsidP="00C10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показателей: </w:t>
            </w:r>
          </w:p>
          <w:p w:rsidR="00DF4464" w:rsidRDefault="00DF4464" w:rsidP="00C10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площади зеленых насаждений, количества приобретенных и установленных детских игровых и спортивных площадок;</w:t>
            </w:r>
          </w:p>
          <w:p w:rsidR="00DF4464" w:rsidRDefault="00DF4464" w:rsidP="00C10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 содержания мест общего пользования, мест захоронений.</w:t>
            </w:r>
          </w:p>
        </w:tc>
      </w:tr>
    </w:tbl>
    <w:p w:rsidR="00DF4464" w:rsidRDefault="00DF4464" w:rsidP="00DF4464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F4464" w:rsidRDefault="00DF4464" w:rsidP="00DF4464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F4464" w:rsidRDefault="00DF4464" w:rsidP="00DF4464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F4464" w:rsidRDefault="00DF4464" w:rsidP="00DF4464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F4464" w:rsidRDefault="00DF4464" w:rsidP="00DF4464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F4464" w:rsidRDefault="00DF4464" w:rsidP="00DF4464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F4464" w:rsidRDefault="00DF4464" w:rsidP="00DF4464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F4464" w:rsidRDefault="00DF4464" w:rsidP="00DF4464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F4464" w:rsidRDefault="00DF4464" w:rsidP="00DF4464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F4464" w:rsidRDefault="00DF4464" w:rsidP="00DF4464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F4464" w:rsidRDefault="00DF4464" w:rsidP="00DF4464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F4464" w:rsidRDefault="00DF4464" w:rsidP="00DF4464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F4464" w:rsidRDefault="00DF4464" w:rsidP="00DF4464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F4464" w:rsidRDefault="00DF4464" w:rsidP="00DF4464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F4464" w:rsidRDefault="00DF4464" w:rsidP="00DF4464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F4464" w:rsidRDefault="00DF4464" w:rsidP="00DF4464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F4464" w:rsidRDefault="00DF4464" w:rsidP="00DF4464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F4464" w:rsidRDefault="00DF4464" w:rsidP="00DF446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ectPr w:rsidR="00DF4464">
          <w:pgSz w:w="11907" w:h="16840"/>
          <w:pgMar w:top="1134" w:right="850" w:bottom="1134" w:left="1701" w:header="720" w:footer="720" w:gutter="0"/>
          <w:cols w:space="720"/>
        </w:sectPr>
      </w:pPr>
    </w:p>
    <w:p w:rsidR="00DF4464" w:rsidRDefault="00DF4464" w:rsidP="00DF44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Приложение №2 к постановлению </w:t>
      </w:r>
    </w:p>
    <w:p w:rsidR="00DF4464" w:rsidRDefault="00DF4464" w:rsidP="00DF44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23.11.2022 № 108 Администрации</w:t>
      </w:r>
    </w:p>
    <w:p w:rsidR="00DF4464" w:rsidRDefault="00DF4464" w:rsidP="00DF44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Мещеряковского сельского поселения</w:t>
      </w:r>
    </w:p>
    <w:p w:rsidR="00DF4464" w:rsidRDefault="00DF4464" w:rsidP="00DF44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4464" w:rsidRDefault="00DF4464" w:rsidP="00DF4464">
      <w:pPr>
        <w:tabs>
          <w:tab w:val="left" w:pos="6641"/>
          <w:tab w:val="center" w:pos="7427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РАСХОДЫ</w:t>
      </w:r>
    </w:p>
    <w:p w:rsidR="00DF4464" w:rsidRDefault="00DF4464" w:rsidP="00DF446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бюджета на реализацию муниципальной программы </w:t>
      </w:r>
    </w:p>
    <w:p w:rsidR="00DF4464" w:rsidRDefault="00DF4464" w:rsidP="00DF446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«Развитие благоустройства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Мещеряковского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сельского поселения»</w:t>
      </w:r>
    </w:p>
    <w:p w:rsidR="00DF4464" w:rsidRDefault="00DF4464" w:rsidP="00DF446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5102" w:type="pct"/>
        <w:tblInd w:w="-464" w:type="dxa"/>
        <w:tblLayout w:type="fixed"/>
        <w:tblLook w:val="04A0" w:firstRow="1" w:lastRow="0" w:firstColumn="1" w:lastColumn="0" w:noHBand="0" w:noVBand="1"/>
      </w:tblPr>
      <w:tblGrid>
        <w:gridCol w:w="406"/>
        <w:gridCol w:w="1973"/>
        <w:gridCol w:w="727"/>
        <w:gridCol w:w="417"/>
        <w:gridCol w:w="494"/>
        <w:gridCol w:w="882"/>
        <w:gridCol w:w="417"/>
        <w:gridCol w:w="806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7"/>
        <w:gridCol w:w="728"/>
      </w:tblGrid>
      <w:tr w:rsidR="00DF4464" w:rsidTr="000F5F17">
        <w:trPr>
          <w:trHeight w:val="312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64" w:rsidRDefault="00DF4464" w:rsidP="00C10AD7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Ответственный исполнитель, соисполнитель, участники</w:t>
            </w:r>
          </w:p>
        </w:tc>
        <w:tc>
          <w:tcPr>
            <w:tcW w:w="2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Код бюджетной классификации расходов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Объем расходов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всего (тыс. рублей) </w:t>
            </w:r>
          </w:p>
        </w:tc>
        <w:tc>
          <w:tcPr>
            <w:tcW w:w="8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том числе по годам реализации государственной программы</w:t>
            </w:r>
          </w:p>
        </w:tc>
      </w:tr>
      <w:tr w:rsidR="00DF4464" w:rsidTr="000F5F17">
        <w:trPr>
          <w:trHeight w:val="312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64" w:rsidRDefault="00DF4464" w:rsidP="00C10AD7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64" w:rsidRDefault="00DF4464" w:rsidP="00C10AD7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64" w:rsidRDefault="00DF4464" w:rsidP="00C10AD7">
            <w:pPr>
              <w:spacing w:after="0" w:line="256" w:lineRule="auto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64" w:rsidRDefault="00DF4464" w:rsidP="00C10AD7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ГРБС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Р3Пр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ЦСР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ВР</w:t>
            </w: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64" w:rsidRDefault="00DF4464" w:rsidP="00C10AD7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2030</w:t>
            </w:r>
          </w:p>
        </w:tc>
      </w:tr>
      <w:tr w:rsidR="00DF4464" w:rsidTr="000F5F17">
        <w:trPr>
          <w:trHeight w:val="261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DF4464" w:rsidTr="000F5F17">
        <w:trPr>
          <w:trHeight w:val="726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Муниципальная программа «Развитие благоустройства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Мещеряковского</w:t>
            </w: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сельского поселения»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464" w:rsidRDefault="00DF4464" w:rsidP="00C10A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Х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01 0 00 00000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802B89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  <w:t>11719,8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802B89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1482,1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802B89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1714,0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802B89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1966,8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802B89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1323,4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1108,5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1125,0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</w:tr>
      <w:tr w:rsidR="00DF4464" w:rsidTr="000F5F17">
        <w:trPr>
          <w:trHeight w:val="241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Подпрограмма «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  <w:t>Благоустройство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»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464" w:rsidRDefault="00DF4464" w:rsidP="00C10A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Х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01 0 00 00000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802B89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  <w:t>11719,8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802B89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1482,1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802B89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1714,0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802B89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1966,8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802B89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1323,4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1108,5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1125,0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</w:tr>
      <w:tr w:rsidR="00DF4464" w:rsidTr="000F5F17">
        <w:trPr>
          <w:trHeight w:val="1173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1.1.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1.1</w:t>
            </w:r>
          </w:p>
          <w:p w:rsidR="00DF4464" w:rsidRDefault="00DF4464" w:rsidP="00C10A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Уличное освещение в рамках подпрограммы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«Благоустройство» муниципальной программы Мещеряковского сельского поселения «Развитие благоустройства Мещеряковского сельского поселения»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Мещеряк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овского сельского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01 1 00 27010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5459,5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464" w:rsidRDefault="00DF4464" w:rsidP="00C10A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380,5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464" w:rsidRDefault="00DF4464" w:rsidP="00C10A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437,7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464" w:rsidRDefault="00DF4464" w:rsidP="00C10A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181,3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464" w:rsidRDefault="00DF4464" w:rsidP="00C10A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532,5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464" w:rsidRDefault="00DF4464" w:rsidP="00C10A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548,5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464" w:rsidRDefault="00DF4464" w:rsidP="00C10A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565,0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464" w:rsidRDefault="00DF4464" w:rsidP="00C10A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469,0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464" w:rsidRDefault="00DF4464" w:rsidP="00C10A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469,0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464" w:rsidRDefault="00DF4464" w:rsidP="00C10A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469,0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464" w:rsidRDefault="00DF4464" w:rsidP="00C10A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469,0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464" w:rsidRDefault="00DF4464" w:rsidP="00C10A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469,0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464" w:rsidRDefault="00DF4464" w:rsidP="00C10A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469,0</w:t>
            </w:r>
          </w:p>
        </w:tc>
      </w:tr>
      <w:tr w:rsidR="00DF4464" w:rsidTr="000F5F17">
        <w:trPr>
          <w:trHeight w:val="1257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1.2.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1.2</w:t>
            </w:r>
          </w:p>
          <w:p w:rsidR="00DF4464" w:rsidRDefault="00DF4464" w:rsidP="00C10A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Озеленение в рамках подпрограммы «Благоустройство» муниципальной программы Мещеряковского сельского поселения «Развитие благоустройства Мещеряковского сельского поселения»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Мещеряковского сельского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послеления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01 1 00 27020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147,9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14,4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13,6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4,9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5,0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15,0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15,0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15,0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15,0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15,0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15,0</w:t>
            </w:r>
          </w:p>
        </w:tc>
      </w:tr>
      <w:tr w:rsidR="00DF4464" w:rsidTr="000F5F17">
        <w:trPr>
          <w:trHeight w:val="709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1.3.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1.3</w:t>
            </w:r>
          </w:p>
          <w:p w:rsidR="00DF4464" w:rsidRDefault="00DF4464" w:rsidP="00C10A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ритуальных услуг и содержание мест захоронения (кладбищ) в рамках подпрограммы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«Благоустройство» муниципальной программы Мещеряковского сельского поселения «Развитие благоустройства Мещеряковского сельского поселения»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Мещеряковского сельс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01 1 00 27030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316,6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464" w:rsidRDefault="00DF4464" w:rsidP="00C10A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46,6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18,6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35,8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19,6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50,0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50,0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16,0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16,0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16,0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16,0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16,0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16,0</w:t>
            </w:r>
          </w:p>
        </w:tc>
      </w:tr>
      <w:tr w:rsidR="000F5F17" w:rsidTr="000F5F17">
        <w:trPr>
          <w:trHeight w:val="709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17" w:rsidRDefault="000F5F17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1.4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17" w:rsidRDefault="000F5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1.4</w:t>
            </w:r>
          </w:p>
          <w:p w:rsidR="000F5F17" w:rsidRDefault="000F5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Прочие расходы по благоустройству в рамках подпрограммы «Благоустройство» муниципальной программы Мещеряковского сельского поселения «Развитие благоустройства Мещеряковского сельского поселения»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F17" w:rsidRDefault="000F5F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Мещеряковского сельского поселения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F17" w:rsidRDefault="000F5F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F17" w:rsidRDefault="000F5F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F17" w:rsidRDefault="000F5F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01 1 00 27040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F17" w:rsidRDefault="000F5F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F17" w:rsidRDefault="000F5F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883,3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5F17" w:rsidRDefault="000F5F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345,0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5F17" w:rsidRDefault="000F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18,8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5F17" w:rsidRDefault="000F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166,1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5F17" w:rsidRDefault="000F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353,4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5F17" w:rsidRDefault="000F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5F17" w:rsidRDefault="000F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5F17" w:rsidRDefault="000F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5F17" w:rsidRDefault="000F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5F17" w:rsidRDefault="000F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5F17" w:rsidRDefault="000F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5F17" w:rsidRDefault="000F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5F17" w:rsidRDefault="000F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</w:tr>
      <w:tr w:rsidR="00DF4464" w:rsidTr="000F5F17">
        <w:trPr>
          <w:trHeight w:val="317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направления расходов в рамках подпрограммы «Благоустройство» муниципальной программы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Мещеряковск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ого сельского поселения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951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0110099990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4837,5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464" w:rsidRDefault="00DF4464" w:rsidP="00C10A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695,6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  <w:t>1225,3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1578,7</w:t>
            </w:r>
          </w:p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412,9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500,0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500,0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0.0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</w:tr>
    </w:tbl>
    <w:p w:rsidR="00DF4464" w:rsidRDefault="00DF4464" w:rsidP="00DF446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F4464" w:rsidRDefault="00DF4464" w:rsidP="00DF44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4464" w:rsidRDefault="00DF4464" w:rsidP="00DF44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4464" w:rsidRDefault="00DF4464" w:rsidP="00DF44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4464" w:rsidRDefault="00DF4464" w:rsidP="00DF44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4464" w:rsidRDefault="00DF4464" w:rsidP="00DF44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4464" w:rsidRDefault="00DF4464" w:rsidP="00DF44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№3 к постановлению</w:t>
      </w:r>
    </w:p>
    <w:p w:rsidR="00DF4464" w:rsidRDefault="00DF4464" w:rsidP="00DF44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от 23.11.2022 № 108 Администрации </w:t>
      </w:r>
    </w:p>
    <w:p w:rsidR="00DF4464" w:rsidRDefault="00DF4464" w:rsidP="00DF44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Мещеряковского сельского поселения </w:t>
      </w:r>
    </w:p>
    <w:p w:rsidR="00DF4464" w:rsidRDefault="00DF4464" w:rsidP="00DF446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РАСХОДЫ </w:t>
      </w:r>
    </w:p>
    <w:p w:rsidR="00DF4464" w:rsidRDefault="00DF4464" w:rsidP="00DF446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на реализацию муниципальной программы «Развитие благоустройства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Мещеряковского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сельского поселения»</w:t>
      </w:r>
    </w:p>
    <w:p w:rsidR="00DF4464" w:rsidRDefault="00DF4464" w:rsidP="00DF446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F4464" w:rsidRDefault="00DF4464" w:rsidP="00DF4464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4950" w:type="pct"/>
        <w:tblLayout w:type="fixed"/>
        <w:tblLook w:val="04A0" w:firstRow="1" w:lastRow="0" w:firstColumn="1" w:lastColumn="0" w:noHBand="0" w:noVBand="1"/>
      </w:tblPr>
      <w:tblGrid>
        <w:gridCol w:w="495"/>
        <w:gridCol w:w="1512"/>
        <w:gridCol w:w="1691"/>
        <w:gridCol w:w="982"/>
        <w:gridCol w:w="823"/>
        <w:gridCol w:w="796"/>
        <w:gridCol w:w="811"/>
        <w:gridCol w:w="812"/>
        <w:gridCol w:w="811"/>
        <w:gridCol w:w="679"/>
        <w:gridCol w:w="944"/>
        <w:gridCol w:w="945"/>
        <w:gridCol w:w="811"/>
        <w:gridCol w:w="812"/>
        <w:gridCol w:w="678"/>
        <w:gridCol w:w="812"/>
      </w:tblGrid>
      <w:tr w:rsidR="00DF4464" w:rsidTr="00C10AD7">
        <w:trPr>
          <w:trHeight w:val="528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Источники финансирования 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Объем расходов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br/>
              <w:t>всего (тыс. рублей)</w:t>
            </w:r>
          </w:p>
        </w:tc>
        <w:tc>
          <w:tcPr>
            <w:tcW w:w="102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В том числе по годам реализации государственной программы</w:t>
            </w:r>
          </w:p>
        </w:tc>
      </w:tr>
      <w:tr w:rsidR="00DF4464" w:rsidTr="00C10AD7">
        <w:trPr>
          <w:trHeight w:val="3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64" w:rsidRDefault="00DF4464" w:rsidP="00C10AD7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64" w:rsidRDefault="00DF4464" w:rsidP="00C10AD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64" w:rsidRDefault="00DF4464" w:rsidP="00C10AD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64" w:rsidRDefault="00DF4464" w:rsidP="00C10AD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2019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2030</w:t>
            </w:r>
          </w:p>
        </w:tc>
      </w:tr>
      <w:tr w:rsidR="00DF4464" w:rsidTr="00C10AD7">
        <w:trPr>
          <w:trHeight w:val="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46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</w:tr>
      <w:tr w:rsidR="00DF4464" w:rsidTr="00C10AD7">
        <w:trPr>
          <w:trHeight w:val="31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16</w:t>
            </w:r>
          </w:p>
        </w:tc>
      </w:tr>
      <w:tr w:rsidR="00DF4464" w:rsidTr="00C10AD7">
        <w:trPr>
          <w:trHeight w:val="7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lastRenderedPageBreak/>
              <w:t xml:space="preserve">«Развитие благоустройства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Мещеряковского</w:t>
            </w: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сельского поселения»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802B89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  <w:t>11719,8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 xml:space="preserve"> </w:t>
            </w:r>
            <w:r w:rsidR="00802B89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1482,1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802B89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1714,0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802B89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1966,8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802B89" w:rsidP="00DF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1323,4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1108,5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</w:tr>
      <w:tr w:rsidR="00DF4464" w:rsidTr="00C10AD7">
        <w:trPr>
          <w:trHeight w:val="14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64" w:rsidRDefault="00DF4464" w:rsidP="00C10AD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64" w:rsidRDefault="00DF4464" w:rsidP="00C10AD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областной бюджет,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464" w:rsidRDefault="00DF4464" w:rsidP="00C10A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</w:p>
        </w:tc>
      </w:tr>
      <w:tr w:rsidR="00DF4464" w:rsidTr="00C10AD7">
        <w:trPr>
          <w:trHeight w:val="119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64" w:rsidRDefault="00DF4464" w:rsidP="00C10AD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64" w:rsidRDefault="00DF4464" w:rsidP="00C10AD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802B89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11719,8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802B89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1482,1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802B89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1714,0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802B89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1966,8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802B89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1323,4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1108,5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</w:tr>
      <w:tr w:rsidR="00DF4464" w:rsidTr="00C10AD7">
        <w:trPr>
          <w:trHeight w:val="7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64" w:rsidRDefault="00DF4464" w:rsidP="00C10AD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64" w:rsidRDefault="00DF4464" w:rsidP="00C10AD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464" w:rsidRDefault="00DF4464" w:rsidP="00C10A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</w:tr>
      <w:tr w:rsidR="00DF4464" w:rsidTr="00C10AD7">
        <w:trPr>
          <w:trHeight w:val="22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2.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Подпрограмма «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  <w:t>Благоустройство</w:t>
            </w: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Всего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802B89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  <w:t>11719,8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 xml:space="preserve"> </w:t>
            </w:r>
            <w:r w:rsidR="00802B89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1482,1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802B89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1714,0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802B89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1966,8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802B89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1323,4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1108,5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</w:tr>
      <w:tr w:rsidR="00DF4464" w:rsidTr="00C10AD7">
        <w:trPr>
          <w:trHeight w:val="8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4464" w:rsidRDefault="00DF4464" w:rsidP="00C10AD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64" w:rsidRDefault="00DF4464" w:rsidP="00C10AD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областной бюджет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464" w:rsidRDefault="00DF4464" w:rsidP="00C10A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</w:p>
        </w:tc>
      </w:tr>
      <w:tr w:rsidR="00DF4464" w:rsidTr="00C10AD7">
        <w:trPr>
          <w:trHeight w:val="7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64" w:rsidRDefault="00DF4464" w:rsidP="00C10AD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802B89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11719,8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802B89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1482,1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802B89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1714,0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802B89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1966,8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802B89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1323,4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1108,5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</w:tr>
      <w:tr w:rsidR="00DF4464" w:rsidTr="00C10AD7">
        <w:trPr>
          <w:trHeight w:val="12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64" w:rsidRDefault="00DF4464" w:rsidP="00C10AD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64" w:rsidRDefault="00DF4464" w:rsidP="00C10AD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64" w:rsidRDefault="00DF4464" w:rsidP="00C10A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</w:tr>
    </w:tbl>
    <w:p w:rsidR="00DF4464" w:rsidRDefault="00DF4464" w:rsidP="00DF4464"/>
    <w:p w:rsidR="00DF4464" w:rsidRDefault="00DF4464" w:rsidP="00DF4464"/>
    <w:p w:rsidR="001F41F7" w:rsidRDefault="001F41F7"/>
    <w:sectPr w:rsidR="001F41F7" w:rsidSect="0053056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83F8E"/>
    <w:multiLevelType w:val="hybridMultilevel"/>
    <w:tmpl w:val="EC16A090"/>
    <w:lvl w:ilvl="0" w:tplc="ABF68DE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464"/>
    <w:rsid w:val="000F5F17"/>
    <w:rsid w:val="001F41F7"/>
    <w:rsid w:val="00802B89"/>
    <w:rsid w:val="00D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07913"/>
  <w15:chartTrackingRefBased/>
  <w15:docId w15:val="{135BD9ED-7C16-43D3-850E-A1EB734FE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46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6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1158</Words>
  <Characters>6601</Characters>
  <Application>Microsoft Office Word</Application>
  <DocSecurity>0</DocSecurity>
  <Lines>55</Lines>
  <Paragraphs>15</Paragraphs>
  <ScaleCrop>false</ScaleCrop>
  <Company/>
  <LinksUpToDate>false</LinksUpToDate>
  <CharactersWithSpaces>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</cp:revision>
  <dcterms:created xsi:type="dcterms:W3CDTF">2022-11-23T11:30:00Z</dcterms:created>
  <dcterms:modified xsi:type="dcterms:W3CDTF">2023-09-13T12:45:00Z</dcterms:modified>
</cp:coreProperties>
</file>