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Pr="00334335" w:rsidRDefault="00455B55" w:rsidP="00D21E15">
      <w:pPr>
        <w:rPr>
          <w:sz w:val="28"/>
          <w:szCs w:val="28"/>
        </w:rPr>
      </w:pPr>
      <w:r>
        <w:rPr>
          <w:color w:val="000000"/>
          <w:sz w:val="28"/>
          <w:szCs w:val="28"/>
        </w:rPr>
        <w:t>1</w:t>
      </w:r>
      <w:r w:rsidR="00A4490D">
        <w:rPr>
          <w:color w:val="000000"/>
          <w:sz w:val="28"/>
          <w:szCs w:val="28"/>
        </w:rPr>
        <w:t>6</w:t>
      </w:r>
      <w:r w:rsidR="00E737E0" w:rsidRPr="00334335">
        <w:rPr>
          <w:sz w:val="28"/>
          <w:szCs w:val="28"/>
        </w:rPr>
        <w:t>.</w:t>
      </w:r>
      <w:r>
        <w:rPr>
          <w:sz w:val="28"/>
          <w:szCs w:val="28"/>
        </w:rPr>
        <w:t>0</w:t>
      </w:r>
      <w:r w:rsidR="00A4490D">
        <w:rPr>
          <w:sz w:val="28"/>
          <w:szCs w:val="28"/>
        </w:rPr>
        <w:t>1</w:t>
      </w:r>
      <w:r w:rsidR="00DE6C92" w:rsidRPr="00334335">
        <w:rPr>
          <w:sz w:val="28"/>
          <w:szCs w:val="28"/>
        </w:rPr>
        <w:t>.20</w:t>
      </w:r>
      <w:r w:rsidR="00925486" w:rsidRPr="00334335">
        <w:rPr>
          <w:sz w:val="28"/>
          <w:szCs w:val="28"/>
        </w:rPr>
        <w:t>2</w:t>
      </w:r>
      <w:r w:rsidR="00A4490D">
        <w:rPr>
          <w:sz w:val="28"/>
          <w:szCs w:val="28"/>
        </w:rPr>
        <w:t>3</w:t>
      </w:r>
      <w:r w:rsidR="00E737E0" w:rsidRPr="00334335">
        <w:rPr>
          <w:sz w:val="28"/>
          <w:szCs w:val="28"/>
        </w:rPr>
        <w:t xml:space="preserve"> </w:t>
      </w:r>
      <w:r w:rsidR="00D21E15" w:rsidRPr="00334335">
        <w:rPr>
          <w:sz w:val="28"/>
          <w:szCs w:val="28"/>
        </w:rPr>
        <w:t xml:space="preserve">                                    </w:t>
      </w:r>
      <w:r w:rsidR="005A7895" w:rsidRPr="00334335">
        <w:rPr>
          <w:sz w:val="28"/>
          <w:szCs w:val="28"/>
        </w:rPr>
        <w:t xml:space="preserve"> </w:t>
      </w:r>
      <w:r w:rsidR="00D21E15" w:rsidRPr="00334335">
        <w:rPr>
          <w:sz w:val="28"/>
          <w:szCs w:val="28"/>
        </w:rPr>
        <w:sym w:font="Times New Roman" w:char="2116"/>
      </w:r>
      <w:r w:rsidR="00306952" w:rsidRPr="00334335">
        <w:rPr>
          <w:sz w:val="28"/>
          <w:szCs w:val="28"/>
        </w:rPr>
        <w:t xml:space="preserve"> </w:t>
      </w:r>
      <w:r w:rsidR="00A4490D">
        <w:rPr>
          <w:sz w:val="28"/>
          <w:szCs w:val="28"/>
        </w:rPr>
        <w:t>1</w:t>
      </w:r>
      <w:bookmarkStart w:id="0" w:name="_GoBack"/>
      <w:bookmarkEnd w:id="0"/>
      <w:r>
        <w:rPr>
          <w:sz w:val="28"/>
          <w:szCs w:val="28"/>
        </w:rPr>
        <w:t>1</w:t>
      </w:r>
      <w:r w:rsidR="00133420" w:rsidRPr="00A16ABB">
        <w:rPr>
          <w:sz w:val="28"/>
          <w:szCs w:val="28"/>
        </w:rPr>
        <w:t xml:space="preserve"> </w:t>
      </w:r>
      <w:r w:rsidR="00133420" w:rsidRPr="00334335">
        <w:rPr>
          <w:sz w:val="28"/>
          <w:szCs w:val="28"/>
        </w:rPr>
        <w:t xml:space="preserve">                             х. Мещеряковский</w:t>
      </w:r>
    </w:p>
    <w:p w:rsidR="004A75E1" w:rsidRPr="00334335" w:rsidRDefault="004A75E1" w:rsidP="00D21E15">
      <w:pPr>
        <w:rPr>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971590">
        <w:rPr>
          <w:sz w:val="28"/>
          <w:szCs w:val="28"/>
        </w:rPr>
        <w:t xml:space="preserve">                        </w:t>
      </w:r>
      <w:r w:rsidR="00F6350B">
        <w:rPr>
          <w:sz w:val="28"/>
          <w:szCs w:val="28"/>
        </w:rPr>
        <w:t xml:space="preserve"> </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CF74A0">
                    <w:rPr>
                      <w:sz w:val="28"/>
                      <w:szCs w:val="28"/>
                      <w:lang w:eastAsia="en-US"/>
                    </w:rPr>
                    <w:t>1730,</w:t>
                  </w:r>
                  <w:proofErr w:type="gramStart"/>
                  <w:r w:rsidR="00CF74A0">
                    <w:rPr>
                      <w:sz w:val="28"/>
                      <w:szCs w:val="28"/>
                      <w:lang w:eastAsia="en-US"/>
                    </w:rPr>
                    <w:t>8</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proofErr w:type="gramStart"/>
                        <w:r w:rsidR="00C27473">
                          <w:rPr>
                            <w:sz w:val="28"/>
                            <w:szCs w:val="28"/>
                          </w:rPr>
                          <w:t>1</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1706C5">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1706C5">
                          <w:rPr>
                            <w:sz w:val="28"/>
                            <w:szCs w:val="28"/>
                          </w:rPr>
                          <w:t>136,</w:t>
                        </w:r>
                        <w:proofErr w:type="gramStart"/>
                        <w:r w:rsidR="001706C5">
                          <w:rPr>
                            <w:sz w:val="28"/>
                            <w:szCs w:val="28"/>
                          </w:rPr>
                          <w:t>5</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F47BA5">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FB42A9">
                          <w:rPr>
                            <w:sz w:val="28"/>
                            <w:szCs w:val="28"/>
                          </w:rPr>
                          <w:t>1</w:t>
                        </w:r>
                        <w:r w:rsidR="00F47BA5">
                          <w:rPr>
                            <w:sz w:val="28"/>
                            <w:szCs w:val="28"/>
                          </w:rPr>
                          <w:t>45,</w:t>
                        </w:r>
                        <w:proofErr w:type="gramStart"/>
                        <w:r w:rsidR="00F47BA5">
                          <w:rPr>
                            <w:sz w:val="28"/>
                            <w:szCs w:val="28"/>
                          </w:rPr>
                          <w:t>1</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4B296F">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4B296F">
                          <w:rPr>
                            <w:sz w:val="28"/>
                            <w:szCs w:val="28"/>
                          </w:rPr>
                          <w:t>326,</w:t>
                        </w:r>
                        <w:proofErr w:type="gramStart"/>
                        <w:r w:rsidR="004B296F">
                          <w:rPr>
                            <w:sz w:val="28"/>
                            <w:szCs w:val="28"/>
                          </w:rPr>
                          <w:t>4</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CF74A0">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CF74A0">
                          <w:rPr>
                            <w:sz w:val="28"/>
                            <w:szCs w:val="28"/>
                          </w:rPr>
                          <w:t>326,</w:t>
                        </w:r>
                        <w:proofErr w:type="gramStart"/>
                        <w:r w:rsidR="00CF74A0">
                          <w:rPr>
                            <w:sz w:val="28"/>
                            <w:szCs w:val="28"/>
                          </w:rPr>
                          <w:t>4</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CF74A0">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CF74A0">
                          <w:rPr>
                            <w:sz w:val="28"/>
                            <w:szCs w:val="28"/>
                          </w:rPr>
                          <w:t>331,</w:t>
                        </w:r>
                        <w:proofErr w:type="gramStart"/>
                        <w:r w:rsidR="00CF74A0">
                          <w:rPr>
                            <w:sz w:val="28"/>
                            <w:szCs w:val="28"/>
                          </w:rPr>
                          <w:t>5</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CF74A0">
                          <w:rPr>
                            <w:sz w:val="28"/>
                            <w:szCs w:val="28"/>
                          </w:rPr>
                          <w:t>336,</w:t>
                        </w:r>
                        <w:proofErr w:type="gramStart"/>
                        <w:r w:rsidR="00CF74A0">
                          <w:rPr>
                            <w:sz w:val="28"/>
                            <w:szCs w:val="28"/>
                          </w:rPr>
                          <w:t>8</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100AA5">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100AA5">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CF74A0">
                    <w:rPr>
                      <w:sz w:val="28"/>
                      <w:szCs w:val="28"/>
                    </w:rPr>
                    <w:t>1730,8</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w:t>
                        </w:r>
                        <w:proofErr w:type="gramStart"/>
                        <w:r w:rsidR="004B296F">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CF74A0">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CF74A0">
                          <w:rPr>
                            <w:sz w:val="28"/>
                            <w:szCs w:val="28"/>
                          </w:rPr>
                          <w:t>326,</w:t>
                        </w:r>
                        <w:proofErr w:type="gramStart"/>
                        <w:r w:rsidR="00CF74A0">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CF74A0">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CF74A0">
                          <w:rPr>
                            <w:sz w:val="28"/>
                            <w:szCs w:val="28"/>
                          </w:rPr>
                          <w:t>331,</w:t>
                        </w:r>
                        <w:proofErr w:type="gramStart"/>
                        <w:r w:rsidR="00CF74A0">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CF74A0">
                          <w:rPr>
                            <w:sz w:val="28"/>
                            <w:szCs w:val="28"/>
                          </w:rPr>
                          <w:t>336,</w:t>
                        </w:r>
                        <w:proofErr w:type="gramStart"/>
                        <w:r w:rsidR="00CF74A0">
                          <w:rPr>
                            <w:sz w:val="28"/>
                            <w:szCs w:val="28"/>
                          </w:rPr>
                          <w:t>8</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00AA5" w:rsidRDefault="00C24AC6" w:rsidP="007B3099">
      <w:pPr>
        <w:widowControl/>
        <w:autoSpaceDE w:val="0"/>
        <w:autoSpaceDN w:val="0"/>
        <w:adjustRightInd w:val="0"/>
        <w:jc w:val="center"/>
        <w:rPr>
          <w:sz w:val="28"/>
          <w:szCs w:val="28"/>
        </w:rPr>
      </w:pPr>
      <w:r>
        <w:rPr>
          <w:sz w:val="28"/>
          <w:szCs w:val="28"/>
        </w:rPr>
        <w:lastRenderedPageBreak/>
        <w:t xml:space="preserve"> </w:t>
      </w:r>
    </w:p>
    <w:p w:rsidR="00504686" w:rsidRPr="003522B8" w:rsidRDefault="00504686" w:rsidP="007B3099">
      <w:pPr>
        <w:widowControl/>
        <w:autoSpaceDE w:val="0"/>
        <w:autoSpaceDN w:val="0"/>
        <w:adjustRightInd w:val="0"/>
        <w:jc w:val="center"/>
        <w:rPr>
          <w:sz w:val="28"/>
          <w:szCs w:val="28"/>
        </w:rPr>
      </w:pPr>
      <w:r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CF74A0">
                    <w:rPr>
                      <w:sz w:val="28"/>
                      <w:szCs w:val="28"/>
                      <w:lang w:eastAsia="en-US"/>
                    </w:rPr>
                    <w:t>1730,</w:t>
                  </w:r>
                  <w:proofErr w:type="gramStart"/>
                  <w:r w:rsidR="00CF74A0">
                    <w:rPr>
                      <w:sz w:val="28"/>
                      <w:szCs w:val="28"/>
                      <w:lang w:eastAsia="en-US"/>
                    </w:rPr>
                    <w:t>8</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w:t>
                        </w:r>
                        <w:proofErr w:type="gramStart"/>
                        <w:r w:rsidR="004B296F">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CF74A0">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CF74A0">
                          <w:rPr>
                            <w:sz w:val="28"/>
                            <w:szCs w:val="28"/>
                          </w:rPr>
                          <w:t>326,</w:t>
                        </w:r>
                        <w:proofErr w:type="gramStart"/>
                        <w:r w:rsidR="00CF74A0">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CF74A0">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CF74A0">
                          <w:rPr>
                            <w:sz w:val="28"/>
                            <w:szCs w:val="28"/>
                          </w:rPr>
                          <w:t>331,</w:t>
                        </w:r>
                        <w:proofErr w:type="gramStart"/>
                        <w:r w:rsidR="00CF74A0">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CF74A0">
                          <w:rPr>
                            <w:sz w:val="28"/>
                            <w:szCs w:val="28"/>
                          </w:rPr>
                          <w:t>336,</w:t>
                        </w:r>
                        <w:proofErr w:type="gramStart"/>
                        <w:r w:rsidR="00CF74A0">
                          <w:rPr>
                            <w:sz w:val="28"/>
                            <w:szCs w:val="28"/>
                          </w:rPr>
                          <w:t>8</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CF74A0">
                    <w:rPr>
                      <w:sz w:val="28"/>
                      <w:szCs w:val="28"/>
                    </w:rPr>
                    <w:t>1730,8</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w:t>
                        </w:r>
                        <w:r w:rsidR="001706C5">
                          <w:rPr>
                            <w:sz w:val="28"/>
                            <w:szCs w:val="28"/>
                          </w:rPr>
                          <w:t>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B42A9">
                          <w:rPr>
                            <w:sz w:val="28"/>
                            <w:szCs w:val="28"/>
                          </w:rPr>
                          <w:t>14</w:t>
                        </w:r>
                        <w:r w:rsidR="00F47BA5">
                          <w:rPr>
                            <w:sz w:val="28"/>
                            <w:szCs w:val="28"/>
                          </w:rPr>
                          <w:t>5</w:t>
                        </w:r>
                        <w:r w:rsidR="00FB42A9">
                          <w:rPr>
                            <w:sz w:val="28"/>
                            <w:szCs w:val="28"/>
                          </w:rPr>
                          <w:t>,</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w:t>
                        </w:r>
                        <w:proofErr w:type="gramStart"/>
                        <w:r w:rsidR="004B296F">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CF74A0">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CF74A0">
                          <w:rPr>
                            <w:sz w:val="28"/>
                            <w:szCs w:val="28"/>
                          </w:rPr>
                          <w:t>326,</w:t>
                        </w:r>
                        <w:proofErr w:type="gramStart"/>
                        <w:r w:rsidR="00CF74A0">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CF74A0">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CF74A0">
                          <w:rPr>
                            <w:sz w:val="28"/>
                            <w:szCs w:val="28"/>
                          </w:rPr>
                          <w:t>331,</w:t>
                        </w:r>
                        <w:proofErr w:type="gramStart"/>
                        <w:r w:rsidR="00CF74A0">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CF74A0">
                          <w:rPr>
                            <w:sz w:val="28"/>
                            <w:szCs w:val="28"/>
                          </w:rPr>
                          <w:t>336,</w:t>
                        </w:r>
                        <w:proofErr w:type="gramStart"/>
                        <w:r w:rsidR="00CF74A0">
                          <w:rPr>
                            <w:sz w:val="28"/>
                            <w:szCs w:val="28"/>
                          </w:rPr>
                          <w:t>8</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w:t>
      </w:r>
      <w:r w:rsidR="003B7D51">
        <w:rPr>
          <w:rFonts w:eastAsia="Calibri"/>
          <w:kern w:val="2"/>
          <w:sz w:val="28"/>
          <w:szCs w:val="28"/>
          <w:lang w:eastAsia="en-US"/>
        </w:rPr>
        <w:lastRenderedPageBreak/>
        <w:t>сельского поселения</w:t>
      </w:r>
      <w:r>
        <w:rPr>
          <w:rFonts w:eastAsia="Calibri"/>
          <w:kern w:val="2"/>
          <w:sz w:val="28"/>
          <w:szCs w:val="28"/>
          <w:lang w:eastAsia="en-US"/>
        </w:rPr>
        <w:t>, определенным указанными правовыми актами, отнесены в 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lastRenderedPageBreak/>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CF74A0" w:rsidP="00566FB9">
            <w:pPr>
              <w:jc w:val="center"/>
            </w:pPr>
            <w:r>
              <w:rPr>
                <w:b/>
                <w:sz w:val="20"/>
                <w:szCs w:val="20"/>
              </w:rPr>
              <w:t>1730,8</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1706C5" w:rsidP="00E64FAF">
            <w:r>
              <w:rPr>
                <w:b/>
                <w:sz w:val="20"/>
                <w:szCs w:val="20"/>
              </w:rPr>
              <w:t>136,5</w:t>
            </w:r>
          </w:p>
        </w:tc>
        <w:tc>
          <w:tcPr>
            <w:tcW w:w="799" w:type="dxa"/>
            <w:tcBorders>
              <w:top w:val="single" w:sz="4" w:space="0" w:color="auto"/>
              <w:left w:val="single" w:sz="4" w:space="0" w:color="auto"/>
              <w:right w:val="single" w:sz="4" w:space="0" w:color="auto"/>
            </w:tcBorders>
          </w:tcPr>
          <w:p w:rsidR="00E64FAF" w:rsidRDefault="00F47BA5" w:rsidP="00E64FAF">
            <w:r>
              <w:rPr>
                <w:b/>
                <w:sz w:val="20"/>
                <w:szCs w:val="20"/>
              </w:rPr>
              <w:t>145,1</w:t>
            </w:r>
          </w:p>
        </w:tc>
        <w:tc>
          <w:tcPr>
            <w:tcW w:w="836" w:type="dxa"/>
            <w:tcBorders>
              <w:top w:val="single" w:sz="4" w:space="0" w:color="auto"/>
              <w:left w:val="single" w:sz="4" w:space="0" w:color="auto"/>
              <w:right w:val="single" w:sz="4" w:space="0" w:color="auto"/>
            </w:tcBorders>
          </w:tcPr>
          <w:p w:rsidR="00E64FAF" w:rsidRDefault="004B296F" w:rsidP="00E64FAF">
            <w:r>
              <w:rPr>
                <w:b/>
                <w:sz w:val="20"/>
                <w:szCs w:val="20"/>
              </w:rPr>
              <w:t>326,4</w:t>
            </w:r>
          </w:p>
        </w:tc>
        <w:tc>
          <w:tcPr>
            <w:tcW w:w="836" w:type="dxa"/>
            <w:tcBorders>
              <w:top w:val="single" w:sz="4" w:space="0" w:color="auto"/>
              <w:left w:val="single" w:sz="4" w:space="0" w:color="auto"/>
              <w:right w:val="single" w:sz="4" w:space="0" w:color="auto"/>
            </w:tcBorders>
          </w:tcPr>
          <w:p w:rsidR="00E64FAF" w:rsidRPr="00CF74A0" w:rsidRDefault="00CF74A0" w:rsidP="00E64FAF">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rsidR="00E64FAF" w:rsidRPr="00100AA5" w:rsidRDefault="00CF74A0" w:rsidP="00E64FAF">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rsidR="00E64FAF" w:rsidRPr="00100AA5" w:rsidRDefault="00CF74A0" w:rsidP="00E64FAF">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r>
      <w:tr w:rsidR="00CF74A0"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CF74A0" w:rsidRPr="00A86698" w:rsidRDefault="00CF74A0" w:rsidP="00CF74A0">
            <w:pPr>
              <w:autoSpaceDE w:val="0"/>
              <w:autoSpaceDN w:val="0"/>
              <w:adjustRightInd w:val="0"/>
              <w:jc w:val="right"/>
              <w:outlineLvl w:val="2"/>
              <w:rPr>
                <w:sz w:val="22"/>
                <w:szCs w:val="22"/>
              </w:rPr>
            </w:pPr>
          </w:p>
        </w:tc>
        <w:tc>
          <w:tcPr>
            <w:tcW w:w="845" w:type="dxa"/>
          </w:tcPr>
          <w:p w:rsidR="00CF74A0" w:rsidRPr="00A86698" w:rsidRDefault="00CF74A0" w:rsidP="00CF74A0">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CF74A0" w:rsidRPr="00A86698" w:rsidRDefault="00CF74A0" w:rsidP="00CF74A0">
            <w:pPr>
              <w:autoSpaceDE w:val="0"/>
              <w:autoSpaceDN w:val="0"/>
              <w:adjustRightInd w:val="0"/>
              <w:jc w:val="right"/>
              <w:outlineLvl w:val="2"/>
              <w:rPr>
                <w:sz w:val="22"/>
                <w:szCs w:val="22"/>
              </w:rPr>
            </w:pPr>
            <w:r>
              <w:rPr>
                <w:sz w:val="22"/>
                <w:szCs w:val="22"/>
              </w:rPr>
              <w:t>951</w:t>
            </w:r>
          </w:p>
        </w:tc>
        <w:tc>
          <w:tcPr>
            <w:tcW w:w="829"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1257"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694"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CF74A0" w:rsidRDefault="00CF74A0" w:rsidP="00CF74A0">
            <w:pPr>
              <w:jc w:val="center"/>
            </w:pPr>
            <w:r>
              <w:rPr>
                <w:b/>
                <w:sz w:val="20"/>
                <w:szCs w:val="20"/>
              </w:rPr>
              <w:t>1730,8</w:t>
            </w:r>
          </w:p>
        </w:tc>
        <w:tc>
          <w:tcPr>
            <w:tcW w:w="836" w:type="dxa"/>
            <w:tcBorders>
              <w:top w:val="single" w:sz="4" w:space="0" w:color="auto"/>
              <w:left w:val="single" w:sz="4" w:space="0" w:color="auto"/>
              <w:right w:val="single" w:sz="4" w:space="0" w:color="auto"/>
            </w:tcBorders>
          </w:tcPr>
          <w:p w:rsidR="00CF74A0" w:rsidRDefault="00CF74A0" w:rsidP="00CF74A0">
            <w:r>
              <w:rPr>
                <w:b/>
                <w:sz w:val="20"/>
                <w:szCs w:val="20"/>
              </w:rPr>
              <w:t>128,1</w:t>
            </w:r>
          </w:p>
        </w:tc>
        <w:tc>
          <w:tcPr>
            <w:tcW w:w="837" w:type="dxa"/>
            <w:tcBorders>
              <w:top w:val="single" w:sz="4" w:space="0" w:color="auto"/>
              <w:left w:val="single" w:sz="4" w:space="0" w:color="auto"/>
              <w:right w:val="single" w:sz="4" w:space="0" w:color="auto"/>
            </w:tcBorders>
          </w:tcPr>
          <w:p w:rsidR="00CF74A0" w:rsidRDefault="00CF74A0" w:rsidP="00CF74A0">
            <w:r>
              <w:rPr>
                <w:b/>
                <w:sz w:val="20"/>
                <w:szCs w:val="20"/>
              </w:rPr>
              <w:t>136,5</w:t>
            </w:r>
          </w:p>
        </w:tc>
        <w:tc>
          <w:tcPr>
            <w:tcW w:w="799" w:type="dxa"/>
            <w:tcBorders>
              <w:top w:val="single" w:sz="4" w:space="0" w:color="auto"/>
              <w:left w:val="single" w:sz="4" w:space="0" w:color="auto"/>
              <w:right w:val="single" w:sz="4" w:space="0" w:color="auto"/>
            </w:tcBorders>
          </w:tcPr>
          <w:p w:rsidR="00CF74A0" w:rsidRDefault="00CF74A0" w:rsidP="00CF74A0">
            <w:r>
              <w:rPr>
                <w:b/>
                <w:sz w:val="20"/>
                <w:szCs w:val="20"/>
              </w:rPr>
              <w:t>145,1</w:t>
            </w:r>
          </w:p>
        </w:tc>
        <w:tc>
          <w:tcPr>
            <w:tcW w:w="836" w:type="dxa"/>
            <w:tcBorders>
              <w:top w:val="single" w:sz="4" w:space="0" w:color="auto"/>
              <w:left w:val="single" w:sz="4" w:space="0" w:color="auto"/>
              <w:right w:val="single" w:sz="4" w:space="0" w:color="auto"/>
            </w:tcBorders>
          </w:tcPr>
          <w:p w:rsidR="00CF74A0" w:rsidRPr="003E206A" w:rsidRDefault="00CF74A0" w:rsidP="00CF74A0">
            <w:pPr>
              <w:rPr>
                <w:b/>
                <w:sz w:val="20"/>
                <w:szCs w:val="20"/>
              </w:rPr>
            </w:pPr>
            <w:r>
              <w:rPr>
                <w:b/>
                <w:sz w:val="20"/>
                <w:szCs w:val="20"/>
              </w:rPr>
              <w:t>326,4</w:t>
            </w:r>
          </w:p>
        </w:tc>
        <w:tc>
          <w:tcPr>
            <w:tcW w:w="836" w:type="dxa"/>
            <w:tcBorders>
              <w:top w:val="single" w:sz="4" w:space="0" w:color="auto"/>
              <w:left w:val="single" w:sz="4" w:space="0" w:color="auto"/>
              <w:right w:val="single" w:sz="4" w:space="0" w:color="auto"/>
            </w:tcBorders>
          </w:tcPr>
          <w:p w:rsidR="00CF74A0" w:rsidRPr="00CF74A0" w:rsidRDefault="00CF74A0" w:rsidP="00CF74A0">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r>
      <w:tr w:rsidR="00CF74A0"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CF74A0" w:rsidRPr="00A86698" w:rsidRDefault="00CF74A0" w:rsidP="00CF74A0">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 xml:space="preserve">всего, </w:t>
            </w:r>
          </w:p>
          <w:p w:rsidR="00CF74A0" w:rsidRPr="00A86698" w:rsidRDefault="00CF74A0" w:rsidP="00CF74A0">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CF74A0" w:rsidRPr="00A86698" w:rsidRDefault="00CF74A0" w:rsidP="00CF74A0">
            <w:pPr>
              <w:autoSpaceDE w:val="0"/>
              <w:autoSpaceDN w:val="0"/>
              <w:adjustRightInd w:val="0"/>
              <w:jc w:val="right"/>
              <w:outlineLvl w:val="2"/>
              <w:rPr>
                <w:sz w:val="22"/>
                <w:szCs w:val="22"/>
              </w:rPr>
            </w:pPr>
            <w:r w:rsidRPr="00A86698">
              <w:rPr>
                <w:sz w:val="22"/>
                <w:szCs w:val="22"/>
              </w:rPr>
              <w:lastRenderedPageBreak/>
              <w:t>X</w:t>
            </w:r>
          </w:p>
        </w:tc>
        <w:tc>
          <w:tcPr>
            <w:tcW w:w="829"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1257"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694"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CF74A0" w:rsidRDefault="00CF74A0" w:rsidP="00CF74A0">
            <w:pPr>
              <w:jc w:val="center"/>
            </w:pPr>
            <w:r>
              <w:rPr>
                <w:b/>
                <w:sz w:val="20"/>
                <w:szCs w:val="20"/>
              </w:rPr>
              <w:t>1730,8</w:t>
            </w:r>
          </w:p>
        </w:tc>
        <w:tc>
          <w:tcPr>
            <w:tcW w:w="836" w:type="dxa"/>
            <w:tcBorders>
              <w:top w:val="single" w:sz="4" w:space="0" w:color="auto"/>
              <w:left w:val="single" w:sz="4" w:space="0" w:color="auto"/>
              <w:right w:val="single" w:sz="4" w:space="0" w:color="auto"/>
            </w:tcBorders>
          </w:tcPr>
          <w:p w:rsidR="00CF74A0" w:rsidRDefault="00CF74A0" w:rsidP="00CF74A0">
            <w:r>
              <w:rPr>
                <w:b/>
                <w:sz w:val="20"/>
                <w:szCs w:val="20"/>
              </w:rPr>
              <w:t>128,1</w:t>
            </w:r>
          </w:p>
        </w:tc>
        <w:tc>
          <w:tcPr>
            <w:tcW w:w="837" w:type="dxa"/>
            <w:tcBorders>
              <w:top w:val="single" w:sz="4" w:space="0" w:color="auto"/>
              <w:left w:val="single" w:sz="4" w:space="0" w:color="auto"/>
              <w:right w:val="single" w:sz="4" w:space="0" w:color="auto"/>
            </w:tcBorders>
          </w:tcPr>
          <w:p w:rsidR="00CF74A0" w:rsidRDefault="00CF74A0" w:rsidP="00CF74A0">
            <w:r>
              <w:rPr>
                <w:b/>
                <w:sz w:val="20"/>
                <w:szCs w:val="20"/>
              </w:rPr>
              <w:t>136,5</w:t>
            </w:r>
          </w:p>
        </w:tc>
        <w:tc>
          <w:tcPr>
            <w:tcW w:w="799" w:type="dxa"/>
            <w:tcBorders>
              <w:top w:val="single" w:sz="4" w:space="0" w:color="auto"/>
              <w:left w:val="single" w:sz="4" w:space="0" w:color="auto"/>
              <w:right w:val="single" w:sz="4" w:space="0" w:color="auto"/>
            </w:tcBorders>
          </w:tcPr>
          <w:p w:rsidR="00CF74A0" w:rsidRDefault="00CF74A0" w:rsidP="00CF74A0">
            <w:r>
              <w:rPr>
                <w:b/>
                <w:sz w:val="20"/>
                <w:szCs w:val="20"/>
              </w:rPr>
              <w:t>145,1</w:t>
            </w:r>
          </w:p>
        </w:tc>
        <w:tc>
          <w:tcPr>
            <w:tcW w:w="836" w:type="dxa"/>
            <w:tcBorders>
              <w:top w:val="single" w:sz="4" w:space="0" w:color="auto"/>
              <w:left w:val="single" w:sz="4" w:space="0" w:color="auto"/>
              <w:right w:val="single" w:sz="4" w:space="0" w:color="auto"/>
            </w:tcBorders>
          </w:tcPr>
          <w:p w:rsidR="00CF74A0" w:rsidRDefault="00CF74A0" w:rsidP="00CF74A0">
            <w:r>
              <w:rPr>
                <w:b/>
                <w:sz w:val="20"/>
                <w:szCs w:val="20"/>
              </w:rPr>
              <w:t>326,4</w:t>
            </w:r>
          </w:p>
        </w:tc>
        <w:tc>
          <w:tcPr>
            <w:tcW w:w="836" w:type="dxa"/>
            <w:tcBorders>
              <w:top w:val="single" w:sz="4" w:space="0" w:color="auto"/>
              <w:left w:val="single" w:sz="4" w:space="0" w:color="auto"/>
              <w:right w:val="single" w:sz="4" w:space="0" w:color="auto"/>
            </w:tcBorders>
          </w:tcPr>
          <w:p w:rsidR="00CF74A0" w:rsidRPr="00CF74A0" w:rsidRDefault="00CF74A0" w:rsidP="00CF74A0">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3803" w:type="dxa"/>
            <w:gridSpan w:val="3"/>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r>
      <w:tr w:rsidR="00CF74A0"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CF74A0" w:rsidRPr="00A86698" w:rsidRDefault="00CF74A0" w:rsidP="00CF74A0">
            <w:pPr>
              <w:autoSpaceDE w:val="0"/>
              <w:autoSpaceDN w:val="0"/>
              <w:adjustRightInd w:val="0"/>
              <w:jc w:val="right"/>
              <w:outlineLvl w:val="2"/>
              <w:rPr>
                <w:sz w:val="22"/>
                <w:szCs w:val="22"/>
              </w:rPr>
            </w:pPr>
          </w:p>
        </w:tc>
        <w:tc>
          <w:tcPr>
            <w:tcW w:w="845" w:type="dxa"/>
          </w:tcPr>
          <w:p w:rsidR="00CF74A0" w:rsidRDefault="00CF74A0" w:rsidP="00CF74A0">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CF74A0" w:rsidRPr="00A86698" w:rsidRDefault="00CF74A0" w:rsidP="00CF74A0">
            <w:pPr>
              <w:autoSpaceDE w:val="0"/>
              <w:autoSpaceDN w:val="0"/>
              <w:adjustRightInd w:val="0"/>
              <w:jc w:val="right"/>
              <w:outlineLvl w:val="2"/>
              <w:rPr>
                <w:sz w:val="22"/>
                <w:szCs w:val="22"/>
              </w:rPr>
            </w:pPr>
            <w:r>
              <w:rPr>
                <w:sz w:val="22"/>
                <w:szCs w:val="22"/>
              </w:rPr>
              <w:t>951</w:t>
            </w:r>
          </w:p>
        </w:tc>
        <w:tc>
          <w:tcPr>
            <w:tcW w:w="829"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1257"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694"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CF74A0" w:rsidRDefault="00CF74A0" w:rsidP="00CF74A0">
            <w:pPr>
              <w:jc w:val="center"/>
            </w:pPr>
            <w:r>
              <w:rPr>
                <w:b/>
                <w:sz w:val="20"/>
                <w:szCs w:val="20"/>
              </w:rPr>
              <w:t>1730,8</w:t>
            </w:r>
          </w:p>
        </w:tc>
        <w:tc>
          <w:tcPr>
            <w:tcW w:w="836" w:type="dxa"/>
            <w:tcBorders>
              <w:top w:val="single" w:sz="4" w:space="0" w:color="auto"/>
              <w:left w:val="single" w:sz="4" w:space="0" w:color="auto"/>
              <w:right w:val="single" w:sz="4" w:space="0" w:color="auto"/>
            </w:tcBorders>
          </w:tcPr>
          <w:p w:rsidR="00CF74A0" w:rsidRDefault="00CF74A0" w:rsidP="00CF74A0">
            <w:r>
              <w:rPr>
                <w:b/>
                <w:sz w:val="20"/>
                <w:szCs w:val="20"/>
              </w:rPr>
              <w:t>128,1</w:t>
            </w:r>
          </w:p>
        </w:tc>
        <w:tc>
          <w:tcPr>
            <w:tcW w:w="837" w:type="dxa"/>
            <w:tcBorders>
              <w:top w:val="single" w:sz="4" w:space="0" w:color="auto"/>
              <w:left w:val="single" w:sz="4" w:space="0" w:color="auto"/>
              <w:right w:val="single" w:sz="4" w:space="0" w:color="auto"/>
            </w:tcBorders>
          </w:tcPr>
          <w:p w:rsidR="00CF74A0" w:rsidRDefault="00CF74A0" w:rsidP="00CF74A0">
            <w:r>
              <w:rPr>
                <w:b/>
                <w:sz w:val="20"/>
                <w:szCs w:val="20"/>
              </w:rPr>
              <w:t>136,5</w:t>
            </w:r>
          </w:p>
        </w:tc>
        <w:tc>
          <w:tcPr>
            <w:tcW w:w="799" w:type="dxa"/>
            <w:tcBorders>
              <w:top w:val="single" w:sz="4" w:space="0" w:color="auto"/>
              <w:left w:val="single" w:sz="4" w:space="0" w:color="auto"/>
              <w:right w:val="single" w:sz="4" w:space="0" w:color="auto"/>
            </w:tcBorders>
          </w:tcPr>
          <w:p w:rsidR="00CF74A0" w:rsidRDefault="00CF74A0" w:rsidP="00CF74A0">
            <w:r>
              <w:rPr>
                <w:b/>
                <w:sz w:val="20"/>
                <w:szCs w:val="20"/>
              </w:rPr>
              <w:t>145,1</w:t>
            </w:r>
          </w:p>
        </w:tc>
        <w:tc>
          <w:tcPr>
            <w:tcW w:w="836" w:type="dxa"/>
            <w:tcBorders>
              <w:top w:val="single" w:sz="4" w:space="0" w:color="auto"/>
              <w:left w:val="single" w:sz="4" w:space="0" w:color="auto"/>
              <w:right w:val="single" w:sz="4" w:space="0" w:color="auto"/>
            </w:tcBorders>
          </w:tcPr>
          <w:p w:rsidR="00CF74A0" w:rsidRDefault="00CF74A0" w:rsidP="00CF74A0">
            <w:r>
              <w:rPr>
                <w:b/>
                <w:sz w:val="20"/>
                <w:szCs w:val="20"/>
              </w:rPr>
              <w:t>326,4</w:t>
            </w:r>
          </w:p>
        </w:tc>
        <w:tc>
          <w:tcPr>
            <w:tcW w:w="836" w:type="dxa"/>
            <w:tcBorders>
              <w:top w:val="single" w:sz="4" w:space="0" w:color="auto"/>
              <w:left w:val="single" w:sz="4" w:space="0" w:color="auto"/>
              <w:right w:val="single" w:sz="4" w:space="0" w:color="auto"/>
            </w:tcBorders>
          </w:tcPr>
          <w:p w:rsidR="00CF74A0" w:rsidRPr="00CF74A0" w:rsidRDefault="00CF74A0" w:rsidP="00CF74A0">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41" w:type="dxa"/>
            <w:gridSpan w:val="3"/>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3787" w:type="dxa"/>
            <w:gridSpan w:val="3"/>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r>
      <w:tr w:rsidR="00CF74A0"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CF74A0" w:rsidRPr="00A86698" w:rsidRDefault="00CF74A0" w:rsidP="00CF74A0">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CF74A0" w:rsidRDefault="00CF74A0" w:rsidP="00CF74A0">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CF74A0" w:rsidRPr="00A86698" w:rsidRDefault="00CF74A0" w:rsidP="00CF74A0">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CF74A0" w:rsidRPr="00A86698" w:rsidRDefault="00CF74A0" w:rsidP="00CF74A0">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CF74A0" w:rsidRPr="00453FA6" w:rsidRDefault="00CF74A0" w:rsidP="00CF74A0">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CF74A0" w:rsidRPr="00A86698" w:rsidRDefault="00CF74A0" w:rsidP="00CF74A0">
            <w:pPr>
              <w:autoSpaceDE w:val="0"/>
              <w:autoSpaceDN w:val="0"/>
              <w:adjustRightInd w:val="0"/>
              <w:jc w:val="right"/>
              <w:outlineLvl w:val="2"/>
              <w:rPr>
                <w:sz w:val="22"/>
                <w:szCs w:val="22"/>
              </w:rPr>
            </w:pPr>
            <w:r>
              <w:rPr>
                <w:sz w:val="22"/>
                <w:szCs w:val="22"/>
              </w:rPr>
              <w:t>312</w:t>
            </w:r>
          </w:p>
        </w:tc>
        <w:tc>
          <w:tcPr>
            <w:tcW w:w="883" w:type="dxa"/>
            <w:tcBorders>
              <w:top w:val="single" w:sz="4" w:space="0" w:color="auto"/>
              <w:left w:val="single" w:sz="4" w:space="0" w:color="auto"/>
              <w:right w:val="single" w:sz="4" w:space="0" w:color="auto"/>
            </w:tcBorders>
          </w:tcPr>
          <w:p w:rsidR="00CF74A0" w:rsidRDefault="00CF74A0" w:rsidP="00CF74A0">
            <w:pPr>
              <w:jc w:val="center"/>
            </w:pPr>
            <w:r>
              <w:rPr>
                <w:b/>
                <w:sz w:val="20"/>
                <w:szCs w:val="20"/>
              </w:rPr>
              <w:t>1730,8</w:t>
            </w:r>
          </w:p>
        </w:tc>
        <w:tc>
          <w:tcPr>
            <w:tcW w:w="836" w:type="dxa"/>
            <w:tcBorders>
              <w:top w:val="single" w:sz="4" w:space="0" w:color="auto"/>
              <w:left w:val="single" w:sz="4" w:space="0" w:color="auto"/>
              <w:right w:val="single" w:sz="4" w:space="0" w:color="auto"/>
            </w:tcBorders>
          </w:tcPr>
          <w:p w:rsidR="00CF74A0" w:rsidRDefault="00CF74A0" w:rsidP="00CF74A0">
            <w:r>
              <w:rPr>
                <w:b/>
                <w:sz w:val="20"/>
                <w:szCs w:val="20"/>
              </w:rPr>
              <w:t>128,1</w:t>
            </w:r>
          </w:p>
        </w:tc>
        <w:tc>
          <w:tcPr>
            <w:tcW w:w="837" w:type="dxa"/>
            <w:tcBorders>
              <w:top w:val="single" w:sz="4" w:space="0" w:color="auto"/>
              <w:left w:val="single" w:sz="4" w:space="0" w:color="auto"/>
              <w:right w:val="single" w:sz="4" w:space="0" w:color="auto"/>
            </w:tcBorders>
          </w:tcPr>
          <w:p w:rsidR="00CF74A0" w:rsidRDefault="00CF74A0" w:rsidP="00CF74A0">
            <w:r>
              <w:rPr>
                <w:b/>
                <w:sz w:val="20"/>
                <w:szCs w:val="20"/>
              </w:rPr>
              <w:t>136,5</w:t>
            </w:r>
          </w:p>
        </w:tc>
        <w:tc>
          <w:tcPr>
            <w:tcW w:w="799" w:type="dxa"/>
            <w:tcBorders>
              <w:top w:val="single" w:sz="4" w:space="0" w:color="auto"/>
              <w:left w:val="single" w:sz="4" w:space="0" w:color="auto"/>
              <w:right w:val="single" w:sz="4" w:space="0" w:color="auto"/>
            </w:tcBorders>
          </w:tcPr>
          <w:p w:rsidR="00CF74A0" w:rsidRDefault="00CF74A0" w:rsidP="00CF74A0">
            <w:r>
              <w:rPr>
                <w:b/>
                <w:sz w:val="20"/>
                <w:szCs w:val="20"/>
              </w:rPr>
              <w:t>145,1</w:t>
            </w:r>
          </w:p>
        </w:tc>
        <w:tc>
          <w:tcPr>
            <w:tcW w:w="836" w:type="dxa"/>
            <w:tcBorders>
              <w:top w:val="single" w:sz="4" w:space="0" w:color="auto"/>
              <w:left w:val="single" w:sz="4" w:space="0" w:color="auto"/>
              <w:right w:val="single" w:sz="4" w:space="0" w:color="auto"/>
            </w:tcBorders>
          </w:tcPr>
          <w:p w:rsidR="00CF74A0" w:rsidRDefault="00CF74A0" w:rsidP="00CF74A0">
            <w:r>
              <w:rPr>
                <w:b/>
                <w:sz w:val="20"/>
                <w:szCs w:val="20"/>
              </w:rPr>
              <w:t>326,4</w:t>
            </w:r>
          </w:p>
        </w:tc>
        <w:tc>
          <w:tcPr>
            <w:tcW w:w="836" w:type="dxa"/>
            <w:tcBorders>
              <w:top w:val="single" w:sz="4" w:space="0" w:color="auto"/>
              <w:left w:val="single" w:sz="4" w:space="0" w:color="auto"/>
              <w:right w:val="single" w:sz="4" w:space="0" w:color="auto"/>
            </w:tcBorders>
          </w:tcPr>
          <w:p w:rsidR="00CF74A0" w:rsidRPr="00CF74A0" w:rsidRDefault="00CF74A0" w:rsidP="00CF74A0">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816" w:type="dxa"/>
            <w:gridSpan w:val="2"/>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3783" w:type="dxa"/>
            <w:gridSpan w:val="3"/>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CF74A0" w:rsidRPr="009427D1" w:rsidTr="00135B16">
        <w:trPr>
          <w:trHeight w:val="497"/>
        </w:trPr>
        <w:tc>
          <w:tcPr>
            <w:tcW w:w="1546" w:type="dxa"/>
            <w:vMerge w:val="restart"/>
            <w:hideMark/>
          </w:tcPr>
          <w:p w:rsidR="00CF74A0" w:rsidRPr="009427D1" w:rsidRDefault="00CF74A0" w:rsidP="00CF74A0">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rsidR="00CF74A0" w:rsidRPr="009427D1" w:rsidRDefault="00CF74A0" w:rsidP="00CF74A0">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CF74A0" w:rsidRPr="009427D1" w:rsidRDefault="00CF74A0" w:rsidP="00CF74A0">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rsidR="00CF74A0" w:rsidRDefault="00CF74A0" w:rsidP="00CF74A0">
            <w:pPr>
              <w:jc w:val="center"/>
            </w:pPr>
            <w:r>
              <w:rPr>
                <w:b/>
                <w:sz w:val="20"/>
                <w:szCs w:val="20"/>
              </w:rPr>
              <w:t>1730,8</w:t>
            </w:r>
          </w:p>
        </w:tc>
        <w:tc>
          <w:tcPr>
            <w:tcW w:w="1087" w:type="dxa"/>
            <w:tcBorders>
              <w:top w:val="single" w:sz="4" w:space="0" w:color="auto"/>
              <w:left w:val="single" w:sz="4" w:space="0" w:color="auto"/>
              <w:right w:val="single" w:sz="4" w:space="0" w:color="auto"/>
            </w:tcBorders>
          </w:tcPr>
          <w:p w:rsidR="00CF74A0" w:rsidRDefault="00CF74A0" w:rsidP="00CF74A0">
            <w:r>
              <w:rPr>
                <w:b/>
                <w:sz w:val="20"/>
                <w:szCs w:val="20"/>
              </w:rPr>
              <w:t>128,1</w:t>
            </w:r>
          </w:p>
        </w:tc>
        <w:tc>
          <w:tcPr>
            <w:tcW w:w="993" w:type="dxa"/>
            <w:tcBorders>
              <w:top w:val="single" w:sz="4" w:space="0" w:color="auto"/>
              <w:left w:val="single" w:sz="4" w:space="0" w:color="auto"/>
              <w:right w:val="single" w:sz="4" w:space="0" w:color="auto"/>
            </w:tcBorders>
          </w:tcPr>
          <w:p w:rsidR="00CF74A0" w:rsidRDefault="00CF74A0" w:rsidP="00CF74A0">
            <w:r>
              <w:rPr>
                <w:b/>
                <w:sz w:val="20"/>
                <w:szCs w:val="20"/>
              </w:rPr>
              <w:t>136,5</w:t>
            </w:r>
          </w:p>
        </w:tc>
        <w:tc>
          <w:tcPr>
            <w:tcW w:w="992" w:type="dxa"/>
            <w:tcBorders>
              <w:top w:val="single" w:sz="4" w:space="0" w:color="auto"/>
              <w:left w:val="single" w:sz="4" w:space="0" w:color="auto"/>
              <w:right w:val="single" w:sz="4" w:space="0" w:color="auto"/>
            </w:tcBorders>
          </w:tcPr>
          <w:p w:rsidR="00CF74A0" w:rsidRDefault="00CF74A0" w:rsidP="00CF74A0">
            <w:r>
              <w:rPr>
                <w:b/>
                <w:sz w:val="20"/>
                <w:szCs w:val="20"/>
              </w:rPr>
              <w:t>145,1</w:t>
            </w:r>
          </w:p>
        </w:tc>
        <w:tc>
          <w:tcPr>
            <w:tcW w:w="991" w:type="dxa"/>
            <w:tcBorders>
              <w:top w:val="single" w:sz="4" w:space="0" w:color="auto"/>
              <w:left w:val="single" w:sz="4" w:space="0" w:color="auto"/>
              <w:right w:val="single" w:sz="4" w:space="0" w:color="auto"/>
            </w:tcBorders>
          </w:tcPr>
          <w:p w:rsidR="00CF74A0" w:rsidRDefault="00CF74A0" w:rsidP="00CF74A0">
            <w:r>
              <w:rPr>
                <w:b/>
                <w:sz w:val="20"/>
                <w:szCs w:val="20"/>
              </w:rPr>
              <w:t>326,4</w:t>
            </w:r>
          </w:p>
        </w:tc>
        <w:tc>
          <w:tcPr>
            <w:tcW w:w="991" w:type="dxa"/>
            <w:tcBorders>
              <w:top w:val="single" w:sz="4" w:space="0" w:color="auto"/>
              <w:left w:val="single" w:sz="4" w:space="0" w:color="auto"/>
              <w:right w:val="single" w:sz="4" w:space="0" w:color="auto"/>
            </w:tcBorders>
          </w:tcPr>
          <w:p w:rsidR="00CF74A0" w:rsidRPr="00CF74A0" w:rsidRDefault="00CF74A0" w:rsidP="00CF74A0">
            <w:pPr>
              <w:rPr>
                <w:b/>
                <w:sz w:val="20"/>
                <w:szCs w:val="20"/>
              </w:rPr>
            </w:pPr>
            <w:r w:rsidRPr="00CF74A0">
              <w:rPr>
                <w:b/>
                <w:sz w:val="20"/>
                <w:szCs w:val="20"/>
              </w:rPr>
              <w:t>326,4</w:t>
            </w:r>
          </w:p>
        </w:tc>
        <w:tc>
          <w:tcPr>
            <w:tcW w:w="99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331,5</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336,8</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r>
      <w:tr w:rsidR="00CF74A0" w:rsidRPr="009427D1" w:rsidTr="00135B16">
        <w:tc>
          <w:tcPr>
            <w:tcW w:w="1546" w:type="dxa"/>
            <w:vMerge/>
            <w:hideMark/>
          </w:tcPr>
          <w:p w:rsidR="00CF74A0" w:rsidRPr="009427D1" w:rsidRDefault="00CF74A0" w:rsidP="00CF74A0">
            <w:pPr>
              <w:rPr>
                <w:kern w:val="2"/>
                <w:lang w:eastAsia="en-US"/>
              </w:rPr>
            </w:pPr>
          </w:p>
        </w:tc>
        <w:tc>
          <w:tcPr>
            <w:tcW w:w="1545" w:type="dxa"/>
            <w:vAlign w:val="center"/>
            <w:hideMark/>
          </w:tcPr>
          <w:p w:rsidR="00CF74A0" w:rsidRPr="009427D1" w:rsidRDefault="00CF74A0" w:rsidP="00CF74A0">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rsidR="00CF74A0" w:rsidRDefault="00CF74A0" w:rsidP="00CF74A0">
            <w:pPr>
              <w:jc w:val="center"/>
            </w:pPr>
            <w:r>
              <w:rPr>
                <w:b/>
                <w:sz w:val="20"/>
                <w:szCs w:val="20"/>
              </w:rPr>
              <w:t>1730,8</w:t>
            </w:r>
          </w:p>
        </w:tc>
        <w:tc>
          <w:tcPr>
            <w:tcW w:w="1087" w:type="dxa"/>
            <w:tcBorders>
              <w:top w:val="single" w:sz="4" w:space="0" w:color="auto"/>
              <w:left w:val="single" w:sz="4" w:space="0" w:color="auto"/>
              <w:right w:val="single" w:sz="4" w:space="0" w:color="auto"/>
            </w:tcBorders>
          </w:tcPr>
          <w:p w:rsidR="00CF74A0" w:rsidRDefault="00CF74A0" w:rsidP="00CF74A0">
            <w:r>
              <w:rPr>
                <w:b/>
                <w:sz w:val="20"/>
                <w:szCs w:val="20"/>
              </w:rPr>
              <w:t>128,1</w:t>
            </w:r>
          </w:p>
        </w:tc>
        <w:tc>
          <w:tcPr>
            <w:tcW w:w="993" w:type="dxa"/>
            <w:tcBorders>
              <w:top w:val="single" w:sz="4" w:space="0" w:color="auto"/>
              <w:left w:val="single" w:sz="4" w:space="0" w:color="auto"/>
              <w:right w:val="single" w:sz="4" w:space="0" w:color="auto"/>
            </w:tcBorders>
          </w:tcPr>
          <w:p w:rsidR="00CF74A0" w:rsidRDefault="00CF74A0" w:rsidP="00CF74A0">
            <w:r>
              <w:rPr>
                <w:b/>
                <w:sz w:val="20"/>
                <w:szCs w:val="20"/>
              </w:rPr>
              <w:t>136,5</w:t>
            </w:r>
          </w:p>
        </w:tc>
        <w:tc>
          <w:tcPr>
            <w:tcW w:w="992" w:type="dxa"/>
            <w:tcBorders>
              <w:top w:val="single" w:sz="4" w:space="0" w:color="auto"/>
              <w:left w:val="single" w:sz="4" w:space="0" w:color="auto"/>
              <w:right w:val="single" w:sz="4" w:space="0" w:color="auto"/>
            </w:tcBorders>
          </w:tcPr>
          <w:p w:rsidR="00CF74A0" w:rsidRDefault="00CF74A0" w:rsidP="00CF74A0">
            <w:r w:rsidRPr="00092FC3">
              <w:rPr>
                <w:b/>
                <w:sz w:val="20"/>
                <w:szCs w:val="20"/>
              </w:rPr>
              <w:t>145,1</w:t>
            </w:r>
          </w:p>
        </w:tc>
        <w:tc>
          <w:tcPr>
            <w:tcW w:w="991" w:type="dxa"/>
            <w:tcBorders>
              <w:top w:val="single" w:sz="4" w:space="0" w:color="auto"/>
              <w:left w:val="single" w:sz="4" w:space="0" w:color="auto"/>
              <w:right w:val="single" w:sz="4" w:space="0" w:color="auto"/>
            </w:tcBorders>
          </w:tcPr>
          <w:p w:rsidR="00CF74A0" w:rsidRDefault="00CF74A0" w:rsidP="00CF74A0">
            <w:r>
              <w:rPr>
                <w:b/>
                <w:sz w:val="20"/>
                <w:szCs w:val="20"/>
              </w:rPr>
              <w:t>326,4</w:t>
            </w:r>
          </w:p>
        </w:tc>
        <w:tc>
          <w:tcPr>
            <w:tcW w:w="991" w:type="dxa"/>
            <w:tcBorders>
              <w:top w:val="single" w:sz="4" w:space="0" w:color="auto"/>
              <w:left w:val="single" w:sz="4" w:space="0" w:color="auto"/>
              <w:right w:val="single" w:sz="4" w:space="0" w:color="auto"/>
            </w:tcBorders>
          </w:tcPr>
          <w:p w:rsidR="00CF74A0" w:rsidRPr="00CF74A0" w:rsidRDefault="00CF74A0" w:rsidP="00CF74A0">
            <w:pPr>
              <w:rPr>
                <w:b/>
                <w:sz w:val="20"/>
                <w:szCs w:val="20"/>
              </w:rPr>
            </w:pPr>
            <w:r w:rsidRPr="00CF74A0">
              <w:rPr>
                <w:b/>
                <w:sz w:val="20"/>
                <w:szCs w:val="20"/>
              </w:rPr>
              <w:t>326,4</w:t>
            </w:r>
          </w:p>
        </w:tc>
        <w:tc>
          <w:tcPr>
            <w:tcW w:w="99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331,5</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336,8</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r>
      <w:tr w:rsidR="00CF74A0" w:rsidRPr="009427D1" w:rsidTr="00135B16">
        <w:trPr>
          <w:trHeight w:val="547"/>
        </w:trPr>
        <w:tc>
          <w:tcPr>
            <w:tcW w:w="1546" w:type="dxa"/>
            <w:vMerge w:val="restart"/>
            <w:hideMark/>
          </w:tcPr>
          <w:p w:rsidR="00CF74A0" w:rsidRPr="009427D1" w:rsidRDefault="00CF74A0" w:rsidP="00CF74A0">
            <w:pPr>
              <w:shd w:val="clear" w:color="auto" w:fill="FFFFFF" w:themeFill="background1"/>
              <w:rPr>
                <w:kern w:val="2"/>
                <w:lang w:eastAsia="en-US"/>
              </w:rPr>
            </w:pPr>
            <w:r w:rsidRPr="009427D1">
              <w:rPr>
                <w:kern w:val="2"/>
                <w:lang w:eastAsia="en-US"/>
              </w:rPr>
              <w:t>Подпрограмма 1</w:t>
            </w:r>
          </w:p>
          <w:p w:rsidR="00CF74A0" w:rsidRPr="009427D1" w:rsidRDefault="00CF74A0" w:rsidP="00CF74A0">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CF74A0" w:rsidRPr="009427D1" w:rsidRDefault="00CF74A0" w:rsidP="00CF74A0">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rsidR="00CF74A0" w:rsidRDefault="00CF74A0" w:rsidP="00CF74A0">
            <w:pPr>
              <w:jc w:val="center"/>
            </w:pPr>
            <w:r>
              <w:rPr>
                <w:b/>
                <w:sz w:val="20"/>
                <w:szCs w:val="20"/>
              </w:rPr>
              <w:t>1730,8</w:t>
            </w:r>
          </w:p>
        </w:tc>
        <w:tc>
          <w:tcPr>
            <w:tcW w:w="1087" w:type="dxa"/>
            <w:tcBorders>
              <w:top w:val="single" w:sz="4" w:space="0" w:color="auto"/>
              <w:left w:val="single" w:sz="4" w:space="0" w:color="auto"/>
              <w:right w:val="single" w:sz="4" w:space="0" w:color="auto"/>
            </w:tcBorders>
            <w:hideMark/>
          </w:tcPr>
          <w:p w:rsidR="00CF74A0" w:rsidRDefault="00CF74A0" w:rsidP="00CF74A0">
            <w:r>
              <w:rPr>
                <w:b/>
                <w:sz w:val="20"/>
                <w:szCs w:val="20"/>
              </w:rPr>
              <w:t>128,1</w:t>
            </w:r>
          </w:p>
        </w:tc>
        <w:tc>
          <w:tcPr>
            <w:tcW w:w="993" w:type="dxa"/>
            <w:tcBorders>
              <w:top w:val="single" w:sz="4" w:space="0" w:color="auto"/>
              <w:left w:val="single" w:sz="4" w:space="0" w:color="auto"/>
              <w:right w:val="single" w:sz="4" w:space="0" w:color="auto"/>
            </w:tcBorders>
            <w:hideMark/>
          </w:tcPr>
          <w:p w:rsidR="00CF74A0" w:rsidRDefault="00CF74A0" w:rsidP="00CF74A0">
            <w:r>
              <w:rPr>
                <w:b/>
                <w:sz w:val="20"/>
                <w:szCs w:val="20"/>
              </w:rPr>
              <w:t>136,5</w:t>
            </w:r>
          </w:p>
        </w:tc>
        <w:tc>
          <w:tcPr>
            <w:tcW w:w="992" w:type="dxa"/>
            <w:tcBorders>
              <w:top w:val="single" w:sz="4" w:space="0" w:color="auto"/>
              <w:left w:val="single" w:sz="4" w:space="0" w:color="auto"/>
              <w:right w:val="single" w:sz="4" w:space="0" w:color="auto"/>
            </w:tcBorders>
            <w:hideMark/>
          </w:tcPr>
          <w:p w:rsidR="00CF74A0" w:rsidRDefault="00CF74A0" w:rsidP="00CF74A0">
            <w:r w:rsidRPr="00092FC3">
              <w:rPr>
                <w:b/>
                <w:sz w:val="20"/>
                <w:szCs w:val="20"/>
              </w:rPr>
              <w:t>145,1</w:t>
            </w:r>
          </w:p>
        </w:tc>
        <w:tc>
          <w:tcPr>
            <w:tcW w:w="991" w:type="dxa"/>
            <w:tcBorders>
              <w:top w:val="single" w:sz="4" w:space="0" w:color="auto"/>
              <w:left w:val="single" w:sz="4" w:space="0" w:color="auto"/>
              <w:right w:val="single" w:sz="4" w:space="0" w:color="auto"/>
            </w:tcBorders>
            <w:hideMark/>
          </w:tcPr>
          <w:p w:rsidR="00CF74A0" w:rsidRDefault="00CF74A0" w:rsidP="00CF74A0">
            <w:r>
              <w:rPr>
                <w:b/>
                <w:sz w:val="20"/>
                <w:szCs w:val="20"/>
              </w:rPr>
              <w:t>326,4</w:t>
            </w:r>
          </w:p>
        </w:tc>
        <w:tc>
          <w:tcPr>
            <w:tcW w:w="991" w:type="dxa"/>
            <w:tcBorders>
              <w:top w:val="single" w:sz="4" w:space="0" w:color="auto"/>
              <w:left w:val="single" w:sz="4" w:space="0" w:color="auto"/>
              <w:right w:val="single" w:sz="4" w:space="0" w:color="auto"/>
            </w:tcBorders>
            <w:hideMark/>
          </w:tcPr>
          <w:p w:rsidR="00CF74A0" w:rsidRPr="00CF74A0" w:rsidRDefault="00CF74A0" w:rsidP="00CF74A0">
            <w:pPr>
              <w:rPr>
                <w:b/>
                <w:sz w:val="20"/>
                <w:szCs w:val="20"/>
              </w:rPr>
            </w:pPr>
            <w:r w:rsidRPr="00CF74A0">
              <w:rPr>
                <w:b/>
                <w:sz w:val="20"/>
                <w:szCs w:val="20"/>
              </w:rPr>
              <w:t>326,4</w:t>
            </w:r>
          </w:p>
        </w:tc>
        <w:tc>
          <w:tcPr>
            <w:tcW w:w="992" w:type="dxa"/>
            <w:tcBorders>
              <w:top w:val="single" w:sz="4" w:space="0" w:color="auto"/>
              <w:left w:val="single" w:sz="4" w:space="0" w:color="auto"/>
              <w:right w:val="single" w:sz="4" w:space="0" w:color="auto"/>
            </w:tcBorders>
            <w:hideMark/>
          </w:tcPr>
          <w:p w:rsidR="00CF74A0" w:rsidRPr="00100AA5" w:rsidRDefault="00CF74A0" w:rsidP="00CF74A0">
            <w:pPr>
              <w:rPr>
                <w:b/>
                <w:sz w:val="20"/>
                <w:szCs w:val="20"/>
              </w:rPr>
            </w:pPr>
            <w:r>
              <w:rPr>
                <w:b/>
                <w:sz w:val="20"/>
                <w:szCs w:val="20"/>
              </w:rPr>
              <w:t>331,5</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336,8</w:t>
            </w:r>
          </w:p>
        </w:tc>
        <w:tc>
          <w:tcPr>
            <w:tcW w:w="991" w:type="dxa"/>
            <w:tcBorders>
              <w:top w:val="single" w:sz="4" w:space="0" w:color="auto"/>
              <w:left w:val="single" w:sz="4" w:space="0" w:color="auto"/>
              <w:right w:val="single" w:sz="4" w:space="0" w:color="auto"/>
            </w:tcBorders>
            <w:hideMark/>
          </w:tcPr>
          <w:p w:rsidR="00CF74A0" w:rsidRPr="00100AA5" w:rsidRDefault="00CF74A0" w:rsidP="00CF74A0">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r>
      <w:tr w:rsidR="00CF74A0" w:rsidRPr="009427D1" w:rsidTr="00135B16">
        <w:tc>
          <w:tcPr>
            <w:tcW w:w="1546" w:type="dxa"/>
            <w:vMerge/>
            <w:hideMark/>
          </w:tcPr>
          <w:p w:rsidR="00CF74A0" w:rsidRPr="009427D1" w:rsidRDefault="00CF74A0" w:rsidP="00CF74A0">
            <w:pPr>
              <w:rPr>
                <w:kern w:val="2"/>
                <w:lang w:eastAsia="en-US"/>
              </w:rPr>
            </w:pPr>
          </w:p>
        </w:tc>
        <w:tc>
          <w:tcPr>
            <w:tcW w:w="1545" w:type="dxa"/>
            <w:vAlign w:val="center"/>
            <w:hideMark/>
          </w:tcPr>
          <w:p w:rsidR="00CF74A0" w:rsidRPr="009427D1" w:rsidRDefault="00CF74A0" w:rsidP="00CF74A0">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rsidR="00CF74A0" w:rsidRDefault="00CF74A0" w:rsidP="00CF74A0">
            <w:pPr>
              <w:jc w:val="center"/>
            </w:pPr>
            <w:r>
              <w:rPr>
                <w:b/>
                <w:sz w:val="20"/>
                <w:szCs w:val="20"/>
              </w:rPr>
              <w:t>1730,8</w:t>
            </w:r>
          </w:p>
        </w:tc>
        <w:tc>
          <w:tcPr>
            <w:tcW w:w="1087" w:type="dxa"/>
            <w:tcBorders>
              <w:top w:val="single" w:sz="4" w:space="0" w:color="auto"/>
              <w:left w:val="single" w:sz="4" w:space="0" w:color="auto"/>
              <w:right w:val="single" w:sz="4" w:space="0" w:color="auto"/>
            </w:tcBorders>
            <w:hideMark/>
          </w:tcPr>
          <w:p w:rsidR="00CF74A0" w:rsidRDefault="00CF74A0" w:rsidP="00CF74A0">
            <w:r>
              <w:rPr>
                <w:b/>
                <w:sz w:val="20"/>
                <w:szCs w:val="20"/>
              </w:rPr>
              <w:t>128,1</w:t>
            </w:r>
          </w:p>
        </w:tc>
        <w:tc>
          <w:tcPr>
            <w:tcW w:w="993" w:type="dxa"/>
            <w:tcBorders>
              <w:top w:val="single" w:sz="4" w:space="0" w:color="auto"/>
              <w:left w:val="single" w:sz="4" w:space="0" w:color="auto"/>
              <w:right w:val="single" w:sz="4" w:space="0" w:color="auto"/>
            </w:tcBorders>
            <w:hideMark/>
          </w:tcPr>
          <w:p w:rsidR="00CF74A0" w:rsidRDefault="00CF74A0" w:rsidP="00CF74A0">
            <w:r>
              <w:rPr>
                <w:b/>
                <w:sz w:val="20"/>
                <w:szCs w:val="20"/>
              </w:rPr>
              <w:t>136,5</w:t>
            </w:r>
          </w:p>
        </w:tc>
        <w:tc>
          <w:tcPr>
            <w:tcW w:w="992" w:type="dxa"/>
            <w:tcBorders>
              <w:top w:val="single" w:sz="4" w:space="0" w:color="auto"/>
              <w:left w:val="single" w:sz="4" w:space="0" w:color="auto"/>
              <w:right w:val="single" w:sz="4" w:space="0" w:color="auto"/>
            </w:tcBorders>
            <w:hideMark/>
          </w:tcPr>
          <w:p w:rsidR="00CF74A0" w:rsidRDefault="00CF74A0" w:rsidP="00CF74A0">
            <w:r w:rsidRPr="00092FC3">
              <w:rPr>
                <w:b/>
                <w:sz w:val="20"/>
                <w:szCs w:val="20"/>
              </w:rPr>
              <w:t>145,1</w:t>
            </w:r>
          </w:p>
        </w:tc>
        <w:tc>
          <w:tcPr>
            <w:tcW w:w="991" w:type="dxa"/>
            <w:tcBorders>
              <w:top w:val="single" w:sz="4" w:space="0" w:color="auto"/>
              <w:left w:val="single" w:sz="4" w:space="0" w:color="auto"/>
              <w:right w:val="single" w:sz="4" w:space="0" w:color="auto"/>
            </w:tcBorders>
            <w:hideMark/>
          </w:tcPr>
          <w:p w:rsidR="00CF74A0" w:rsidRDefault="00CF74A0" w:rsidP="00CF74A0">
            <w:r>
              <w:rPr>
                <w:b/>
                <w:sz w:val="20"/>
                <w:szCs w:val="20"/>
              </w:rPr>
              <w:t>326,4</w:t>
            </w:r>
          </w:p>
        </w:tc>
        <w:tc>
          <w:tcPr>
            <w:tcW w:w="991" w:type="dxa"/>
            <w:tcBorders>
              <w:top w:val="single" w:sz="4" w:space="0" w:color="auto"/>
              <w:left w:val="single" w:sz="4" w:space="0" w:color="auto"/>
              <w:right w:val="single" w:sz="4" w:space="0" w:color="auto"/>
            </w:tcBorders>
            <w:hideMark/>
          </w:tcPr>
          <w:p w:rsidR="00CF74A0" w:rsidRPr="00CF74A0" w:rsidRDefault="00CF74A0" w:rsidP="00CF74A0">
            <w:pPr>
              <w:rPr>
                <w:b/>
                <w:sz w:val="20"/>
                <w:szCs w:val="20"/>
              </w:rPr>
            </w:pPr>
            <w:r w:rsidRPr="00CF74A0">
              <w:rPr>
                <w:b/>
                <w:sz w:val="20"/>
                <w:szCs w:val="20"/>
              </w:rPr>
              <w:t>326,4</w:t>
            </w:r>
          </w:p>
        </w:tc>
        <w:tc>
          <w:tcPr>
            <w:tcW w:w="992" w:type="dxa"/>
            <w:tcBorders>
              <w:top w:val="single" w:sz="4" w:space="0" w:color="auto"/>
              <w:left w:val="single" w:sz="4" w:space="0" w:color="auto"/>
              <w:right w:val="single" w:sz="4" w:space="0" w:color="auto"/>
            </w:tcBorders>
            <w:hideMark/>
          </w:tcPr>
          <w:p w:rsidR="00CF74A0" w:rsidRPr="00100AA5" w:rsidRDefault="00CF74A0" w:rsidP="00CF74A0">
            <w:pPr>
              <w:rPr>
                <w:b/>
                <w:sz w:val="20"/>
                <w:szCs w:val="20"/>
              </w:rPr>
            </w:pPr>
            <w:r>
              <w:rPr>
                <w:b/>
                <w:sz w:val="20"/>
                <w:szCs w:val="20"/>
              </w:rPr>
              <w:t>331,5</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Pr>
                <w:b/>
                <w:sz w:val="20"/>
                <w:szCs w:val="20"/>
              </w:rPr>
              <w:t>336,8</w:t>
            </w:r>
          </w:p>
        </w:tc>
        <w:tc>
          <w:tcPr>
            <w:tcW w:w="991" w:type="dxa"/>
            <w:tcBorders>
              <w:top w:val="single" w:sz="4" w:space="0" w:color="auto"/>
              <w:left w:val="single" w:sz="4" w:space="0" w:color="auto"/>
              <w:right w:val="single" w:sz="4" w:space="0" w:color="auto"/>
            </w:tcBorders>
            <w:hideMark/>
          </w:tcPr>
          <w:p w:rsidR="00CF74A0" w:rsidRPr="00100AA5" w:rsidRDefault="00CF74A0" w:rsidP="00CF74A0">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CF74A0" w:rsidRPr="00100AA5" w:rsidRDefault="00CF74A0" w:rsidP="00CF74A0">
            <w:pPr>
              <w:rPr>
                <w:b/>
                <w:sz w:val="20"/>
                <w:szCs w:val="20"/>
              </w:rPr>
            </w:pPr>
            <w:r w:rsidRPr="00100AA5">
              <w:rPr>
                <w:b/>
                <w:sz w:val="20"/>
                <w:szCs w:val="20"/>
              </w:rPr>
              <w:t>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1706C5" w:rsidRDefault="001706C5" w:rsidP="001706C5">
      <w:pPr>
        <w:pStyle w:val="a5"/>
        <w:numPr>
          <w:ilvl w:val="0"/>
          <w:numId w:val="9"/>
        </w:numPr>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971590" w:rsidRDefault="00971590" w:rsidP="00971590">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F47BA5" w:rsidRDefault="00F47BA5"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sidR="00217785">
        <w:rPr>
          <w:sz w:val="28"/>
          <w:szCs w:val="28"/>
          <w:lang w:eastAsia="en-US"/>
        </w:rPr>
        <w:t>овского сельского поселения от 29.12</w:t>
      </w:r>
      <w:r w:rsidRPr="00971590">
        <w:rPr>
          <w:sz w:val="28"/>
          <w:szCs w:val="28"/>
          <w:lang w:eastAsia="en-US"/>
        </w:rPr>
        <w:t>.202</w:t>
      </w:r>
      <w:r w:rsidR="003E206A">
        <w:rPr>
          <w:sz w:val="28"/>
          <w:szCs w:val="28"/>
          <w:lang w:eastAsia="en-US"/>
        </w:rPr>
        <w:t>0</w:t>
      </w:r>
      <w:r w:rsidR="00217785">
        <w:rPr>
          <w:sz w:val="28"/>
          <w:szCs w:val="28"/>
          <w:lang w:eastAsia="en-US"/>
        </w:rPr>
        <w:t xml:space="preserve"> № 110</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3E206A" w:rsidRDefault="003E206A"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01.09</w:t>
      </w:r>
      <w:r w:rsidRPr="00971590">
        <w:rPr>
          <w:sz w:val="28"/>
          <w:szCs w:val="28"/>
          <w:lang w:eastAsia="en-US"/>
        </w:rPr>
        <w:t>.202</w:t>
      </w:r>
      <w:r>
        <w:rPr>
          <w:sz w:val="28"/>
          <w:szCs w:val="28"/>
          <w:lang w:eastAsia="en-US"/>
        </w:rPr>
        <w:t>1 № 82</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4B296F" w:rsidRDefault="004B296F" w:rsidP="004B296F">
      <w:pPr>
        <w:pStyle w:val="a5"/>
        <w:numPr>
          <w:ilvl w:val="0"/>
          <w:numId w:val="9"/>
        </w:numPr>
        <w:rPr>
          <w:sz w:val="28"/>
          <w:szCs w:val="28"/>
          <w:lang w:eastAsia="en-US"/>
        </w:rPr>
      </w:pPr>
      <w:r w:rsidRPr="004B296F">
        <w:rPr>
          <w:sz w:val="28"/>
          <w:szCs w:val="28"/>
          <w:lang w:eastAsia="en-US"/>
        </w:rPr>
        <w:t xml:space="preserve">Постановление Администрации Мещеряковского сельского поселения от </w:t>
      </w:r>
      <w:r>
        <w:rPr>
          <w:sz w:val="28"/>
          <w:szCs w:val="28"/>
          <w:lang w:eastAsia="en-US"/>
        </w:rPr>
        <w:t>30.12</w:t>
      </w:r>
      <w:r w:rsidRPr="004B296F">
        <w:rPr>
          <w:sz w:val="28"/>
          <w:szCs w:val="28"/>
          <w:lang w:eastAsia="en-US"/>
        </w:rPr>
        <w:t>.202</w:t>
      </w:r>
      <w:r>
        <w:rPr>
          <w:sz w:val="28"/>
          <w:szCs w:val="28"/>
          <w:lang w:eastAsia="en-US"/>
        </w:rPr>
        <w:t>1</w:t>
      </w:r>
      <w:r w:rsidRPr="004B296F">
        <w:rPr>
          <w:sz w:val="28"/>
          <w:szCs w:val="28"/>
          <w:lang w:eastAsia="en-US"/>
        </w:rPr>
        <w:t xml:space="preserve"> № </w:t>
      </w:r>
      <w:r>
        <w:rPr>
          <w:sz w:val="28"/>
          <w:szCs w:val="28"/>
          <w:lang w:eastAsia="en-US"/>
        </w:rPr>
        <w:t>145</w:t>
      </w:r>
      <w:r w:rsidRPr="004B296F">
        <w:rPr>
          <w:sz w:val="28"/>
          <w:szCs w:val="28"/>
          <w:lang w:eastAsia="en-US"/>
        </w:rPr>
        <w:t xml:space="preserve"> «О внесение изменений в постановление Администрации Мещеряковского сельского поселения от 28.12.2018 № 170».</w:t>
      </w:r>
    </w:p>
    <w:p w:rsidR="00CF74A0" w:rsidRPr="004B296F" w:rsidRDefault="00CF74A0" w:rsidP="00CF74A0">
      <w:pPr>
        <w:pStyle w:val="a5"/>
        <w:numPr>
          <w:ilvl w:val="0"/>
          <w:numId w:val="9"/>
        </w:numPr>
        <w:rPr>
          <w:sz w:val="28"/>
          <w:szCs w:val="28"/>
          <w:lang w:eastAsia="en-US"/>
        </w:rPr>
      </w:pPr>
      <w:r w:rsidRPr="00CF74A0">
        <w:rPr>
          <w:sz w:val="28"/>
          <w:szCs w:val="28"/>
          <w:lang w:eastAsia="en-US"/>
        </w:rPr>
        <w:t>Постановление Администрации Мещеряк</w:t>
      </w:r>
      <w:r>
        <w:rPr>
          <w:sz w:val="28"/>
          <w:szCs w:val="28"/>
          <w:lang w:eastAsia="en-US"/>
        </w:rPr>
        <w:t>овского сельского поселения от 17.03</w:t>
      </w:r>
      <w:r w:rsidRPr="00CF74A0">
        <w:rPr>
          <w:sz w:val="28"/>
          <w:szCs w:val="28"/>
          <w:lang w:eastAsia="en-US"/>
        </w:rPr>
        <w:t>.202</w:t>
      </w:r>
      <w:r>
        <w:rPr>
          <w:sz w:val="28"/>
          <w:szCs w:val="28"/>
          <w:lang w:eastAsia="en-US"/>
        </w:rPr>
        <w:t>2</w:t>
      </w:r>
      <w:r w:rsidRPr="00CF74A0">
        <w:rPr>
          <w:sz w:val="28"/>
          <w:szCs w:val="28"/>
          <w:lang w:eastAsia="en-US"/>
        </w:rPr>
        <w:t xml:space="preserve"> № </w:t>
      </w:r>
      <w:r>
        <w:rPr>
          <w:sz w:val="28"/>
          <w:szCs w:val="28"/>
          <w:lang w:eastAsia="en-US"/>
        </w:rPr>
        <w:t>21</w:t>
      </w:r>
      <w:r w:rsidRPr="00CF74A0">
        <w:rPr>
          <w:sz w:val="28"/>
          <w:szCs w:val="28"/>
          <w:lang w:eastAsia="en-US"/>
        </w:rPr>
        <w:t xml:space="preserve"> «О внесение изменений в постановление Администрации Мещеряковского сельского поселения от 28.12.2018 № 170»</w:t>
      </w:r>
    </w:p>
    <w:p w:rsidR="004B296F" w:rsidRDefault="004B296F" w:rsidP="004B296F">
      <w:pPr>
        <w:pStyle w:val="a5"/>
        <w:ind w:left="786"/>
        <w:rPr>
          <w:sz w:val="28"/>
          <w:szCs w:val="28"/>
          <w:lang w:eastAsia="en-US"/>
        </w:rPr>
      </w:pPr>
    </w:p>
    <w:p w:rsidR="00F47BA5" w:rsidRPr="00971590" w:rsidRDefault="00F47BA5" w:rsidP="00F47BA5">
      <w:pPr>
        <w:pStyle w:val="a5"/>
        <w:ind w:left="786"/>
        <w:rPr>
          <w:sz w:val="28"/>
          <w:szCs w:val="28"/>
          <w:lang w:eastAsia="en-US"/>
        </w:rPr>
      </w:pPr>
    </w:p>
    <w:p w:rsidR="00971590" w:rsidRPr="001706C5" w:rsidRDefault="00971590" w:rsidP="00971590">
      <w:pPr>
        <w:pStyle w:val="a5"/>
        <w:ind w:left="786"/>
        <w:rPr>
          <w:sz w:val="28"/>
          <w:szCs w:val="28"/>
          <w:lang w:eastAsia="en-US"/>
        </w:rPr>
      </w:pPr>
    </w:p>
    <w:p w:rsidR="001706C5" w:rsidRDefault="001706C5" w:rsidP="001706C5">
      <w:pPr>
        <w:widowControl/>
        <w:suppressAutoHyphens/>
        <w:autoSpaceDE w:val="0"/>
        <w:autoSpaceDN w:val="0"/>
        <w:adjustRightInd w:val="0"/>
        <w:ind w:left="786"/>
        <w:jc w:val="both"/>
        <w:rPr>
          <w:sz w:val="28"/>
          <w:szCs w:val="28"/>
          <w:lang w:eastAsia="en-US"/>
        </w:rPr>
      </w:pPr>
    </w:p>
    <w:p w:rsidR="00925486" w:rsidRDefault="00925486" w:rsidP="00925486">
      <w:pPr>
        <w:widowControl/>
        <w:suppressAutoHyphens/>
        <w:autoSpaceDE w:val="0"/>
        <w:autoSpaceDN w:val="0"/>
        <w:adjustRightInd w:val="0"/>
        <w:ind w:left="426"/>
        <w:jc w:val="both"/>
        <w:rPr>
          <w:sz w:val="28"/>
          <w:szCs w:val="28"/>
          <w:lang w:eastAsia="en-US"/>
        </w:rPr>
      </w:pP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FA" w:rsidRDefault="000455FA">
      <w:r>
        <w:separator/>
      </w:r>
    </w:p>
  </w:endnote>
  <w:endnote w:type="continuationSeparator" w:id="0">
    <w:p w:rsidR="000455FA" w:rsidRDefault="0004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A5" w:rsidRPr="00AD6843" w:rsidRDefault="00F47BA5">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A4490D">
      <w:rPr>
        <w:noProof/>
        <w:sz w:val="16"/>
        <w:szCs w:val="16"/>
      </w:rPr>
      <w:t>14</w:t>
    </w:r>
    <w:r w:rsidRPr="00AD6843">
      <w:rPr>
        <w:sz w:val="16"/>
        <w:szCs w:val="16"/>
      </w:rPr>
      <w:fldChar w:fldCharType="end"/>
    </w:r>
  </w:p>
  <w:p w:rsidR="00F47BA5" w:rsidRDefault="00F47BA5">
    <w:pPr>
      <w:pStyle w:val="a6"/>
    </w:pPr>
  </w:p>
  <w:p w:rsidR="00F47BA5" w:rsidRDefault="00F47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FA" w:rsidRDefault="000455FA">
      <w:r>
        <w:separator/>
      </w:r>
    </w:p>
  </w:footnote>
  <w:footnote w:type="continuationSeparator" w:id="0">
    <w:p w:rsidR="000455FA" w:rsidRDefault="00045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101C71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55F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C97"/>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AA5"/>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5B16"/>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6C5"/>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785"/>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2BAA"/>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335"/>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828"/>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06A"/>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B55"/>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296F"/>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4F7DE0"/>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745"/>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6830"/>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77F11"/>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B9D"/>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2B02"/>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25486"/>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590"/>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3156"/>
    <w:rsid w:val="009D4802"/>
    <w:rsid w:val="009D508B"/>
    <w:rsid w:val="009D64D5"/>
    <w:rsid w:val="009D72F1"/>
    <w:rsid w:val="009D74E1"/>
    <w:rsid w:val="009E09AE"/>
    <w:rsid w:val="009E0D39"/>
    <w:rsid w:val="009E18E6"/>
    <w:rsid w:val="009E37CB"/>
    <w:rsid w:val="009E58DD"/>
    <w:rsid w:val="009E7672"/>
    <w:rsid w:val="009F0D62"/>
    <w:rsid w:val="009F0DC3"/>
    <w:rsid w:val="009F1433"/>
    <w:rsid w:val="009F14D6"/>
    <w:rsid w:val="00A004F8"/>
    <w:rsid w:val="00A0160D"/>
    <w:rsid w:val="00A02443"/>
    <w:rsid w:val="00A059A8"/>
    <w:rsid w:val="00A05D74"/>
    <w:rsid w:val="00A10CCF"/>
    <w:rsid w:val="00A12375"/>
    <w:rsid w:val="00A12873"/>
    <w:rsid w:val="00A12D8D"/>
    <w:rsid w:val="00A148B7"/>
    <w:rsid w:val="00A1672D"/>
    <w:rsid w:val="00A16ABB"/>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490D"/>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1C9"/>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32A0"/>
    <w:rsid w:val="00C16E0C"/>
    <w:rsid w:val="00C17971"/>
    <w:rsid w:val="00C21E41"/>
    <w:rsid w:val="00C23A28"/>
    <w:rsid w:val="00C246A5"/>
    <w:rsid w:val="00C24AC6"/>
    <w:rsid w:val="00C27473"/>
    <w:rsid w:val="00C3143C"/>
    <w:rsid w:val="00C348C6"/>
    <w:rsid w:val="00C352D5"/>
    <w:rsid w:val="00C371B0"/>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09D"/>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CF74A0"/>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BA5"/>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42A9"/>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1DCC-4B30-41DA-9B8D-C7702B31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2670</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5</cp:revision>
  <cp:lastPrinted>2022-03-18T11:16:00Z</cp:lastPrinted>
  <dcterms:created xsi:type="dcterms:W3CDTF">2022-03-18T11:16:00Z</dcterms:created>
  <dcterms:modified xsi:type="dcterms:W3CDTF">2023-01-20T05:22:00Z</dcterms:modified>
</cp:coreProperties>
</file>