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552698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275440">
              <w:rPr>
                <w:b/>
                <w:sz w:val="20"/>
                <w:szCs w:val="28"/>
                <w:u w:val="single"/>
              </w:rPr>
              <w:t>5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275440">
              <w:rPr>
                <w:b/>
                <w:sz w:val="20"/>
                <w:szCs w:val="28"/>
                <w:u w:val="single"/>
              </w:rPr>
              <w:t>27  апреля  2018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A12155" w:rsidRDefault="00A12155" w:rsidP="00A12155"/>
    <w:p w:rsidR="00552698" w:rsidRPr="00A14079" w:rsidRDefault="00552698" w:rsidP="00552698"/>
    <w:p w:rsidR="00552698" w:rsidRPr="001B0F7C" w:rsidRDefault="00552698" w:rsidP="00552698">
      <w:pPr>
        <w:rPr>
          <w:sz w:val="28"/>
          <w:szCs w:val="28"/>
        </w:rPr>
      </w:pPr>
    </w:p>
    <w:p w:rsidR="001B0F7C" w:rsidRPr="00F04DA9" w:rsidRDefault="001B0F7C" w:rsidP="001B0F7C">
      <w:pPr>
        <w:rPr>
          <w:rFonts w:ascii="Microsoft Sans Serif" w:hAnsi="Microsoft Sans Serif" w:cs="Microsoft Sans Serif"/>
          <w:bCs/>
        </w:rPr>
      </w:pPr>
      <w:r w:rsidRPr="001B0F7C">
        <w:rPr>
          <w:sz w:val="28"/>
          <w:szCs w:val="28"/>
        </w:rPr>
        <w:t xml:space="preserve">      </w:t>
      </w:r>
    </w:p>
    <w:p w:rsidR="001B0F7C" w:rsidRPr="00F04DA9" w:rsidRDefault="001B0F7C" w:rsidP="001B0F7C">
      <w:pPr>
        <w:ind w:right="180"/>
        <w:jc w:val="center"/>
        <w:rPr>
          <w:rFonts w:ascii="Arial" w:hAnsi="Arial" w:cs="Arial"/>
          <w:b/>
        </w:rPr>
      </w:pPr>
      <w:r w:rsidRPr="00F04DA9">
        <w:rPr>
          <w:rFonts w:ascii="Arial" w:hAnsi="Arial" w:cs="Arial"/>
          <w:b/>
        </w:rPr>
        <w:t>ЗАКЛЮЧЕНИЕ</w:t>
      </w:r>
    </w:p>
    <w:p w:rsidR="001B0F7C" w:rsidRPr="00F04DA9" w:rsidRDefault="001B0F7C" w:rsidP="001B0F7C">
      <w:pPr>
        <w:ind w:right="180"/>
        <w:jc w:val="center"/>
        <w:rPr>
          <w:rFonts w:ascii="Arial" w:hAnsi="Arial" w:cs="Arial"/>
          <w:b/>
        </w:rPr>
      </w:pPr>
      <w:r w:rsidRPr="00F04DA9">
        <w:rPr>
          <w:rFonts w:ascii="Arial" w:hAnsi="Arial" w:cs="Arial"/>
          <w:b/>
        </w:rPr>
        <w:t>О результатах  публичных слушаний по проекту решения о внесении изменений и дополнений  в Устав муниципального образования</w:t>
      </w:r>
    </w:p>
    <w:p w:rsidR="001B0F7C" w:rsidRPr="00F04DA9" w:rsidRDefault="001B0F7C" w:rsidP="001B0F7C">
      <w:pPr>
        <w:ind w:right="180"/>
        <w:jc w:val="center"/>
        <w:rPr>
          <w:rFonts w:ascii="Arial" w:hAnsi="Arial" w:cs="Arial"/>
          <w:b/>
        </w:rPr>
      </w:pPr>
      <w:r w:rsidRPr="00F04DA9">
        <w:rPr>
          <w:rFonts w:ascii="Arial" w:hAnsi="Arial" w:cs="Arial"/>
          <w:b/>
        </w:rPr>
        <w:t>«Мещеряковское сельское поселение»</w:t>
      </w:r>
    </w:p>
    <w:p w:rsidR="001B0F7C" w:rsidRPr="00F04DA9" w:rsidRDefault="001B0F7C" w:rsidP="001B0F7C">
      <w:pPr>
        <w:ind w:right="180"/>
        <w:jc w:val="both"/>
        <w:rPr>
          <w:rFonts w:ascii="Arial" w:hAnsi="Arial" w:cs="Arial"/>
        </w:rPr>
      </w:pPr>
    </w:p>
    <w:p w:rsidR="001B0F7C" w:rsidRPr="00F04DA9" w:rsidRDefault="00275440" w:rsidP="001B0F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«27» апреля 2018</w:t>
      </w:r>
      <w:r w:rsidR="001B0F7C" w:rsidRPr="00F04DA9">
        <w:rPr>
          <w:rFonts w:ascii="Arial" w:hAnsi="Arial" w:cs="Arial"/>
        </w:rPr>
        <w:t xml:space="preserve"> г в 10.00 часов в здании Администрации Мещеряковского сельского поселения по адресу: 346163 х.Мещеряковский, ул.Плешакова,3 были проведены публичные слушания по проекту решения о внесении изменений и дополнений в Устав муниципального образования </w:t>
      </w:r>
    </w:p>
    <w:p w:rsidR="001B0F7C" w:rsidRPr="00F04DA9" w:rsidRDefault="001B0F7C" w:rsidP="001B0F7C">
      <w:pPr>
        <w:jc w:val="both"/>
        <w:rPr>
          <w:rFonts w:ascii="Arial" w:hAnsi="Arial" w:cs="Arial"/>
        </w:rPr>
      </w:pPr>
      <w:r w:rsidRPr="00F04DA9">
        <w:rPr>
          <w:rFonts w:ascii="Arial" w:hAnsi="Arial" w:cs="Arial"/>
        </w:rPr>
        <w:t xml:space="preserve">«Мещеряковское сельское поселение».                                      </w:t>
      </w:r>
    </w:p>
    <w:p w:rsidR="001B0F7C" w:rsidRPr="00F04DA9" w:rsidRDefault="001B0F7C" w:rsidP="001B0F7C">
      <w:pPr>
        <w:pStyle w:val="af1"/>
        <w:rPr>
          <w:rFonts w:ascii="Arial" w:hAnsi="Arial" w:cs="Arial"/>
          <w:sz w:val="24"/>
        </w:rPr>
      </w:pPr>
      <w:r w:rsidRPr="00F04DA9">
        <w:rPr>
          <w:rFonts w:ascii="Arial" w:hAnsi="Arial" w:cs="Arial"/>
          <w:sz w:val="24"/>
        </w:rPr>
        <w:t xml:space="preserve">     В публичных слушаниях приняли участие депутаты Собрания депутатов Мещеряковского сельского поселения, руководители предприятий, учреждений и организаций, представители населения.</w:t>
      </w:r>
    </w:p>
    <w:p w:rsidR="001B0F7C" w:rsidRPr="00F04DA9" w:rsidRDefault="00275440" w:rsidP="001B0F7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присутствовало  42</w:t>
      </w:r>
      <w:r w:rsidR="001B0F7C" w:rsidRPr="00F04DA9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>а</w:t>
      </w:r>
      <w:r w:rsidR="001B0F7C" w:rsidRPr="00F04DA9">
        <w:rPr>
          <w:rFonts w:ascii="Arial" w:hAnsi="Arial" w:cs="Arial"/>
        </w:rPr>
        <w:t>.</w:t>
      </w:r>
    </w:p>
    <w:p w:rsidR="001B0F7C" w:rsidRPr="00F04DA9" w:rsidRDefault="001B0F7C" w:rsidP="001B0F7C">
      <w:pPr>
        <w:jc w:val="both"/>
        <w:rPr>
          <w:rFonts w:ascii="Arial" w:hAnsi="Arial" w:cs="Arial"/>
        </w:rPr>
      </w:pPr>
      <w:r w:rsidRPr="00F04DA9">
        <w:rPr>
          <w:rFonts w:ascii="Arial" w:hAnsi="Arial" w:cs="Arial"/>
        </w:rPr>
        <w:t xml:space="preserve">             На публичных слушаниях по проекту решения о внесении изменений и дополнений в Устав муниципального образования « Мещеряковское сельское поселение» председательствовала председатель Собрания депутатов - глава Мещеряковского сельского поселения Удовкина М.В.</w:t>
      </w:r>
    </w:p>
    <w:p w:rsidR="001B0F7C" w:rsidRPr="00F04DA9" w:rsidRDefault="001B0F7C" w:rsidP="001B0F7C">
      <w:pPr>
        <w:pStyle w:val="af9"/>
        <w:jc w:val="both"/>
        <w:rPr>
          <w:rFonts w:ascii="Arial" w:hAnsi="Arial" w:cs="Arial"/>
        </w:rPr>
      </w:pPr>
      <w:r w:rsidRPr="00F04DA9">
        <w:rPr>
          <w:rFonts w:ascii="Arial" w:hAnsi="Arial" w:cs="Arial"/>
        </w:rPr>
        <w:t xml:space="preserve">               С докладом по проекту решения о внесении изменений и дополнений в Устав муниципального образования «Мещеряковское сельское поселение» выступила председатель Собрания депутатов - глава Мещеряковского сельского поселения Удовкина М.В.</w:t>
      </w:r>
    </w:p>
    <w:p w:rsidR="001B0F7C" w:rsidRPr="00F04DA9" w:rsidRDefault="001B0F7C" w:rsidP="001B0F7C">
      <w:pPr>
        <w:ind w:firstLine="720"/>
        <w:jc w:val="both"/>
        <w:rPr>
          <w:rFonts w:ascii="Arial" w:hAnsi="Arial" w:cs="Arial"/>
        </w:rPr>
      </w:pPr>
      <w:r w:rsidRPr="00F04DA9">
        <w:rPr>
          <w:rFonts w:ascii="Arial" w:hAnsi="Arial" w:cs="Arial"/>
        </w:rPr>
        <w:t>Для ведения протокола публичных слушаний председательствующим был определен секретарь публичных слушаний Зеленькова Алла Степановна.</w:t>
      </w:r>
    </w:p>
    <w:p w:rsidR="001B0F7C" w:rsidRPr="00F04DA9" w:rsidRDefault="001B0F7C" w:rsidP="001B0F7C">
      <w:pPr>
        <w:ind w:firstLine="720"/>
        <w:jc w:val="both"/>
        <w:rPr>
          <w:rFonts w:ascii="Arial" w:hAnsi="Arial" w:cs="Arial"/>
        </w:rPr>
      </w:pPr>
      <w:r w:rsidRPr="00F04DA9">
        <w:rPr>
          <w:rFonts w:ascii="Arial" w:hAnsi="Arial" w:cs="Arial"/>
        </w:rPr>
        <w:t>Участникам публичных слушаний была обеспечена возможность высказать свое мнение по проекту решения о внесении изменений и дополнений в Устав муниципального образования «Мещеряковское сельское поселение».</w:t>
      </w:r>
    </w:p>
    <w:p w:rsidR="001B0F7C" w:rsidRPr="00F04DA9" w:rsidRDefault="001B0F7C" w:rsidP="001B0F7C">
      <w:pPr>
        <w:ind w:firstLine="720"/>
        <w:jc w:val="both"/>
        <w:rPr>
          <w:rFonts w:ascii="Arial" w:hAnsi="Arial" w:cs="Arial"/>
        </w:rPr>
      </w:pPr>
      <w:r w:rsidRPr="00F04DA9">
        <w:rPr>
          <w:rFonts w:ascii="Arial" w:hAnsi="Arial" w:cs="Arial"/>
        </w:rPr>
        <w:t>В обсуждении проекта решения о внесении изменений и дополнений в Устав муниципального образования «Мещеряковское сельск</w:t>
      </w:r>
      <w:r w:rsidR="00275440">
        <w:rPr>
          <w:rFonts w:ascii="Arial" w:hAnsi="Arial" w:cs="Arial"/>
        </w:rPr>
        <w:t>ое поселение» приняли участие 10</w:t>
      </w:r>
      <w:bookmarkStart w:id="0" w:name="_GoBack"/>
      <w:bookmarkEnd w:id="0"/>
      <w:r w:rsidRPr="00F04DA9">
        <w:rPr>
          <w:rFonts w:ascii="Arial" w:hAnsi="Arial" w:cs="Arial"/>
        </w:rPr>
        <w:t xml:space="preserve"> человек.</w:t>
      </w:r>
    </w:p>
    <w:p w:rsidR="001B0F7C" w:rsidRPr="00F04DA9" w:rsidRDefault="001B0F7C" w:rsidP="001B0F7C">
      <w:pPr>
        <w:ind w:firstLine="720"/>
        <w:jc w:val="both"/>
        <w:rPr>
          <w:rFonts w:ascii="Arial" w:hAnsi="Arial" w:cs="Arial"/>
        </w:rPr>
      </w:pPr>
      <w:r w:rsidRPr="00F04DA9">
        <w:rPr>
          <w:rFonts w:ascii="Arial" w:hAnsi="Arial" w:cs="Arial"/>
        </w:rPr>
        <w:lastRenderedPageBreak/>
        <w:t>На вопросы участников публичных слушаний ответила Удовкина Марина Владимировна, председатель Собрания депутатов - глава Мещеряковского сельского поселения. Существенных замечаний и предложений по проекту решения о внесении изменений и дополнений в Устав муниципального образования « Мещеряковское сельское поселение» не поступало.</w:t>
      </w:r>
    </w:p>
    <w:p w:rsidR="001B0F7C" w:rsidRPr="00F04DA9" w:rsidRDefault="001B0F7C" w:rsidP="001B0F7C">
      <w:pPr>
        <w:rPr>
          <w:rFonts w:ascii="Calibri" w:hAnsi="Calibri"/>
        </w:rPr>
      </w:pPr>
    </w:p>
    <w:p w:rsidR="001B0F7C" w:rsidRPr="00F04DA9" w:rsidRDefault="001B0F7C" w:rsidP="001B0F7C">
      <w:pPr>
        <w:rPr>
          <w:rFonts w:ascii="Arial Narrow" w:hAnsi="Arial Narrow"/>
        </w:rPr>
      </w:pPr>
    </w:p>
    <w:p w:rsidR="001B0F7C" w:rsidRPr="00F04DA9" w:rsidRDefault="001B0F7C" w:rsidP="001B0F7C">
      <w:pPr>
        <w:rPr>
          <w:rFonts w:ascii="Arial Narrow" w:hAnsi="Arial Narrow"/>
        </w:rPr>
      </w:pPr>
    </w:p>
    <w:p w:rsidR="00552698" w:rsidRPr="00F04DA9" w:rsidRDefault="00552698" w:rsidP="00552698"/>
    <w:p w:rsidR="00552698" w:rsidRPr="00F04DA9" w:rsidRDefault="00552698" w:rsidP="00552698"/>
    <w:tbl>
      <w:tblPr>
        <w:tblpPr w:leftFromText="180" w:rightFromText="180" w:vertAnchor="page" w:horzAnchor="margin" w:tblpY="1296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281"/>
        <w:gridCol w:w="2724"/>
        <w:gridCol w:w="999"/>
      </w:tblGrid>
      <w:tr w:rsidR="00A12155" w:rsidRPr="00F04DA9" w:rsidTr="00A12155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Pr="00F04DA9" w:rsidRDefault="00A12155" w:rsidP="00A12155">
            <w:pPr>
              <w:tabs>
                <w:tab w:val="left" w:pos="2949"/>
              </w:tabs>
            </w:pPr>
            <w:r w:rsidRPr="00F04DA9">
              <w:t>ИЗДАТЕЛЬ ОФИЦИАЛЬНОГО БЮЛЛЕТЕНЯ:</w:t>
            </w:r>
          </w:p>
          <w:p w:rsidR="00A12155" w:rsidRPr="00F04DA9" w:rsidRDefault="00A12155" w:rsidP="00A12155">
            <w:pPr>
              <w:tabs>
                <w:tab w:val="left" w:pos="2949"/>
              </w:tabs>
            </w:pPr>
            <w:r w:rsidRPr="00F04DA9"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Pr="00F04DA9" w:rsidRDefault="00A12155" w:rsidP="00A12155">
            <w:pPr>
              <w:tabs>
                <w:tab w:val="left" w:pos="2949"/>
              </w:tabs>
            </w:pPr>
            <w:r w:rsidRPr="00F04DA9">
              <w:t>Отпечатано в Администрации Мещеряковского сельского поселения Верхнедонского района:</w:t>
            </w:r>
          </w:p>
          <w:p w:rsidR="00A12155" w:rsidRPr="00F04DA9" w:rsidRDefault="00A12155" w:rsidP="00A12155">
            <w:pPr>
              <w:tabs>
                <w:tab w:val="left" w:pos="2949"/>
              </w:tabs>
            </w:pPr>
            <w:r w:rsidRPr="00F04DA9">
              <w:t>346163, ул. Плешакова,3</w:t>
            </w:r>
          </w:p>
          <w:p w:rsidR="00A12155" w:rsidRPr="00F04DA9" w:rsidRDefault="00A12155" w:rsidP="00A12155">
            <w:pPr>
              <w:tabs>
                <w:tab w:val="left" w:pos="2949"/>
              </w:tabs>
            </w:pPr>
            <w:r w:rsidRPr="00F04DA9">
              <w:t>х. Мещеряковский</w:t>
            </w:r>
          </w:p>
          <w:p w:rsidR="00A12155" w:rsidRPr="00F04DA9" w:rsidRDefault="00A12155" w:rsidP="00A12155">
            <w:pPr>
              <w:tabs>
                <w:tab w:val="left" w:pos="2949"/>
              </w:tabs>
            </w:pPr>
            <w:r w:rsidRPr="00F04DA9">
              <w:t xml:space="preserve">  </w:t>
            </w:r>
            <w:r w:rsidRPr="00F04DA9">
              <w:rPr>
                <w:lang w:val="en-US"/>
              </w:rPr>
              <w:t>E</w:t>
            </w:r>
            <w:r w:rsidRPr="00F04DA9">
              <w:t>-</w:t>
            </w:r>
            <w:r w:rsidRPr="00F04DA9">
              <w:rPr>
                <w:lang w:val="en-US"/>
              </w:rPr>
              <w:t>mail</w:t>
            </w:r>
            <w:r w:rsidRPr="00F04DA9">
              <w:t>:</w:t>
            </w:r>
            <w:r w:rsidRPr="00F04DA9">
              <w:rPr>
                <w:lang w:val="en-US"/>
              </w:rPr>
              <w:t>sp</w:t>
            </w:r>
            <w:r w:rsidRPr="00F04DA9">
              <w:t>06062@</w:t>
            </w:r>
            <w:r w:rsidRPr="00F04DA9">
              <w:rPr>
                <w:lang w:val="en-US"/>
              </w:rPr>
              <w:t>donpac</w:t>
            </w:r>
            <w:r w:rsidRPr="00F04DA9">
              <w:t>.</w:t>
            </w:r>
            <w:r w:rsidRPr="00F04DA9">
              <w:rPr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5" w:rsidRPr="00F04DA9" w:rsidRDefault="00A12155" w:rsidP="00A12155">
            <w:pPr>
              <w:tabs>
                <w:tab w:val="left" w:pos="2949"/>
              </w:tabs>
            </w:pPr>
            <w:r w:rsidRPr="00F04DA9">
              <w:t xml:space="preserve">            </w:t>
            </w:r>
          </w:p>
          <w:p w:rsidR="00A12155" w:rsidRPr="00F04DA9" w:rsidRDefault="00A12155" w:rsidP="00A12155">
            <w:pPr>
              <w:tabs>
                <w:tab w:val="left" w:pos="2949"/>
              </w:tabs>
            </w:pPr>
            <w:r w:rsidRPr="00F04DA9">
              <w:t xml:space="preserve">  РАСПРОСТРАНЯЕТСЯ     </w:t>
            </w:r>
          </w:p>
          <w:p w:rsidR="00A12155" w:rsidRPr="00F04DA9" w:rsidRDefault="00A12155" w:rsidP="00A12155">
            <w:pPr>
              <w:tabs>
                <w:tab w:val="left" w:pos="2949"/>
              </w:tabs>
            </w:pPr>
            <w:r w:rsidRPr="00F04DA9">
              <w:t xml:space="preserve">           БЕСПЛАТНО</w:t>
            </w:r>
          </w:p>
          <w:p w:rsidR="00A12155" w:rsidRPr="00F04DA9" w:rsidRDefault="00A12155" w:rsidP="00A12155">
            <w:pPr>
              <w:tabs>
                <w:tab w:val="left" w:pos="2949"/>
              </w:tabs>
            </w:pPr>
          </w:p>
          <w:p w:rsidR="00A12155" w:rsidRPr="00F04DA9" w:rsidRDefault="00A12155" w:rsidP="00A12155">
            <w:pPr>
              <w:tabs>
                <w:tab w:val="left" w:pos="2949"/>
              </w:tabs>
            </w:pPr>
            <w:r w:rsidRPr="00F04DA9"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5" w:rsidRPr="00F04DA9" w:rsidRDefault="00A12155" w:rsidP="00A12155">
            <w:pPr>
              <w:tabs>
                <w:tab w:val="left" w:pos="2949"/>
              </w:tabs>
            </w:pPr>
          </w:p>
        </w:tc>
      </w:tr>
    </w:tbl>
    <w:p w:rsidR="00552698" w:rsidRPr="00F04DA9" w:rsidRDefault="00552698" w:rsidP="00552698"/>
    <w:p w:rsidR="00552698" w:rsidRPr="00F04DA9" w:rsidRDefault="00552698" w:rsidP="00552698"/>
    <w:p w:rsidR="00552698" w:rsidRPr="00F04DA9" w:rsidRDefault="00552698" w:rsidP="00552698"/>
    <w:p w:rsidR="00552698" w:rsidRPr="00A14079" w:rsidRDefault="00552698" w:rsidP="00552698"/>
    <w:p w:rsidR="00552698" w:rsidRPr="00A14079" w:rsidRDefault="00552698" w:rsidP="00552698"/>
    <w:p w:rsidR="00552698" w:rsidRPr="00A14079" w:rsidRDefault="00552698" w:rsidP="00552698">
      <w:pPr>
        <w:jc w:val="center"/>
      </w:pPr>
    </w:p>
    <w:p w:rsidR="00552698" w:rsidRPr="00A14079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47503D" w:rsidRDefault="0047503D" w:rsidP="002B6AC5">
      <w:pPr>
        <w:tabs>
          <w:tab w:val="left" w:pos="2949"/>
        </w:tabs>
      </w:pPr>
    </w:p>
    <w:sectPr w:rsidR="0047503D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F8" w:rsidRDefault="003F5CF8" w:rsidP="007B6940">
      <w:r>
        <w:separator/>
      </w:r>
    </w:p>
  </w:endnote>
  <w:endnote w:type="continuationSeparator" w:id="0">
    <w:p w:rsidR="003F5CF8" w:rsidRDefault="003F5CF8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F8" w:rsidRDefault="003F5CF8" w:rsidP="007B6940">
      <w:r>
        <w:separator/>
      </w:r>
    </w:p>
  </w:footnote>
  <w:footnote w:type="continuationSeparator" w:id="0">
    <w:p w:rsidR="003F5CF8" w:rsidRDefault="003F5CF8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9F"/>
    <w:multiLevelType w:val="hybridMultilevel"/>
    <w:tmpl w:val="462434AE"/>
    <w:lvl w:ilvl="0" w:tplc="1360C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823F1B"/>
    <w:multiLevelType w:val="hybridMultilevel"/>
    <w:tmpl w:val="7CF0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D90C8D"/>
    <w:multiLevelType w:val="multilevel"/>
    <w:tmpl w:val="41DAA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A431D"/>
    <w:multiLevelType w:val="hybridMultilevel"/>
    <w:tmpl w:val="AEBA8CC8"/>
    <w:lvl w:ilvl="0" w:tplc="69425FD0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5C5E39A1"/>
    <w:multiLevelType w:val="hybridMultilevel"/>
    <w:tmpl w:val="4D6475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0324B"/>
    <w:multiLevelType w:val="hybridMultilevel"/>
    <w:tmpl w:val="85F4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5A7"/>
    <w:multiLevelType w:val="hybridMultilevel"/>
    <w:tmpl w:val="5E02F0C6"/>
    <w:lvl w:ilvl="0" w:tplc="48C41664">
      <w:start w:val="8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3D4626C"/>
    <w:multiLevelType w:val="multilevel"/>
    <w:tmpl w:val="4816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0D98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0F7C"/>
    <w:rsid w:val="001B1399"/>
    <w:rsid w:val="001B2E6E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374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2A0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5440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2B96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5CF8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59E2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2FE1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698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202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3806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4C39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667CE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415"/>
    <w:rsid w:val="009A77AE"/>
    <w:rsid w:val="009A786D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155"/>
    <w:rsid w:val="00A123F2"/>
    <w:rsid w:val="00A14079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65BA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408F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49D4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1B0"/>
    <w:rsid w:val="00E1238D"/>
    <w:rsid w:val="00E12673"/>
    <w:rsid w:val="00E13361"/>
    <w:rsid w:val="00E13BC9"/>
    <w:rsid w:val="00E14C89"/>
    <w:rsid w:val="00E161A3"/>
    <w:rsid w:val="00E16A7F"/>
    <w:rsid w:val="00E17583"/>
    <w:rsid w:val="00E201BF"/>
    <w:rsid w:val="00E20FBF"/>
    <w:rsid w:val="00E226E8"/>
    <w:rsid w:val="00E23BED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3B5C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4DA9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5735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locked/>
    <w:rsid w:val="00A121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uiPriority w:val="99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uiPriority w:val="99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44C39"/>
    <w:pPr>
      <w:jc w:val="both"/>
    </w:pPr>
    <w:rPr>
      <w:szCs w:val="20"/>
    </w:rPr>
  </w:style>
  <w:style w:type="paragraph" w:customStyle="1" w:styleId="consplustitle0">
    <w:name w:val="consplustitle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211">
    <w:name w:val="21"/>
    <w:basedOn w:val="a"/>
    <w:uiPriority w:val="99"/>
    <w:rsid w:val="004959E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A121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1B0F7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B0F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4</cp:revision>
  <cp:lastPrinted>2017-08-25T07:00:00Z</cp:lastPrinted>
  <dcterms:created xsi:type="dcterms:W3CDTF">2018-04-27T07:37:00Z</dcterms:created>
  <dcterms:modified xsi:type="dcterms:W3CDTF">2018-04-27T07:51:00Z</dcterms:modified>
</cp:coreProperties>
</file>