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B30D8A" w:rsidRDefault="00B30D8A"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B30D8A" w:rsidRDefault="00B30D8A"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B30D8A" w:rsidRDefault="00B30D8A"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B30D8A" w:rsidRDefault="00B30D8A"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 xml:space="preserve">№ </w:t>
            </w:r>
            <w:r w:rsidR="00AE39BB">
              <w:rPr>
                <w:b/>
                <w:sz w:val="20"/>
                <w:szCs w:val="28"/>
                <w:u w:val="single"/>
              </w:rPr>
              <w:t>18</w:t>
            </w:r>
            <w:r w:rsidR="009E20EF">
              <w:rPr>
                <w:b/>
                <w:sz w:val="20"/>
                <w:szCs w:val="28"/>
                <w:u w:val="single"/>
              </w:rPr>
              <w:t xml:space="preserve">)  </w:t>
            </w:r>
            <w:r w:rsidR="00AE39BB">
              <w:rPr>
                <w:b/>
                <w:sz w:val="20"/>
                <w:szCs w:val="28"/>
                <w:u w:val="single"/>
              </w:rPr>
              <w:t>29  декабря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7005EE" w:rsidRPr="007005EE" w:rsidRDefault="007005EE" w:rsidP="00A12155">
      <w:pPr>
        <w:rPr>
          <w:b/>
        </w:rPr>
      </w:pPr>
      <w:r>
        <w:rPr>
          <w:sz w:val="28"/>
          <w:szCs w:val="20"/>
        </w:rPr>
        <w:t xml:space="preserve">             </w:t>
      </w:r>
      <w:r w:rsidRPr="007005EE">
        <w:rPr>
          <w:b/>
        </w:rPr>
        <w:t xml:space="preserve">Зарегистрировано Главным управлением Министерства юстиции Российской   </w:t>
      </w:r>
    </w:p>
    <w:p w:rsidR="007005EE" w:rsidRPr="007005EE" w:rsidRDefault="007005EE" w:rsidP="00A12155">
      <w:pPr>
        <w:rPr>
          <w:b/>
        </w:rPr>
      </w:pPr>
      <w:r w:rsidRPr="007005EE">
        <w:rPr>
          <w:b/>
        </w:rPr>
        <w:t xml:space="preserve">             </w:t>
      </w:r>
      <w:r>
        <w:rPr>
          <w:b/>
        </w:rPr>
        <w:t xml:space="preserve"> </w:t>
      </w:r>
      <w:r w:rsidRPr="007005EE">
        <w:rPr>
          <w:b/>
        </w:rPr>
        <w:t xml:space="preserve">Федерации по Ростовской области 21 декабря 2017года регистрационный  </w:t>
      </w:r>
    </w:p>
    <w:p w:rsidR="007005EE" w:rsidRPr="007005EE" w:rsidRDefault="007005EE" w:rsidP="00A12155">
      <w:pPr>
        <w:rPr>
          <w:b/>
        </w:rPr>
      </w:pPr>
      <w:r w:rsidRPr="007005EE">
        <w:rPr>
          <w:b/>
        </w:rPr>
        <w:t xml:space="preserve">             </w:t>
      </w:r>
      <w:r>
        <w:rPr>
          <w:b/>
        </w:rPr>
        <w:t xml:space="preserve">  </w:t>
      </w:r>
      <w:r w:rsidRPr="007005EE">
        <w:rPr>
          <w:b/>
        </w:rPr>
        <w:t>номер №</w:t>
      </w:r>
      <w:r w:rsidRPr="007005EE">
        <w:rPr>
          <w:b/>
          <w:lang w:val="en-US"/>
        </w:rPr>
        <w:t>RU</w:t>
      </w:r>
      <w:r w:rsidRPr="007005EE">
        <w:rPr>
          <w:b/>
        </w:rPr>
        <w:t xml:space="preserve"> 615063052017002</w:t>
      </w:r>
    </w:p>
    <w:p w:rsidR="00A12155" w:rsidRDefault="00A12155" w:rsidP="00A12155"/>
    <w:p w:rsidR="007005EE" w:rsidRDefault="007005EE" w:rsidP="00A12155"/>
    <w:p w:rsidR="007005EE" w:rsidRDefault="007005EE" w:rsidP="007005EE">
      <w:pPr>
        <w:jc w:val="center"/>
        <w:rPr>
          <w:color w:val="000000"/>
        </w:rPr>
      </w:pPr>
      <w:r>
        <w:rPr>
          <w:color w:val="000000"/>
        </w:rPr>
        <w:t>РОСТОВСКАЯ ОБЛАСТЬ</w:t>
      </w:r>
    </w:p>
    <w:p w:rsidR="007005EE" w:rsidRDefault="007005EE" w:rsidP="007005EE">
      <w:pPr>
        <w:jc w:val="center"/>
        <w:rPr>
          <w:color w:val="000000"/>
        </w:rPr>
      </w:pPr>
      <w:r>
        <w:rPr>
          <w:color w:val="000000"/>
        </w:rPr>
        <w:t>ВЕРХНЕДОНСКОЙ  РАЙОН</w:t>
      </w:r>
    </w:p>
    <w:p w:rsidR="007005EE" w:rsidRDefault="007005EE" w:rsidP="007005EE">
      <w:pPr>
        <w:jc w:val="center"/>
        <w:outlineLvl w:val="0"/>
        <w:rPr>
          <w:color w:val="000000"/>
        </w:rPr>
      </w:pPr>
      <w:r>
        <w:rPr>
          <w:color w:val="000000"/>
        </w:rPr>
        <w:t>СОБРАНИЕ ДЕПУТАТОВ МЕЩЕРЯКОВСКОГО СЕЛЬСКОГО ПОСЕЛЕНИЯ</w:t>
      </w:r>
    </w:p>
    <w:p w:rsidR="007005EE" w:rsidRDefault="007005EE" w:rsidP="007005EE">
      <w:pPr>
        <w:jc w:val="center"/>
        <w:rPr>
          <w:color w:val="000000"/>
        </w:rPr>
      </w:pPr>
    </w:p>
    <w:p w:rsidR="007005EE" w:rsidRDefault="007005EE" w:rsidP="007005EE">
      <w:pPr>
        <w:jc w:val="center"/>
        <w:outlineLvl w:val="0"/>
        <w:rPr>
          <w:b/>
          <w:color w:val="000000"/>
        </w:rPr>
      </w:pPr>
      <w:r>
        <w:rPr>
          <w:b/>
          <w:color w:val="000000"/>
        </w:rPr>
        <w:t>РЕШЕНИЕ</w:t>
      </w:r>
    </w:p>
    <w:p w:rsidR="007005EE" w:rsidRDefault="007005EE" w:rsidP="007005EE">
      <w:pPr>
        <w:jc w:val="center"/>
        <w:rPr>
          <w:color w:val="000000"/>
        </w:rPr>
      </w:pPr>
    </w:p>
    <w:p w:rsidR="007005EE" w:rsidRDefault="007005EE" w:rsidP="007005EE">
      <w:pPr>
        <w:jc w:val="center"/>
        <w:rPr>
          <w:color w:val="000000"/>
        </w:rPr>
      </w:pPr>
    </w:p>
    <w:tbl>
      <w:tblPr>
        <w:tblW w:w="0" w:type="auto"/>
        <w:tblLook w:val="01E0" w:firstRow="1" w:lastRow="1" w:firstColumn="1" w:lastColumn="1" w:noHBand="0" w:noVBand="0"/>
      </w:tblPr>
      <w:tblGrid>
        <w:gridCol w:w="3189"/>
        <w:gridCol w:w="2858"/>
        <w:gridCol w:w="3495"/>
      </w:tblGrid>
      <w:tr w:rsidR="007005EE" w:rsidTr="007005EE">
        <w:trPr>
          <w:trHeight w:val="273"/>
        </w:trPr>
        <w:tc>
          <w:tcPr>
            <w:tcW w:w="3189" w:type="dxa"/>
          </w:tcPr>
          <w:p w:rsidR="007005EE" w:rsidRDefault="008D04BF">
            <w:pPr>
              <w:rPr>
                <w:color w:val="000000"/>
              </w:rPr>
            </w:pPr>
            <w:r>
              <w:rPr>
                <w:color w:val="000000"/>
              </w:rPr>
              <w:t xml:space="preserve">              </w:t>
            </w:r>
            <w:r w:rsidR="007005EE">
              <w:rPr>
                <w:color w:val="000000"/>
              </w:rPr>
              <w:t>20.11.2017</w:t>
            </w:r>
          </w:p>
          <w:p w:rsidR="007005EE" w:rsidRDefault="007005EE">
            <w:pPr>
              <w:jc w:val="both"/>
            </w:pPr>
          </w:p>
        </w:tc>
        <w:tc>
          <w:tcPr>
            <w:tcW w:w="2858" w:type="dxa"/>
            <w:hideMark/>
          </w:tcPr>
          <w:p w:rsidR="007005EE" w:rsidRDefault="007005EE">
            <w:pPr>
              <w:rPr>
                <w:color w:val="000000"/>
              </w:rPr>
            </w:pPr>
            <w:r>
              <w:rPr>
                <w:color w:val="000000"/>
              </w:rPr>
              <w:t xml:space="preserve">                   № 105</w:t>
            </w:r>
          </w:p>
        </w:tc>
        <w:tc>
          <w:tcPr>
            <w:tcW w:w="3495" w:type="dxa"/>
          </w:tcPr>
          <w:p w:rsidR="007005EE" w:rsidRDefault="007005EE">
            <w:pPr>
              <w:jc w:val="center"/>
              <w:rPr>
                <w:color w:val="000000"/>
              </w:rPr>
            </w:pPr>
            <w:r>
              <w:rPr>
                <w:color w:val="000000"/>
              </w:rPr>
              <w:t xml:space="preserve">                   х.Мещеряковский</w:t>
            </w:r>
          </w:p>
          <w:p w:rsidR="007005EE" w:rsidRDefault="007005EE">
            <w:pPr>
              <w:rPr>
                <w:color w:val="000000"/>
              </w:rPr>
            </w:pPr>
          </w:p>
          <w:p w:rsidR="007005EE" w:rsidRDefault="007005EE">
            <w:pPr>
              <w:rPr>
                <w:color w:val="000000"/>
              </w:rPr>
            </w:pPr>
          </w:p>
          <w:p w:rsidR="007005EE" w:rsidRDefault="007005EE">
            <w:pPr>
              <w:jc w:val="center"/>
              <w:rPr>
                <w:color w:val="000000"/>
              </w:rPr>
            </w:pPr>
          </w:p>
        </w:tc>
      </w:tr>
    </w:tbl>
    <w:p w:rsidR="007005EE" w:rsidRDefault="007005EE" w:rsidP="007005EE">
      <w:pPr>
        <w:rPr>
          <w:b/>
          <w:color w:val="000000"/>
        </w:rPr>
      </w:pPr>
      <w:r>
        <w:rPr>
          <w:b/>
          <w:color w:val="000000"/>
        </w:rPr>
        <w:t>О внесении изменений и дополнений</w:t>
      </w:r>
    </w:p>
    <w:p w:rsidR="007005EE" w:rsidRDefault="007005EE" w:rsidP="007005EE">
      <w:pPr>
        <w:rPr>
          <w:b/>
          <w:color w:val="000000"/>
        </w:rPr>
      </w:pPr>
      <w:r>
        <w:rPr>
          <w:b/>
          <w:color w:val="000000"/>
        </w:rPr>
        <w:t>в Устав муниципального образования</w:t>
      </w:r>
    </w:p>
    <w:p w:rsidR="007005EE" w:rsidRDefault="007005EE" w:rsidP="007005EE">
      <w:pPr>
        <w:rPr>
          <w:b/>
          <w:color w:val="000000"/>
        </w:rPr>
      </w:pPr>
      <w:r>
        <w:rPr>
          <w:b/>
          <w:color w:val="000000"/>
        </w:rPr>
        <w:t>«Мещеряковское сельское поселение»</w:t>
      </w:r>
    </w:p>
    <w:p w:rsidR="007005EE" w:rsidRDefault="007005EE" w:rsidP="007005EE">
      <w:pPr>
        <w:rPr>
          <w:b/>
          <w:color w:val="000000"/>
        </w:rPr>
      </w:pPr>
    </w:p>
    <w:p w:rsidR="007005EE" w:rsidRDefault="007005EE" w:rsidP="007005EE">
      <w:pPr>
        <w:rPr>
          <w:color w:val="000000"/>
        </w:rPr>
      </w:pPr>
    </w:p>
    <w:p w:rsidR="007005EE" w:rsidRDefault="007005EE" w:rsidP="007005EE">
      <w:pPr>
        <w:ind w:firstLine="708"/>
        <w:jc w:val="both"/>
        <w:rPr>
          <w:color w:val="000000"/>
        </w:rPr>
      </w:pPr>
      <w:r>
        <w:rPr>
          <w:color w:val="000000"/>
        </w:rPr>
        <w:t>В целях приведения Устава муниципального образования «Мещеряковское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«Мещеряковское сельское поселение» Собрание депутатов Мещеряковского сельского поселения</w:t>
      </w:r>
    </w:p>
    <w:p w:rsidR="007005EE" w:rsidRDefault="007005EE" w:rsidP="007005EE">
      <w:pPr>
        <w:jc w:val="both"/>
        <w:rPr>
          <w:color w:val="000000"/>
        </w:rPr>
      </w:pPr>
    </w:p>
    <w:p w:rsidR="007005EE" w:rsidRDefault="007005EE" w:rsidP="007005EE">
      <w:pPr>
        <w:ind w:firstLine="709"/>
        <w:jc w:val="center"/>
        <w:outlineLvl w:val="0"/>
        <w:rPr>
          <w:color w:val="000000"/>
        </w:rPr>
      </w:pPr>
      <w:r>
        <w:rPr>
          <w:color w:val="000000"/>
        </w:rPr>
        <w:t>РЕШИЛО:</w:t>
      </w:r>
    </w:p>
    <w:p w:rsidR="007005EE" w:rsidRDefault="007005EE" w:rsidP="007005EE">
      <w:pPr>
        <w:jc w:val="both"/>
        <w:rPr>
          <w:color w:val="000000"/>
        </w:rPr>
      </w:pPr>
      <w:r>
        <w:rPr>
          <w:color w:val="000000"/>
        </w:rPr>
        <w:t xml:space="preserve"> </w:t>
      </w:r>
    </w:p>
    <w:p w:rsidR="007005EE" w:rsidRDefault="007005EE" w:rsidP="007005EE">
      <w:pPr>
        <w:ind w:firstLine="709"/>
        <w:jc w:val="both"/>
        <w:rPr>
          <w:color w:val="000000"/>
        </w:rPr>
      </w:pPr>
      <w:r>
        <w:rPr>
          <w:color w:val="000000"/>
        </w:rPr>
        <w:t xml:space="preserve">1. </w:t>
      </w:r>
      <w:r>
        <w:t>Внести в Устав</w:t>
      </w:r>
      <w:r>
        <w:rPr>
          <w:rFonts w:ascii="Arial" w:hAnsi="Arial" w:cs="Arial"/>
        </w:rPr>
        <w:t xml:space="preserve"> </w:t>
      </w:r>
      <w:r>
        <w:t xml:space="preserve">муниципального образования «Мещеряковское сельское поселение», </w:t>
      </w:r>
      <w:r>
        <w:rPr>
          <w:color w:val="000000"/>
        </w:rPr>
        <w:t>утвержденный решением Собрания депутатов Мещеряковского сельского поселения 02.03.2017 г  № 47, следующие изменения:</w:t>
      </w:r>
    </w:p>
    <w:p w:rsidR="007005EE" w:rsidRDefault="007005EE" w:rsidP="007005EE">
      <w:pPr>
        <w:ind w:firstLine="709"/>
        <w:jc w:val="both"/>
        <w:rPr>
          <w:color w:val="000000"/>
        </w:rPr>
      </w:pPr>
    </w:p>
    <w:p w:rsidR="007005EE" w:rsidRDefault="007005EE" w:rsidP="007005EE">
      <w:pPr>
        <w:numPr>
          <w:ilvl w:val="0"/>
          <w:numId w:val="26"/>
        </w:numPr>
        <w:ind w:left="1134" w:hanging="141"/>
        <w:jc w:val="both"/>
        <w:rPr>
          <w:b/>
          <w:color w:val="000000"/>
        </w:rPr>
      </w:pPr>
      <w:r>
        <w:rPr>
          <w:b/>
          <w:color w:val="000000"/>
        </w:rPr>
        <w:t>в статье 3 пункт 1 дополнить подпунктом 16 следующего содержания:</w:t>
      </w:r>
    </w:p>
    <w:p w:rsidR="007005EE" w:rsidRDefault="007005EE" w:rsidP="007005EE">
      <w:pPr>
        <w:ind w:firstLine="709"/>
        <w:jc w:val="both"/>
        <w:rPr>
          <w:color w:val="000000"/>
        </w:rPr>
      </w:pPr>
      <w:r>
        <w:rPr>
          <w:color w:val="000000"/>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05EE" w:rsidRDefault="007005EE" w:rsidP="007005EE">
      <w:pPr>
        <w:pStyle w:val="af4"/>
        <w:widowControl w:val="0"/>
        <w:numPr>
          <w:ilvl w:val="0"/>
          <w:numId w:val="26"/>
        </w:numPr>
        <w:autoSpaceDE w:val="0"/>
        <w:autoSpaceDN w:val="0"/>
        <w:adjustRightInd w:val="0"/>
        <w:spacing w:after="0" w:line="240" w:lineRule="auto"/>
        <w:ind w:left="993" w:firstLine="0"/>
        <w:jc w:val="both"/>
        <w:rPr>
          <w:b/>
          <w:color w:val="000000"/>
        </w:rPr>
      </w:pPr>
      <w:r>
        <w:rPr>
          <w:b/>
          <w:color w:val="000000"/>
        </w:rPr>
        <w:t xml:space="preserve">в статье 23:  </w:t>
      </w:r>
    </w:p>
    <w:p w:rsidR="007005EE" w:rsidRDefault="007005EE" w:rsidP="007005EE">
      <w:pPr>
        <w:ind w:firstLine="708"/>
        <w:jc w:val="both"/>
        <w:rPr>
          <w:color w:val="000000"/>
        </w:rPr>
      </w:pPr>
      <w:r>
        <w:rPr>
          <w:b/>
          <w:color w:val="000000"/>
        </w:rPr>
        <w:t>пункт 8 подпункт 3 изложить в новой редакции:</w:t>
      </w:r>
    </w:p>
    <w:p w:rsidR="007005EE" w:rsidRDefault="007005EE" w:rsidP="007005EE">
      <w:pPr>
        <w:ind w:firstLine="770"/>
        <w:jc w:val="both"/>
        <w:rPr>
          <w:color w:val="000000"/>
        </w:rPr>
      </w:pPr>
      <w:r>
        <w:rPr>
          <w:color w:val="000000"/>
        </w:rPr>
        <w:t>«8.3) преобразования Мещеряковского сельского поселения, осуществляемого в соответствии с частями 3,5,6</w:t>
      </w:r>
      <w:r>
        <w:rPr>
          <w:color w:val="000000"/>
          <w:vertAlign w:val="superscript"/>
        </w:rPr>
        <w:t>2</w:t>
      </w:r>
      <w:r>
        <w:rPr>
          <w:color w:val="000000"/>
        </w:rPr>
        <w:t>,7</w:t>
      </w:r>
      <w:r>
        <w:rPr>
          <w:color w:val="000000"/>
          <w:vertAlign w:val="superscript"/>
        </w:rPr>
        <w:t>2</w:t>
      </w:r>
      <w:r>
        <w:rPr>
          <w:color w:val="00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7005EE" w:rsidRDefault="007005EE" w:rsidP="007005EE">
      <w:pPr>
        <w:ind w:firstLine="770"/>
        <w:jc w:val="both"/>
        <w:rPr>
          <w:color w:val="000000"/>
        </w:rPr>
      </w:pPr>
    </w:p>
    <w:p w:rsidR="007005EE" w:rsidRDefault="007005EE" w:rsidP="007005EE">
      <w:pPr>
        <w:numPr>
          <w:ilvl w:val="0"/>
          <w:numId w:val="26"/>
        </w:numPr>
        <w:jc w:val="both"/>
        <w:rPr>
          <w:b/>
          <w:color w:val="000000"/>
        </w:rPr>
      </w:pPr>
      <w:r>
        <w:rPr>
          <w:b/>
          <w:color w:val="000000"/>
        </w:rPr>
        <w:t>в статье 26:</w:t>
      </w:r>
    </w:p>
    <w:p w:rsidR="007005EE" w:rsidRDefault="007005EE" w:rsidP="007005EE">
      <w:pPr>
        <w:ind w:left="1353" w:hanging="644"/>
        <w:jc w:val="both"/>
        <w:rPr>
          <w:b/>
          <w:color w:val="000000"/>
        </w:rPr>
      </w:pPr>
      <w:r>
        <w:rPr>
          <w:b/>
          <w:color w:val="000000"/>
        </w:rPr>
        <w:t>пункт 2 изложить в новой редакции:</w:t>
      </w:r>
    </w:p>
    <w:p w:rsidR="007005EE" w:rsidRDefault="007005EE" w:rsidP="007005EE">
      <w:pPr>
        <w:ind w:firstLine="709"/>
        <w:jc w:val="both"/>
        <w:rPr>
          <w:color w:val="000000"/>
        </w:rPr>
      </w:pPr>
      <w:r>
        <w:rPr>
          <w:color w:val="000000"/>
        </w:rPr>
        <w:t>«2.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и исполняет полномочия его председателя.»;</w:t>
      </w:r>
    </w:p>
    <w:p w:rsidR="007005EE" w:rsidRDefault="007005EE" w:rsidP="007005EE">
      <w:pPr>
        <w:spacing w:line="240" w:lineRule="atLeast"/>
        <w:ind w:firstLine="709"/>
        <w:jc w:val="both"/>
        <w:rPr>
          <w:b/>
          <w:color w:val="000000"/>
        </w:rPr>
      </w:pPr>
      <w:r>
        <w:rPr>
          <w:b/>
          <w:color w:val="000000"/>
        </w:rPr>
        <w:t xml:space="preserve">пункт 7 изложить в новой редакции: </w:t>
      </w:r>
    </w:p>
    <w:p w:rsidR="007005EE" w:rsidRDefault="007005EE" w:rsidP="007005EE">
      <w:pPr>
        <w:spacing w:line="240" w:lineRule="atLeast"/>
        <w:ind w:firstLine="709"/>
        <w:jc w:val="both"/>
        <w:rPr>
          <w:color w:val="000000"/>
        </w:rPr>
      </w:pPr>
      <w:r>
        <w:rPr>
          <w:color w:val="000000"/>
        </w:rPr>
        <w:t>«7. В случае временного отсутствия или досрочного прекращения полномочий председателя Собрания депутатов – главы Мещеряковского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Мещеряковского сельского поселения, либо в случае отсутствия заместителя председателя Собрания депутатов Мещеряковского сельского поселения – иной депутат, определяемый Собранием депутатов Мещеряковского сельского поселения в соответствии с Регламентом.</w:t>
      </w:r>
    </w:p>
    <w:p w:rsidR="007005EE" w:rsidRDefault="007005EE" w:rsidP="007005EE">
      <w:pPr>
        <w:spacing w:line="240" w:lineRule="atLeast"/>
        <w:ind w:firstLine="709"/>
        <w:jc w:val="both"/>
        <w:rPr>
          <w:color w:val="000000"/>
        </w:rPr>
      </w:pPr>
      <w:r>
        <w:rPr>
          <w:color w:val="000000"/>
        </w:rPr>
        <w:t>В случае досрочного прекращения полномочий председателя Собрания депутатов – главы Мещеряковского сельского поселения избрание председателя Собрания депутатов – главы Мещеряковского сельского поселения, избираемого Собранием депутатов Мещеряковского сельского поселения из своего состава, осуществляется не позднее чем через шесть месяцев со дня такого прекращения полномочий.</w:t>
      </w:r>
    </w:p>
    <w:p w:rsidR="007005EE" w:rsidRDefault="007005EE" w:rsidP="007005EE">
      <w:pPr>
        <w:spacing w:line="240" w:lineRule="atLeast"/>
        <w:ind w:firstLine="709"/>
        <w:jc w:val="both"/>
        <w:rPr>
          <w:color w:val="000000"/>
        </w:rPr>
      </w:pPr>
      <w:r>
        <w:rPr>
          <w:color w:val="000000"/>
        </w:rPr>
        <w:t>При этом если до истечения срока полномочий Собрания депутатов Мещеряковского сельского поселения осталось менее шести месяцев, избрание председателя Собрания депутатов – главы Мещеряковского сельского поселения из состава Собрания депутатов Мещеряковского сельского поселения осуществляется на первом заседании вновь избранного Собрания депутатов Мещеряковского сельского поселения»;</w:t>
      </w:r>
    </w:p>
    <w:p w:rsidR="007005EE" w:rsidRDefault="007005EE" w:rsidP="007005EE">
      <w:pPr>
        <w:spacing w:line="240" w:lineRule="atLeast"/>
        <w:ind w:firstLine="709"/>
        <w:jc w:val="both"/>
        <w:rPr>
          <w:b/>
          <w:color w:val="000000"/>
        </w:rPr>
      </w:pPr>
      <w:r>
        <w:rPr>
          <w:b/>
          <w:color w:val="000000"/>
        </w:rPr>
        <w:t xml:space="preserve">пункт 16 подпункт 12 изложить в следующей редакции: </w:t>
      </w:r>
    </w:p>
    <w:p w:rsidR="007005EE" w:rsidRDefault="007005EE" w:rsidP="007005EE">
      <w:pPr>
        <w:ind w:firstLine="770"/>
        <w:jc w:val="both"/>
        <w:rPr>
          <w:color w:val="000000"/>
        </w:rPr>
      </w:pPr>
      <w:r>
        <w:rPr>
          <w:color w:val="000000"/>
        </w:rPr>
        <w:t>«12) преобразования Мещеряковского сельского поселения, осуществляемого в соответствии с частями 3,5,6</w:t>
      </w:r>
      <w:r>
        <w:rPr>
          <w:color w:val="000000"/>
          <w:vertAlign w:val="superscript"/>
        </w:rPr>
        <w:t>2</w:t>
      </w:r>
      <w:r>
        <w:rPr>
          <w:color w:val="000000"/>
        </w:rPr>
        <w:t>,7</w:t>
      </w:r>
      <w:r>
        <w:rPr>
          <w:color w:val="000000"/>
          <w:vertAlign w:val="superscript"/>
        </w:rPr>
        <w:t>2</w:t>
      </w:r>
      <w:r>
        <w:rPr>
          <w:color w:val="00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7005EE" w:rsidRDefault="007005EE" w:rsidP="007005EE">
      <w:pPr>
        <w:spacing w:line="240" w:lineRule="atLeast"/>
        <w:ind w:firstLine="709"/>
        <w:jc w:val="both"/>
        <w:rPr>
          <w:color w:val="000000"/>
        </w:rPr>
      </w:pPr>
    </w:p>
    <w:p w:rsidR="007005EE" w:rsidRDefault="007005EE" w:rsidP="007005EE">
      <w:pPr>
        <w:numPr>
          <w:ilvl w:val="0"/>
          <w:numId w:val="26"/>
        </w:numPr>
        <w:spacing w:line="240" w:lineRule="atLeast"/>
        <w:jc w:val="both"/>
        <w:rPr>
          <w:b/>
          <w:color w:val="000000"/>
        </w:rPr>
      </w:pPr>
      <w:r>
        <w:rPr>
          <w:b/>
          <w:color w:val="000000"/>
        </w:rPr>
        <w:t>в статье 27:</w:t>
      </w:r>
    </w:p>
    <w:p w:rsidR="007005EE" w:rsidRDefault="007005EE" w:rsidP="007005EE">
      <w:pPr>
        <w:spacing w:line="240" w:lineRule="atLeast"/>
        <w:jc w:val="both"/>
        <w:rPr>
          <w:b/>
          <w:color w:val="000000"/>
        </w:rPr>
      </w:pPr>
      <w:r>
        <w:rPr>
          <w:b/>
          <w:color w:val="000000"/>
        </w:rPr>
        <w:t xml:space="preserve">            пункт 5 подпункт 1 изложить в следующей редакции:</w:t>
      </w:r>
    </w:p>
    <w:p w:rsidR="007005EE" w:rsidRDefault="007005EE" w:rsidP="007005EE">
      <w:pPr>
        <w:spacing w:line="240" w:lineRule="atLeast"/>
        <w:jc w:val="both"/>
        <w:rPr>
          <w:color w:val="000000"/>
        </w:rPr>
      </w:pPr>
      <w:r>
        <w:rPr>
          <w:color w:val="000000"/>
        </w:rPr>
        <w:t xml:space="preserve">              «1) исполняет полномочия председателя Собрания депутатов – главы Мещеряковского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005EE" w:rsidRDefault="007005EE" w:rsidP="007005EE">
      <w:pPr>
        <w:spacing w:line="240" w:lineRule="atLeast"/>
        <w:jc w:val="both"/>
        <w:rPr>
          <w:b/>
          <w:color w:val="000000"/>
        </w:rPr>
      </w:pPr>
    </w:p>
    <w:p w:rsidR="007005EE" w:rsidRDefault="007005EE" w:rsidP="007005EE">
      <w:pPr>
        <w:numPr>
          <w:ilvl w:val="0"/>
          <w:numId w:val="26"/>
        </w:numPr>
        <w:spacing w:line="240" w:lineRule="atLeast"/>
        <w:jc w:val="both"/>
        <w:rPr>
          <w:b/>
          <w:color w:val="000000"/>
        </w:rPr>
      </w:pPr>
      <w:r>
        <w:rPr>
          <w:b/>
          <w:color w:val="000000"/>
        </w:rPr>
        <w:t>в статье 29:</w:t>
      </w:r>
    </w:p>
    <w:p w:rsidR="007005EE" w:rsidRDefault="007005EE" w:rsidP="007005EE">
      <w:pPr>
        <w:spacing w:line="240" w:lineRule="atLeast"/>
        <w:ind w:firstLine="709"/>
        <w:jc w:val="both"/>
        <w:rPr>
          <w:b/>
          <w:color w:val="000000"/>
        </w:rPr>
      </w:pPr>
      <w:r>
        <w:rPr>
          <w:b/>
          <w:color w:val="000000"/>
        </w:rPr>
        <w:t xml:space="preserve">пункт 8 изложить в новой редакции: </w:t>
      </w:r>
    </w:p>
    <w:p w:rsidR="007005EE" w:rsidRDefault="007005EE" w:rsidP="007005EE">
      <w:pPr>
        <w:spacing w:line="240" w:lineRule="atLeast"/>
        <w:ind w:firstLine="709"/>
        <w:jc w:val="both"/>
        <w:rPr>
          <w:color w:val="000000"/>
        </w:rPr>
      </w:pPr>
      <w:r>
        <w:rPr>
          <w:color w:val="000000"/>
        </w:rPr>
        <w:t xml:space="preserve"> «8. Глава Администрации Мещеряковского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Pr>
          <w:color w:val="000000"/>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5EE" w:rsidRDefault="007005EE" w:rsidP="007005EE">
      <w:pPr>
        <w:spacing w:line="240" w:lineRule="atLeast"/>
        <w:ind w:firstLine="709"/>
        <w:jc w:val="both"/>
        <w:rPr>
          <w:b/>
          <w:color w:val="000000"/>
        </w:rPr>
      </w:pPr>
      <w:r>
        <w:rPr>
          <w:b/>
          <w:color w:val="000000"/>
        </w:rPr>
        <w:t>пункт 10 изложить в новой редакции:</w:t>
      </w:r>
    </w:p>
    <w:p w:rsidR="007005EE" w:rsidRDefault="007005EE" w:rsidP="007005EE">
      <w:pPr>
        <w:spacing w:line="240" w:lineRule="atLeast"/>
        <w:ind w:firstLine="709"/>
        <w:jc w:val="both"/>
        <w:rPr>
          <w:color w:val="000000"/>
        </w:rPr>
      </w:pPr>
      <w:r>
        <w:rPr>
          <w:color w:val="000000"/>
        </w:rPr>
        <w:t>«10.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иное должностное лицо Администрации Мещеряковского сельского поселения, определяемое главой Администрации Мещеряковского сельского поселения.</w:t>
      </w:r>
    </w:p>
    <w:p w:rsidR="007005EE" w:rsidRDefault="007005EE" w:rsidP="007005EE">
      <w:pPr>
        <w:spacing w:line="240" w:lineRule="atLeast"/>
        <w:ind w:firstLine="709"/>
        <w:jc w:val="both"/>
        <w:rPr>
          <w:color w:val="000000"/>
        </w:rPr>
      </w:pPr>
      <w:r>
        <w:rPr>
          <w:color w:val="000000"/>
        </w:rPr>
        <w:t xml:space="preserve">В случае </w:t>
      </w:r>
      <w:proofErr w:type="spellStart"/>
      <w:r>
        <w:rPr>
          <w:color w:val="000000"/>
        </w:rPr>
        <w:t>неиздания</w:t>
      </w:r>
      <w:proofErr w:type="spellEnd"/>
      <w:r>
        <w:rPr>
          <w:color w:val="000000"/>
        </w:rPr>
        <w:t xml:space="preserve"> главой Администрации Мещеряковского сельского поселения соответствующего распоряжения Администрации Мещеряковского сельского поселения, обязанности главы Администрации Мещеряковского сельского поселения в период его временного отсутствия исполняет руководитель структурного подразделения Администрации Мещеряковского сельского поселения или иное должностное лицо Администрации Мещеряковского сельского поселения, установленное Регламентом Администрации Мещеряковского сельского поселения.</w:t>
      </w:r>
    </w:p>
    <w:p w:rsidR="007005EE" w:rsidRDefault="007005EE" w:rsidP="007005EE">
      <w:pPr>
        <w:spacing w:line="240" w:lineRule="atLeast"/>
        <w:ind w:firstLine="709"/>
        <w:jc w:val="both"/>
        <w:rPr>
          <w:color w:val="000000"/>
        </w:rPr>
      </w:pPr>
      <w:r>
        <w:rPr>
          <w:color w:val="000000"/>
        </w:rP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7005EE" w:rsidRDefault="007005EE" w:rsidP="007005EE">
      <w:pPr>
        <w:spacing w:line="240" w:lineRule="atLeast"/>
        <w:ind w:firstLine="709"/>
        <w:jc w:val="both"/>
        <w:rPr>
          <w:color w:val="000000"/>
        </w:rPr>
      </w:pPr>
    </w:p>
    <w:p w:rsidR="007005EE" w:rsidRDefault="007005EE" w:rsidP="007005EE">
      <w:pPr>
        <w:numPr>
          <w:ilvl w:val="0"/>
          <w:numId w:val="26"/>
        </w:numPr>
        <w:spacing w:line="240" w:lineRule="atLeast"/>
        <w:jc w:val="both"/>
        <w:rPr>
          <w:b/>
          <w:color w:val="000000"/>
          <w:lang w:val="en-US"/>
        </w:rPr>
      </w:pPr>
      <w:r>
        <w:rPr>
          <w:b/>
          <w:color w:val="000000"/>
        </w:rPr>
        <w:t>в статье 31:</w:t>
      </w:r>
    </w:p>
    <w:p w:rsidR="007005EE" w:rsidRDefault="007005EE" w:rsidP="007005EE">
      <w:pPr>
        <w:spacing w:line="240" w:lineRule="atLeast"/>
        <w:ind w:left="708"/>
        <w:jc w:val="both"/>
        <w:rPr>
          <w:b/>
          <w:color w:val="000000"/>
        </w:rPr>
      </w:pPr>
      <w:r>
        <w:rPr>
          <w:b/>
          <w:color w:val="000000"/>
        </w:rPr>
        <w:t xml:space="preserve">пункт 1 подпункт 3 изложить в новой редакции: </w:t>
      </w:r>
    </w:p>
    <w:p w:rsidR="007005EE" w:rsidRDefault="007005EE" w:rsidP="007005EE">
      <w:pPr>
        <w:spacing w:line="240" w:lineRule="atLeast"/>
        <w:ind w:firstLine="709"/>
        <w:jc w:val="both"/>
        <w:rPr>
          <w:color w:val="000000"/>
        </w:rPr>
      </w:pPr>
      <w:r>
        <w:rPr>
          <w:color w:val="000000"/>
        </w:rPr>
        <w:t>«1.3) расторжение контракта в соответствии с частями 11 и 11</w:t>
      </w:r>
      <w:r>
        <w:rPr>
          <w:color w:val="000000"/>
          <w:vertAlign w:val="superscript"/>
        </w:rPr>
        <w:t>1</w:t>
      </w:r>
      <w:r>
        <w:rPr>
          <w:color w:val="000000"/>
        </w:rPr>
        <w:t xml:space="preserve"> статьи 37 Федерального закона «Об общих принципах организации местного самоуправления в Российской Федерации»;</w:t>
      </w:r>
    </w:p>
    <w:p w:rsidR="007005EE" w:rsidRDefault="007005EE" w:rsidP="007005EE">
      <w:pPr>
        <w:spacing w:line="240" w:lineRule="atLeast"/>
        <w:ind w:firstLine="709"/>
        <w:jc w:val="both"/>
        <w:rPr>
          <w:b/>
          <w:color w:val="000000"/>
        </w:rPr>
      </w:pPr>
      <w:r>
        <w:rPr>
          <w:b/>
          <w:color w:val="000000"/>
        </w:rPr>
        <w:t>пункт 1 подпункт 11 изложить в новой редакции:</w:t>
      </w:r>
    </w:p>
    <w:p w:rsidR="007005EE" w:rsidRDefault="007005EE" w:rsidP="007005EE">
      <w:pPr>
        <w:spacing w:line="240" w:lineRule="atLeast"/>
        <w:ind w:firstLine="709"/>
        <w:jc w:val="both"/>
        <w:rPr>
          <w:color w:val="000000"/>
        </w:rPr>
      </w:pPr>
      <w:r>
        <w:rPr>
          <w:color w:val="000000"/>
        </w:rPr>
        <w:t>«1.11) преобразования муниципального образования «Мещеряковское сельское поселение», осуществляемого в соответствии с частями 3, 5, 6</w:t>
      </w:r>
      <w:r>
        <w:rPr>
          <w:color w:val="000000"/>
          <w:vertAlign w:val="superscript"/>
        </w:rPr>
        <w:t>2</w:t>
      </w:r>
      <w:r>
        <w:rPr>
          <w:color w:val="000000"/>
        </w:rPr>
        <w:t>,7</w:t>
      </w:r>
      <w:r>
        <w:rPr>
          <w:color w:val="000000"/>
          <w:vertAlign w:val="superscript"/>
        </w:rPr>
        <w:t>2</w:t>
      </w:r>
      <w:r>
        <w:rPr>
          <w:color w:val="000000"/>
        </w:rPr>
        <w:t>,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7005EE" w:rsidRDefault="007005EE" w:rsidP="007005EE">
      <w:pPr>
        <w:spacing w:line="240" w:lineRule="atLeast"/>
        <w:ind w:firstLine="709"/>
        <w:jc w:val="both"/>
        <w:rPr>
          <w:b/>
          <w:color w:val="000000"/>
        </w:rPr>
      </w:pPr>
      <w:r>
        <w:rPr>
          <w:b/>
          <w:color w:val="000000"/>
        </w:rPr>
        <w:t xml:space="preserve">Статью 31 дополнить абзацем следующего содержания: </w:t>
      </w:r>
    </w:p>
    <w:p w:rsidR="007005EE" w:rsidRDefault="007005EE" w:rsidP="007005EE">
      <w:pPr>
        <w:spacing w:line="240" w:lineRule="atLeast"/>
        <w:ind w:firstLine="709"/>
        <w:jc w:val="both"/>
        <w:rPr>
          <w:color w:val="000000"/>
        </w:rPr>
      </w:pPr>
      <w:r>
        <w:rPr>
          <w:color w:val="000000"/>
        </w:rPr>
        <w:t>«Решение о досрочном прекращении полномочий главы Администрации Мещеряковского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Мещеряковского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005EE" w:rsidRDefault="007005EE" w:rsidP="007005EE">
      <w:pPr>
        <w:spacing w:line="240" w:lineRule="atLeast"/>
        <w:ind w:firstLine="709"/>
        <w:jc w:val="both"/>
        <w:rPr>
          <w:color w:val="000000"/>
        </w:rPr>
      </w:pPr>
    </w:p>
    <w:p w:rsidR="007005EE" w:rsidRDefault="007005EE" w:rsidP="007005EE">
      <w:pPr>
        <w:numPr>
          <w:ilvl w:val="0"/>
          <w:numId w:val="26"/>
        </w:numPr>
        <w:spacing w:line="240" w:lineRule="atLeast"/>
        <w:jc w:val="both"/>
        <w:rPr>
          <w:b/>
          <w:color w:val="000000"/>
        </w:rPr>
      </w:pPr>
      <w:r>
        <w:rPr>
          <w:b/>
          <w:color w:val="000000"/>
        </w:rPr>
        <w:t>в статье 34:</w:t>
      </w:r>
    </w:p>
    <w:p w:rsidR="007005EE" w:rsidRDefault="007005EE" w:rsidP="007005EE">
      <w:pPr>
        <w:spacing w:line="240" w:lineRule="atLeast"/>
        <w:ind w:firstLine="709"/>
        <w:jc w:val="both"/>
        <w:rPr>
          <w:b/>
          <w:color w:val="000000"/>
        </w:rPr>
      </w:pPr>
      <w:r>
        <w:rPr>
          <w:b/>
          <w:color w:val="000000"/>
        </w:rPr>
        <w:t>пункт 7 изложить в новой редакции:</w:t>
      </w:r>
    </w:p>
    <w:p w:rsidR="007005EE" w:rsidRDefault="007005EE" w:rsidP="007005EE">
      <w:pPr>
        <w:spacing w:line="240" w:lineRule="atLeast"/>
        <w:ind w:firstLine="709"/>
        <w:jc w:val="both"/>
        <w:rPr>
          <w:color w:val="000000"/>
        </w:rPr>
      </w:pPr>
      <w:r>
        <w:rPr>
          <w:color w:val="000000"/>
        </w:rP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005EE" w:rsidRDefault="007005EE" w:rsidP="007005EE">
      <w:pPr>
        <w:spacing w:line="240" w:lineRule="atLeast"/>
        <w:ind w:firstLine="709"/>
        <w:jc w:val="both"/>
        <w:rPr>
          <w:color w:val="000000"/>
        </w:rPr>
      </w:pPr>
    </w:p>
    <w:p w:rsidR="007005EE" w:rsidRDefault="007005EE" w:rsidP="007005EE">
      <w:pPr>
        <w:numPr>
          <w:ilvl w:val="0"/>
          <w:numId w:val="27"/>
        </w:numPr>
        <w:spacing w:line="240" w:lineRule="atLeast"/>
        <w:jc w:val="both"/>
        <w:rPr>
          <w:b/>
          <w:color w:val="000000"/>
        </w:rPr>
      </w:pPr>
      <w:r>
        <w:rPr>
          <w:b/>
          <w:color w:val="000000"/>
        </w:rPr>
        <w:t>в статье 35:</w:t>
      </w:r>
    </w:p>
    <w:p w:rsidR="007005EE" w:rsidRDefault="007005EE" w:rsidP="007005EE">
      <w:pPr>
        <w:spacing w:line="240" w:lineRule="atLeast"/>
        <w:ind w:left="993"/>
        <w:jc w:val="both"/>
        <w:rPr>
          <w:b/>
          <w:color w:val="000000"/>
        </w:rPr>
      </w:pPr>
      <w:r>
        <w:rPr>
          <w:b/>
          <w:color w:val="000000"/>
        </w:rPr>
        <w:t>пункт 9 изложить в новой редакции:</w:t>
      </w:r>
    </w:p>
    <w:p w:rsidR="007005EE" w:rsidRDefault="007005EE" w:rsidP="007005EE">
      <w:pPr>
        <w:spacing w:line="240" w:lineRule="atLeast"/>
        <w:jc w:val="both"/>
        <w:rPr>
          <w:color w:val="000000"/>
        </w:rPr>
      </w:pPr>
      <w:r>
        <w:rPr>
          <w:b/>
          <w:color w:val="000000"/>
        </w:rPr>
        <w:tab/>
      </w:r>
      <w:r>
        <w:rPr>
          <w:color w:val="000000"/>
        </w:rPr>
        <w:t>«9. Депутаты Собрания депутатов Мещеряковского сельского поселения, председатель Собрания депутатов – глава Мещеряковского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5EE" w:rsidRDefault="007005EE" w:rsidP="007005EE">
      <w:pPr>
        <w:spacing w:line="240" w:lineRule="atLeast"/>
        <w:jc w:val="both"/>
        <w:rPr>
          <w:color w:val="000000"/>
        </w:rPr>
      </w:pPr>
      <w:r>
        <w:rPr>
          <w:color w:val="000000"/>
        </w:rPr>
        <w:tab/>
        <w:t>Полномочия депутата Собрания депутатов Мещеряковского сельского поселения, председателя Собрания депутатов – главы Мещеряковского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Российский Федерации, владеть и (или) пользоваться иностранными финансовыми инструментами».</w:t>
      </w:r>
    </w:p>
    <w:p w:rsidR="007005EE" w:rsidRDefault="007005EE" w:rsidP="007005EE">
      <w:pPr>
        <w:spacing w:line="240" w:lineRule="atLeast"/>
        <w:jc w:val="both"/>
        <w:rPr>
          <w:color w:val="000000"/>
        </w:rPr>
      </w:pPr>
      <w:r>
        <w:rPr>
          <w:color w:val="000000"/>
        </w:rPr>
        <w:tab/>
        <w:t xml:space="preserve">Решение о досрочном прекращении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Мещеряковского сельского поселения не позднее чем через 30 дней со дня появления оснований для досрочного прекращения полномочий»; </w:t>
      </w:r>
    </w:p>
    <w:p w:rsidR="007005EE" w:rsidRDefault="007005EE" w:rsidP="007005EE">
      <w:pPr>
        <w:spacing w:line="240" w:lineRule="atLeast"/>
        <w:jc w:val="both"/>
        <w:rPr>
          <w:color w:val="000000"/>
        </w:rPr>
      </w:pPr>
      <w:r>
        <w:rPr>
          <w:color w:val="000000"/>
        </w:rPr>
        <w:t xml:space="preserve">  </w:t>
      </w:r>
    </w:p>
    <w:p w:rsidR="007005EE" w:rsidRDefault="007005EE" w:rsidP="007005EE">
      <w:pPr>
        <w:numPr>
          <w:ilvl w:val="0"/>
          <w:numId w:val="27"/>
        </w:numPr>
        <w:spacing w:line="240" w:lineRule="atLeast"/>
        <w:jc w:val="both"/>
        <w:rPr>
          <w:b/>
          <w:color w:val="000000"/>
        </w:rPr>
      </w:pPr>
      <w:r>
        <w:rPr>
          <w:b/>
          <w:color w:val="000000"/>
        </w:rPr>
        <w:t>в статье 47:</w:t>
      </w:r>
    </w:p>
    <w:p w:rsidR="007005EE" w:rsidRDefault="007005EE" w:rsidP="007005EE">
      <w:pPr>
        <w:spacing w:line="240" w:lineRule="atLeast"/>
        <w:ind w:left="708"/>
        <w:jc w:val="both"/>
        <w:rPr>
          <w:b/>
          <w:color w:val="000000"/>
        </w:rPr>
      </w:pPr>
      <w:r>
        <w:rPr>
          <w:b/>
          <w:color w:val="000000"/>
        </w:rPr>
        <w:t>пункт 6 абзац третий изложить в новой редакции:</w:t>
      </w:r>
    </w:p>
    <w:p w:rsidR="007005EE" w:rsidRDefault="007005EE" w:rsidP="007005EE">
      <w:pPr>
        <w:spacing w:line="240" w:lineRule="atLeast"/>
        <w:ind w:firstLine="708"/>
        <w:jc w:val="both"/>
        <w:rPr>
          <w:color w:val="000000"/>
        </w:rPr>
      </w:pPr>
      <w:r>
        <w:rPr>
          <w:color w:val="000000"/>
        </w:rPr>
        <w:t>«6. 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«Мещеряковское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«Мещеряковское сельское поселение»), вступают в силу после истечения срока полномочий Собрания депутатов Мещеряковского сельского поселения, принявшего муниципальный правовой акт о внесении указанных изменений и дополнений в устав муниципального образования «Мещеряковское сельское поселение»;</w:t>
      </w:r>
    </w:p>
    <w:p w:rsidR="007005EE" w:rsidRDefault="007005EE" w:rsidP="007005EE">
      <w:pPr>
        <w:spacing w:line="240" w:lineRule="atLeast"/>
        <w:ind w:firstLine="708"/>
        <w:jc w:val="both"/>
        <w:rPr>
          <w:color w:val="000000"/>
        </w:rPr>
      </w:pPr>
    </w:p>
    <w:p w:rsidR="007005EE" w:rsidRDefault="007005EE" w:rsidP="007005EE">
      <w:pPr>
        <w:numPr>
          <w:ilvl w:val="0"/>
          <w:numId w:val="27"/>
        </w:numPr>
        <w:spacing w:line="240" w:lineRule="atLeast"/>
        <w:jc w:val="both"/>
        <w:rPr>
          <w:b/>
          <w:color w:val="000000"/>
        </w:rPr>
      </w:pPr>
      <w:r>
        <w:rPr>
          <w:b/>
          <w:color w:val="000000"/>
        </w:rPr>
        <w:t>в статье 51:</w:t>
      </w:r>
    </w:p>
    <w:p w:rsidR="007005EE" w:rsidRDefault="007005EE" w:rsidP="007005EE">
      <w:pPr>
        <w:spacing w:line="240" w:lineRule="atLeast"/>
        <w:ind w:left="993"/>
        <w:jc w:val="both"/>
        <w:rPr>
          <w:b/>
          <w:color w:val="000000"/>
        </w:rPr>
      </w:pPr>
      <w:r>
        <w:rPr>
          <w:b/>
          <w:color w:val="000000"/>
        </w:rPr>
        <w:t>пункт 1 абзац первый изложить с новой редакции:</w:t>
      </w:r>
    </w:p>
    <w:p w:rsidR="007005EE" w:rsidRDefault="007005EE" w:rsidP="007005EE">
      <w:pPr>
        <w:spacing w:line="240" w:lineRule="atLeast"/>
        <w:jc w:val="both"/>
        <w:rPr>
          <w:color w:val="000000"/>
        </w:rPr>
      </w:pPr>
      <w:r>
        <w:rPr>
          <w:b/>
          <w:color w:val="000000"/>
        </w:rPr>
        <w:t xml:space="preserve">      </w:t>
      </w:r>
      <w:r>
        <w:rPr>
          <w:b/>
          <w:color w:val="000000"/>
        </w:rPr>
        <w:tab/>
      </w:r>
      <w:r>
        <w:rPr>
          <w:color w:val="00000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Мещеряковское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005EE" w:rsidRDefault="007005EE" w:rsidP="007005EE">
      <w:pPr>
        <w:spacing w:line="240" w:lineRule="atLeast"/>
        <w:jc w:val="both"/>
        <w:rPr>
          <w:color w:val="000000"/>
        </w:rPr>
      </w:pPr>
    </w:p>
    <w:p w:rsidR="007005EE" w:rsidRDefault="007005EE" w:rsidP="007005EE">
      <w:pPr>
        <w:numPr>
          <w:ilvl w:val="0"/>
          <w:numId w:val="27"/>
        </w:numPr>
        <w:spacing w:line="240" w:lineRule="atLeast"/>
        <w:jc w:val="both"/>
        <w:rPr>
          <w:b/>
          <w:color w:val="000000"/>
        </w:rPr>
      </w:pPr>
      <w:r>
        <w:rPr>
          <w:b/>
          <w:color w:val="000000"/>
        </w:rPr>
        <w:t xml:space="preserve">в статье 67: </w:t>
      </w:r>
    </w:p>
    <w:p w:rsidR="007005EE" w:rsidRDefault="007005EE" w:rsidP="007005EE">
      <w:pPr>
        <w:ind w:firstLine="708"/>
        <w:jc w:val="both"/>
        <w:rPr>
          <w:color w:val="000000"/>
        </w:rPr>
      </w:pPr>
      <w:r>
        <w:rPr>
          <w:b/>
          <w:color w:val="000000"/>
        </w:rPr>
        <w:t>пункт 2 подпункт 4 изложить в следующей редакции:</w:t>
      </w:r>
    </w:p>
    <w:p w:rsidR="007005EE" w:rsidRDefault="007005EE" w:rsidP="007005EE">
      <w:pPr>
        <w:spacing w:line="240" w:lineRule="atLeast"/>
        <w:ind w:firstLine="709"/>
        <w:jc w:val="both"/>
        <w:rPr>
          <w:color w:val="000000"/>
        </w:rPr>
      </w:pPr>
      <w:r>
        <w:rPr>
          <w:color w:val="000000"/>
        </w:rPr>
        <w:t xml:space="preserve">«2.4)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Pr>
          <w:color w:val="000000"/>
        </w:rPr>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5EE" w:rsidRDefault="007005EE" w:rsidP="007005EE">
      <w:pPr>
        <w:spacing w:line="240" w:lineRule="atLeast"/>
        <w:ind w:firstLine="709"/>
        <w:jc w:val="both"/>
        <w:rPr>
          <w:color w:val="000000"/>
        </w:rPr>
      </w:pPr>
    </w:p>
    <w:p w:rsidR="007005EE" w:rsidRDefault="007005EE" w:rsidP="007005EE">
      <w:pPr>
        <w:ind w:firstLine="567"/>
        <w:jc w:val="both"/>
      </w:pPr>
      <w:r>
        <w:t xml:space="preserve">         2. Настоящее решение вступает в силу со дня его официального опубликования, произведенного после его государственной регистрации.</w:t>
      </w:r>
    </w:p>
    <w:p w:rsidR="007005EE" w:rsidRDefault="007005EE" w:rsidP="007005EE">
      <w:pPr>
        <w:ind w:firstLine="567"/>
        <w:jc w:val="both"/>
        <w:rPr>
          <w:rFonts w:ascii="Arial" w:hAnsi="Arial" w:cs="Arial"/>
        </w:rPr>
      </w:pPr>
    </w:p>
    <w:p w:rsidR="007005EE" w:rsidRDefault="007005EE" w:rsidP="007005EE">
      <w:pPr>
        <w:widowControl w:val="0"/>
        <w:autoSpaceDE w:val="0"/>
        <w:autoSpaceDN w:val="0"/>
        <w:adjustRightInd w:val="0"/>
        <w:jc w:val="both"/>
      </w:pPr>
      <w:r>
        <w:t xml:space="preserve"> </w:t>
      </w:r>
    </w:p>
    <w:p w:rsidR="007005EE" w:rsidRDefault="007005EE" w:rsidP="007005EE">
      <w:pPr>
        <w:widowControl w:val="0"/>
        <w:autoSpaceDE w:val="0"/>
        <w:autoSpaceDN w:val="0"/>
        <w:adjustRightInd w:val="0"/>
        <w:jc w:val="both"/>
      </w:pPr>
    </w:p>
    <w:p w:rsidR="007005EE" w:rsidRDefault="007005EE" w:rsidP="007005EE">
      <w:pPr>
        <w:widowControl w:val="0"/>
        <w:autoSpaceDE w:val="0"/>
        <w:autoSpaceDN w:val="0"/>
        <w:adjustRightInd w:val="0"/>
        <w:jc w:val="both"/>
      </w:pPr>
    </w:p>
    <w:p w:rsidR="007005EE" w:rsidRDefault="007005EE" w:rsidP="007005EE">
      <w:pPr>
        <w:jc w:val="both"/>
        <w:rPr>
          <w:color w:val="000000"/>
        </w:rPr>
      </w:pPr>
      <w:r>
        <w:rPr>
          <w:color w:val="000000"/>
        </w:rPr>
        <w:t xml:space="preserve">Председатель Собрания </w:t>
      </w:r>
    </w:p>
    <w:p w:rsidR="007005EE" w:rsidRDefault="007005EE" w:rsidP="007005EE">
      <w:pPr>
        <w:jc w:val="both"/>
        <w:rPr>
          <w:color w:val="000000"/>
        </w:rPr>
      </w:pPr>
      <w:r>
        <w:rPr>
          <w:color w:val="000000"/>
        </w:rPr>
        <w:t xml:space="preserve">депутатов – глава Мещеряковского </w:t>
      </w:r>
    </w:p>
    <w:p w:rsidR="007005EE" w:rsidRDefault="007005EE" w:rsidP="007005EE">
      <w:pPr>
        <w:jc w:val="both"/>
        <w:rPr>
          <w:color w:val="000000"/>
        </w:rPr>
      </w:pPr>
      <w:r>
        <w:rPr>
          <w:color w:val="000000"/>
        </w:rPr>
        <w:t>сельского поселения                                                                                               Удовкина М.В.</w:t>
      </w: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54499F" w:rsidRDefault="0054499F" w:rsidP="007005EE">
      <w:pPr>
        <w:jc w:val="both"/>
        <w:rPr>
          <w:color w:val="000000"/>
        </w:rPr>
      </w:pPr>
    </w:p>
    <w:p w:rsidR="0054499F" w:rsidRDefault="0054499F" w:rsidP="007005EE">
      <w:pPr>
        <w:jc w:val="both"/>
        <w:rPr>
          <w:color w:val="000000"/>
        </w:rPr>
      </w:pPr>
    </w:p>
    <w:p w:rsidR="0054499F" w:rsidRDefault="0054499F" w:rsidP="007005EE">
      <w:pPr>
        <w:jc w:val="both"/>
        <w:rPr>
          <w:color w:val="000000"/>
        </w:rPr>
      </w:pPr>
    </w:p>
    <w:p w:rsidR="0054499F" w:rsidRDefault="0054499F" w:rsidP="007005EE">
      <w:pPr>
        <w:jc w:val="both"/>
        <w:rPr>
          <w:color w:val="000000"/>
        </w:rPr>
      </w:pPr>
    </w:p>
    <w:p w:rsidR="0054499F" w:rsidRDefault="0054499F" w:rsidP="007005EE">
      <w:pPr>
        <w:jc w:val="both"/>
        <w:rPr>
          <w:color w:val="000000"/>
        </w:rPr>
      </w:pPr>
    </w:p>
    <w:p w:rsidR="0054499F" w:rsidRDefault="0054499F" w:rsidP="007005EE">
      <w:pPr>
        <w:jc w:val="both"/>
        <w:rPr>
          <w:color w:val="000000"/>
        </w:rPr>
      </w:pPr>
    </w:p>
    <w:p w:rsidR="0054499F" w:rsidRDefault="0054499F" w:rsidP="007005EE">
      <w:pPr>
        <w:jc w:val="both"/>
        <w:rPr>
          <w:color w:val="000000"/>
        </w:rPr>
      </w:pPr>
    </w:p>
    <w:p w:rsidR="0054499F" w:rsidRDefault="0054499F" w:rsidP="007005EE">
      <w:pPr>
        <w:jc w:val="both"/>
        <w:rPr>
          <w:color w:val="000000"/>
        </w:rPr>
      </w:pPr>
    </w:p>
    <w:p w:rsidR="0054499F" w:rsidRDefault="0054499F" w:rsidP="007005EE">
      <w:pPr>
        <w:jc w:val="both"/>
        <w:rPr>
          <w:color w:val="000000"/>
        </w:rPr>
      </w:pPr>
    </w:p>
    <w:p w:rsidR="007005EE" w:rsidRDefault="007005EE" w:rsidP="007005EE">
      <w:pPr>
        <w:jc w:val="both"/>
        <w:rPr>
          <w:color w:val="000000"/>
        </w:rPr>
      </w:pPr>
    </w:p>
    <w:p w:rsidR="007005EE" w:rsidRDefault="007005EE" w:rsidP="007005EE">
      <w:pPr>
        <w:jc w:val="both"/>
        <w:rPr>
          <w:color w:val="000000"/>
        </w:rPr>
      </w:pPr>
    </w:p>
    <w:p w:rsidR="008D04BF" w:rsidRPr="008D04BF" w:rsidRDefault="008D04BF" w:rsidP="008D04BF">
      <w:pPr>
        <w:jc w:val="center"/>
        <w:rPr>
          <w:b/>
        </w:rPr>
      </w:pPr>
      <w:r w:rsidRPr="008D04BF">
        <w:rPr>
          <w:b/>
        </w:rPr>
        <w:lastRenderedPageBreak/>
        <w:t>РОСТОВСКАЯ ОБЛАСТЬ</w:t>
      </w:r>
    </w:p>
    <w:p w:rsidR="008D04BF" w:rsidRPr="008D04BF" w:rsidRDefault="008D04BF" w:rsidP="008D04BF">
      <w:pPr>
        <w:jc w:val="center"/>
        <w:rPr>
          <w:b/>
        </w:rPr>
      </w:pPr>
      <w:r w:rsidRPr="008D04BF">
        <w:rPr>
          <w:b/>
        </w:rPr>
        <w:t xml:space="preserve">ВЕРХНЕДОНСКОЙ РАЙОН       </w:t>
      </w:r>
    </w:p>
    <w:p w:rsidR="008D04BF" w:rsidRPr="008D04BF" w:rsidRDefault="008D04BF" w:rsidP="008D04BF">
      <w:pPr>
        <w:pStyle w:val="ConsPlusTitle"/>
        <w:spacing w:line="360" w:lineRule="auto"/>
        <w:jc w:val="center"/>
        <w:rPr>
          <w:sz w:val="24"/>
          <w:szCs w:val="24"/>
        </w:rPr>
      </w:pPr>
      <w:r w:rsidRPr="008D04BF">
        <w:rPr>
          <w:sz w:val="24"/>
          <w:szCs w:val="24"/>
        </w:rPr>
        <w:t>СОБРАНИЕ ДЕПУТАТОВ МЕЩЕРЯКОВСКОГО СЕЛЬСКОГО ПОСЕЛЕНИЯ</w:t>
      </w:r>
    </w:p>
    <w:p w:rsidR="008D04BF" w:rsidRPr="008D04BF" w:rsidRDefault="008D04BF" w:rsidP="008D04BF">
      <w:pPr>
        <w:pStyle w:val="ConsPlusTitle"/>
        <w:spacing w:line="360" w:lineRule="auto"/>
        <w:jc w:val="center"/>
        <w:rPr>
          <w:sz w:val="24"/>
          <w:szCs w:val="24"/>
        </w:rPr>
      </w:pPr>
    </w:p>
    <w:p w:rsidR="008D04BF" w:rsidRPr="008D04BF" w:rsidRDefault="008D04BF" w:rsidP="008D04BF">
      <w:pPr>
        <w:pStyle w:val="ConsPlusTitle"/>
        <w:spacing w:line="360" w:lineRule="auto"/>
        <w:jc w:val="center"/>
        <w:rPr>
          <w:sz w:val="24"/>
          <w:szCs w:val="24"/>
        </w:rPr>
      </w:pPr>
      <w:r w:rsidRPr="008D04BF">
        <w:rPr>
          <w:sz w:val="24"/>
          <w:szCs w:val="24"/>
        </w:rPr>
        <w:t xml:space="preserve">РЕШЕНИЕ №114 </w:t>
      </w:r>
    </w:p>
    <w:p w:rsidR="008D04BF" w:rsidRPr="008D04BF" w:rsidRDefault="008D04BF" w:rsidP="008D04BF">
      <w:pPr>
        <w:pStyle w:val="ConsPlusTitle"/>
        <w:spacing w:line="360" w:lineRule="auto"/>
        <w:rPr>
          <w:sz w:val="24"/>
          <w:szCs w:val="24"/>
        </w:rPr>
      </w:pPr>
      <w:r w:rsidRPr="008D04BF">
        <w:rPr>
          <w:sz w:val="24"/>
          <w:szCs w:val="24"/>
        </w:rPr>
        <w:t xml:space="preserve">   «22» декабря 2017г.                                                          х. Мещеряковский    </w:t>
      </w:r>
    </w:p>
    <w:p w:rsidR="008D04BF" w:rsidRPr="008D04BF" w:rsidRDefault="008D04BF" w:rsidP="008D04BF">
      <w:pPr>
        <w:pStyle w:val="ConsPlusTitle"/>
        <w:spacing w:line="360" w:lineRule="auto"/>
        <w:rPr>
          <w:sz w:val="24"/>
          <w:szCs w:val="24"/>
        </w:rPr>
      </w:pPr>
    </w:p>
    <w:p w:rsidR="008D04BF" w:rsidRPr="008D04BF" w:rsidRDefault="008D04BF" w:rsidP="008D04BF">
      <w:pPr>
        <w:autoSpaceDE w:val="0"/>
        <w:autoSpaceDN w:val="0"/>
        <w:adjustRightInd w:val="0"/>
        <w:jc w:val="both"/>
        <w:outlineLvl w:val="1"/>
      </w:pPr>
      <w:r w:rsidRPr="008D04BF">
        <w:t>О внесении изменений</w:t>
      </w:r>
    </w:p>
    <w:p w:rsidR="008D04BF" w:rsidRPr="008D04BF" w:rsidRDefault="008D04BF" w:rsidP="008D04BF">
      <w:pPr>
        <w:autoSpaceDE w:val="0"/>
        <w:autoSpaceDN w:val="0"/>
        <w:adjustRightInd w:val="0"/>
        <w:jc w:val="both"/>
        <w:outlineLvl w:val="1"/>
      </w:pPr>
      <w:r w:rsidRPr="008D04BF">
        <w:t xml:space="preserve">в решение Собрания депутатов </w:t>
      </w:r>
    </w:p>
    <w:p w:rsidR="008D04BF" w:rsidRPr="008D04BF" w:rsidRDefault="008D04BF" w:rsidP="008D04BF">
      <w:pPr>
        <w:autoSpaceDE w:val="0"/>
        <w:autoSpaceDN w:val="0"/>
        <w:adjustRightInd w:val="0"/>
        <w:jc w:val="both"/>
        <w:outlineLvl w:val="1"/>
      </w:pPr>
      <w:r w:rsidRPr="008D04BF">
        <w:t>Мещеряковского сельского поселения</w:t>
      </w:r>
    </w:p>
    <w:p w:rsidR="008D04BF" w:rsidRPr="008D04BF" w:rsidRDefault="008D04BF" w:rsidP="008D04BF">
      <w:pPr>
        <w:autoSpaceDE w:val="0"/>
        <w:autoSpaceDN w:val="0"/>
        <w:adjustRightInd w:val="0"/>
        <w:jc w:val="both"/>
        <w:outlineLvl w:val="1"/>
      </w:pPr>
      <w:r w:rsidRPr="008D04BF">
        <w:t>от 29.12.2016 №36 «О бюджете</w:t>
      </w:r>
    </w:p>
    <w:p w:rsidR="008D04BF" w:rsidRPr="008D04BF" w:rsidRDefault="008D04BF" w:rsidP="008D04BF">
      <w:pPr>
        <w:autoSpaceDE w:val="0"/>
        <w:autoSpaceDN w:val="0"/>
        <w:adjustRightInd w:val="0"/>
        <w:jc w:val="both"/>
        <w:outlineLvl w:val="1"/>
      </w:pPr>
      <w:r w:rsidRPr="008D04BF">
        <w:t>Мещеряковского сельского поселения</w:t>
      </w:r>
    </w:p>
    <w:p w:rsidR="008D04BF" w:rsidRPr="008D04BF" w:rsidRDefault="008D04BF" w:rsidP="008D04BF">
      <w:pPr>
        <w:autoSpaceDE w:val="0"/>
        <w:autoSpaceDN w:val="0"/>
        <w:adjustRightInd w:val="0"/>
        <w:jc w:val="both"/>
        <w:outlineLvl w:val="1"/>
      </w:pPr>
      <w:r w:rsidRPr="008D04BF">
        <w:t>Верхнедонского района на 2017 год</w:t>
      </w:r>
    </w:p>
    <w:p w:rsidR="008D04BF" w:rsidRPr="008D04BF" w:rsidRDefault="008D04BF" w:rsidP="008D04BF">
      <w:pPr>
        <w:pStyle w:val="ConsPlusTitle"/>
        <w:rPr>
          <w:b w:val="0"/>
          <w:color w:val="000000"/>
          <w:sz w:val="24"/>
          <w:szCs w:val="24"/>
        </w:rPr>
      </w:pPr>
      <w:r w:rsidRPr="008D04BF">
        <w:rPr>
          <w:b w:val="0"/>
          <w:color w:val="000000"/>
          <w:sz w:val="24"/>
          <w:szCs w:val="24"/>
        </w:rPr>
        <w:t>и плановый период 2018 и 2019 годов»</w:t>
      </w:r>
      <w:r w:rsidRPr="008D04BF">
        <w:rPr>
          <w:sz w:val="24"/>
          <w:szCs w:val="24"/>
        </w:rPr>
        <w:t xml:space="preserve">            </w:t>
      </w:r>
    </w:p>
    <w:p w:rsidR="008D04BF" w:rsidRPr="008D04BF" w:rsidRDefault="008D04BF" w:rsidP="008D04BF">
      <w:pPr>
        <w:pStyle w:val="ConsPlusTitle"/>
        <w:spacing w:line="360" w:lineRule="auto"/>
        <w:rPr>
          <w:sz w:val="24"/>
          <w:szCs w:val="24"/>
        </w:rPr>
      </w:pPr>
      <w:r w:rsidRPr="008D04BF">
        <w:rPr>
          <w:sz w:val="24"/>
          <w:szCs w:val="24"/>
        </w:rPr>
        <w:t xml:space="preserve">  </w:t>
      </w:r>
    </w:p>
    <w:p w:rsidR="008D04BF" w:rsidRPr="008D04BF" w:rsidRDefault="008D04BF" w:rsidP="008D04BF">
      <w:pPr>
        <w:pStyle w:val="ConsPlusTitle"/>
        <w:spacing w:line="360" w:lineRule="auto"/>
        <w:rPr>
          <w:sz w:val="24"/>
          <w:szCs w:val="24"/>
        </w:rPr>
      </w:pPr>
    </w:p>
    <w:p w:rsidR="008D04BF" w:rsidRPr="008D04BF" w:rsidRDefault="008D04BF" w:rsidP="008D04BF">
      <w:pPr>
        <w:jc w:val="center"/>
      </w:pPr>
    </w:p>
    <w:p w:rsidR="008D04BF" w:rsidRPr="008D04BF" w:rsidRDefault="008D04BF" w:rsidP="008D04BF">
      <w:pPr>
        <w:jc w:val="center"/>
      </w:pPr>
      <w:r w:rsidRPr="008D04BF">
        <w:t xml:space="preserve">     Собрание депутатов Мещеряковского сельского поселения решило:</w:t>
      </w:r>
    </w:p>
    <w:p w:rsidR="008D04BF" w:rsidRPr="008D04BF" w:rsidRDefault="008D04BF" w:rsidP="008D04BF">
      <w:pPr>
        <w:jc w:val="center"/>
      </w:pPr>
    </w:p>
    <w:p w:rsidR="008D04BF" w:rsidRPr="008D04BF" w:rsidRDefault="008D04BF" w:rsidP="008D04BF">
      <w:pPr>
        <w:jc w:val="center"/>
      </w:pPr>
    </w:p>
    <w:p w:rsidR="008D04BF" w:rsidRPr="008D04BF" w:rsidRDefault="008D04BF" w:rsidP="008D04BF">
      <w:pPr>
        <w:autoSpaceDE w:val="0"/>
        <w:autoSpaceDN w:val="0"/>
        <w:adjustRightInd w:val="0"/>
        <w:jc w:val="both"/>
        <w:outlineLvl w:val="1"/>
      </w:pPr>
      <w:r w:rsidRPr="008D04BF">
        <w:t xml:space="preserve">     1.  Внести в решение Собрания депутатов Мещеряковского сельского поселения от 29.12.2016 №36 «О бюджете Мещеряковского сельского поселения</w:t>
      </w:r>
    </w:p>
    <w:p w:rsidR="008D04BF" w:rsidRPr="008D04BF" w:rsidRDefault="008D04BF" w:rsidP="008D04BF">
      <w:pPr>
        <w:autoSpaceDE w:val="0"/>
        <w:autoSpaceDN w:val="0"/>
        <w:adjustRightInd w:val="0"/>
        <w:jc w:val="both"/>
        <w:outlineLvl w:val="1"/>
      </w:pPr>
      <w:r w:rsidRPr="008D04BF">
        <w:t xml:space="preserve">Верхнедонского района на 2017 год </w:t>
      </w:r>
      <w:r w:rsidRPr="008D04BF">
        <w:rPr>
          <w:color w:val="000000"/>
        </w:rPr>
        <w:t>и плановый период 2018 и 2019 годов</w:t>
      </w:r>
      <w:r w:rsidRPr="008D04BF">
        <w:t>» следующие изменения:</w:t>
      </w:r>
    </w:p>
    <w:p w:rsidR="008D04BF" w:rsidRPr="008D04BF" w:rsidRDefault="008D04BF" w:rsidP="008D04BF">
      <w:pPr>
        <w:numPr>
          <w:ilvl w:val="0"/>
          <w:numId w:val="20"/>
        </w:numPr>
        <w:ind w:left="360"/>
      </w:pPr>
      <w:r w:rsidRPr="008D04BF">
        <w:t>в статье 1 в пункте 1:</w:t>
      </w:r>
    </w:p>
    <w:p w:rsidR="008D04BF" w:rsidRPr="008D04BF" w:rsidRDefault="008D04BF" w:rsidP="008D04BF">
      <w:pPr>
        <w:ind w:left="720"/>
      </w:pPr>
      <w:r w:rsidRPr="008D04BF">
        <w:t>в подпункте 1 цифры «7205,6» заменить цифрами «7784,9»;</w:t>
      </w:r>
    </w:p>
    <w:p w:rsidR="008D04BF" w:rsidRPr="008D04BF" w:rsidRDefault="008D04BF" w:rsidP="008D04BF">
      <w:pPr>
        <w:ind w:left="720"/>
      </w:pPr>
      <w:r w:rsidRPr="008D04BF">
        <w:t>в подпункте 2 цифры «7918,2» заменить цифрами «8497,5»;</w:t>
      </w:r>
    </w:p>
    <w:p w:rsidR="008D04BF" w:rsidRPr="008D04BF" w:rsidRDefault="008D04BF" w:rsidP="008D04BF">
      <w:pPr>
        <w:ind w:left="720"/>
      </w:pPr>
      <w:r w:rsidRPr="008D04BF">
        <w:t>в подпункте 4 цифры «3488,0» заменить цифрами «2643,6»;</w:t>
      </w:r>
    </w:p>
    <w:p w:rsidR="008D04BF" w:rsidRPr="008D04BF" w:rsidRDefault="008D04BF" w:rsidP="008D04BF">
      <w:pPr>
        <w:ind w:left="720"/>
      </w:pPr>
      <w:r w:rsidRPr="008D04BF">
        <w:t>в подпункте 5 цифры «1,1» заменить цифрами «0,4»;</w:t>
      </w:r>
    </w:p>
    <w:p w:rsidR="008D04BF" w:rsidRPr="008D04BF" w:rsidRDefault="008D04BF" w:rsidP="008D04BF">
      <w:pPr>
        <w:numPr>
          <w:ilvl w:val="0"/>
          <w:numId w:val="20"/>
        </w:numPr>
        <w:ind w:left="360"/>
      </w:pPr>
      <w:r w:rsidRPr="008D04BF">
        <w:t>в статье 4 в пункте 1 цифры «3001,5, 2215,0» заменить цифрами «3001,6, 2678,3».</w:t>
      </w:r>
    </w:p>
    <w:p w:rsidR="008D04BF" w:rsidRPr="008D04BF" w:rsidRDefault="008D04BF" w:rsidP="008D04BF">
      <w:pPr>
        <w:ind w:left="720"/>
      </w:pPr>
    </w:p>
    <w:p w:rsidR="008D04BF" w:rsidRPr="008D04BF" w:rsidRDefault="008D04BF" w:rsidP="008D04BF">
      <w:pPr>
        <w:autoSpaceDE w:val="0"/>
        <w:autoSpaceDN w:val="0"/>
        <w:adjustRightInd w:val="0"/>
        <w:ind w:left="360"/>
      </w:pPr>
      <w:r w:rsidRPr="008D04BF">
        <w:t>3) Приложение 1 изложить в следующей редакции:</w:t>
      </w:r>
    </w:p>
    <w:p w:rsidR="008D04BF" w:rsidRPr="008D04BF" w:rsidRDefault="008D04BF" w:rsidP="008D04BF">
      <w:pPr>
        <w:tabs>
          <w:tab w:val="left" w:pos="426"/>
        </w:tabs>
        <w:autoSpaceDE w:val="0"/>
        <w:autoSpaceDN w:val="0"/>
        <w:adjustRightInd w:val="0"/>
      </w:pPr>
    </w:p>
    <w:tbl>
      <w:tblPr>
        <w:tblW w:w="0" w:type="dxa"/>
        <w:tblInd w:w="468" w:type="dxa"/>
        <w:tblLayout w:type="fixed"/>
        <w:tblLook w:val="04A0" w:firstRow="1" w:lastRow="0" w:firstColumn="1" w:lastColumn="0" w:noHBand="0" w:noVBand="1"/>
      </w:tblPr>
      <w:tblGrid>
        <w:gridCol w:w="3255"/>
        <w:gridCol w:w="5032"/>
        <w:gridCol w:w="1418"/>
        <w:gridCol w:w="567"/>
      </w:tblGrid>
      <w:tr w:rsidR="008D04BF" w:rsidRPr="008D04BF" w:rsidTr="008D04BF">
        <w:trPr>
          <w:gridAfter w:val="1"/>
          <w:wAfter w:w="567" w:type="dxa"/>
          <w:trHeight w:val="375"/>
        </w:trPr>
        <w:tc>
          <w:tcPr>
            <w:tcW w:w="3255" w:type="dxa"/>
            <w:noWrap/>
            <w:vAlign w:val="bottom"/>
          </w:tcPr>
          <w:p w:rsidR="008D04BF" w:rsidRPr="008D04BF" w:rsidRDefault="008D04BF">
            <w:pPr>
              <w:jc w:val="center"/>
            </w:pPr>
          </w:p>
        </w:tc>
        <w:tc>
          <w:tcPr>
            <w:tcW w:w="6450" w:type="dxa"/>
            <w:gridSpan w:val="2"/>
            <w:noWrap/>
            <w:vAlign w:val="bottom"/>
            <w:hideMark/>
          </w:tcPr>
          <w:p w:rsidR="008D04BF" w:rsidRPr="008D04BF" w:rsidRDefault="008D04BF">
            <w:pPr>
              <w:jc w:val="right"/>
            </w:pPr>
            <w:r w:rsidRPr="008D04BF">
              <w:t>Приложение 1</w:t>
            </w:r>
          </w:p>
        </w:tc>
      </w:tr>
      <w:tr w:rsidR="008D04BF" w:rsidRPr="008D04BF" w:rsidTr="008D04BF">
        <w:trPr>
          <w:gridAfter w:val="1"/>
          <w:wAfter w:w="567" w:type="dxa"/>
          <w:trHeight w:val="375"/>
        </w:trPr>
        <w:tc>
          <w:tcPr>
            <w:tcW w:w="3255" w:type="dxa"/>
            <w:noWrap/>
            <w:vAlign w:val="bottom"/>
          </w:tcPr>
          <w:p w:rsidR="008D04BF" w:rsidRPr="008D04BF" w:rsidRDefault="008D04BF">
            <w:pPr>
              <w:jc w:val="center"/>
            </w:pPr>
          </w:p>
        </w:tc>
        <w:tc>
          <w:tcPr>
            <w:tcW w:w="6450" w:type="dxa"/>
            <w:gridSpan w:val="2"/>
            <w:noWrap/>
            <w:vAlign w:val="bottom"/>
            <w:hideMark/>
          </w:tcPr>
          <w:p w:rsidR="008D04BF" w:rsidRPr="008D04BF" w:rsidRDefault="008D04BF">
            <w:pPr>
              <w:jc w:val="right"/>
            </w:pPr>
            <w:r w:rsidRPr="008D04BF">
              <w:t>к решению Собрания депутатов</w:t>
            </w:r>
          </w:p>
        </w:tc>
      </w:tr>
      <w:tr w:rsidR="008D04BF" w:rsidRPr="008D04BF" w:rsidTr="008D04BF">
        <w:trPr>
          <w:gridAfter w:val="1"/>
          <w:wAfter w:w="567" w:type="dxa"/>
          <w:trHeight w:val="375"/>
        </w:trPr>
        <w:tc>
          <w:tcPr>
            <w:tcW w:w="3255" w:type="dxa"/>
            <w:noWrap/>
            <w:vAlign w:val="bottom"/>
          </w:tcPr>
          <w:p w:rsidR="008D04BF" w:rsidRPr="008D04BF" w:rsidRDefault="008D04BF">
            <w:pPr>
              <w:jc w:val="center"/>
            </w:pPr>
          </w:p>
        </w:tc>
        <w:tc>
          <w:tcPr>
            <w:tcW w:w="6450" w:type="dxa"/>
            <w:gridSpan w:val="2"/>
            <w:noWrap/>
            <w:vAlign w:val="bottom"/>
            <w:hideMark/>
          </w:tcPr>
          <w:p w:rsidR="008D04BF" w:rsidRPr="008D04BF" w:rsidRDefault="008D04BF">
            <w:pPr>
              <w:jc w:val="right"/>
            </w:pPr>
            <w:r w:rsidRPr="008D04BF">
              <w:t>«О бюджете Мещеряковского сельского поселения Верхнедонского района на 2017 год</w:t>
            </w:r>
          </w:p>
        </w:tc>
      </w:tr>
      <w:tr w:rsidR="008D04BF" w:rsidRPr="008D04BF" w:rsidTr="008D04BF">
        <w:trPr>
          <w:gridAfter w:val="1"/>
          <w:wAfter w:w="567" w:type="dxa"/>
          <w:trHeight w:val="375"/>
        </w:trPr>
        <w:tc>
          <w:tcPr>
            <w:tcW w:w="3255" w:type="dxa"/>
            <w:noWrap/>
            <w:vAlign w:val="bottom"/>
          </w:tcPr>
          <w:p w:rsidR="008D04BF" w:rsidRPr="008D04BF" w:rsidRDefault="008D04BF">
            <w:pPr>
              <w:jc w:val="center"/>
            </w:pPr>
          </w:p>
        </w:tc>
        <w:tc>
          <w:tcPr>
            <w:tcW w:w="6450" w:type="dxa"/>
            <w:gridSpan w:val="2"/>
            <w:noWrap/>
            <w:vAlign w:val="bottom"/>
            <w:hideMark/>
          </w:tcPr>
          <w:p w:rsidR="008D04BF" w:rsidRPr="008D04BF" w:rsidRDefault="008D04BF">
            <w:pPr>
              <w:jc w:val="right"/>
            </w:pPr>
            <w:r w:rsidRPr="008D04BF">
              <w:t>и на плановый период 2018 и 2019 годов»</w:t>
            </w:r>
          </w:p>
        </w:tc>
      </w:tr>
      <w:tr w:rsidR="008D04BF" w:rsidRPr="008D04BF" w:rsidTr="008D04BF">
        <w:trPr>
          <w:gridAfter w:val="1"/>
          <w:wAfter w:w="567" w:type="dxa"/>
          <w:trHeight w:val="375"/>
        </w:trPr>
        <w:tc>
          <w:tcPr>
            <w:tcW w:w="3255" w:type="dxa"/>
            <w:noWrap/>
            <w:vAlign w:val="bottom"/>
          </w:tcPr>
          <w:p w:rsidR="008D04BF" w:rsidRPr="008D04BF" w:rsidRDefault="008D04BF">
            <w:pPr>
              <w:jc w:val="right"/>
            </w:pPr>
          </w:p>
        </w:tc>
        <w:tc>
          <w:tcPr>
            <w:tcW w:w="5032" w:type="dxa"/>
            <w:noWrap/>
            <w:vAlign w:val="bottom"/>
          </w:tcPr>
          <w:p w:rsidR="008D04BF" w:rsidRPr="008D04BF" w:rsidRDefault="008D04BF">
            <w:pPr>
              <w:jc w:val="right"/>
            </w:pPr>
          </w:p>
        </w:tc>
        <w:tc>
          <w:tcPr>
            <w:tcW w:w="1418" w:type="dxa"/>
            <w:noWrap/>
            <w:vAlign w:val="bottom"/>
          </w:tcPr>
          <w:p w:rsidR="008D04BF" w:rsidRPr="008D04BF" w:rsidRDefault="008D04BF">
            <w:pPr>
              <w:jc w:val="right"/>
            </w:pPr>
          </w:p>
        </w:tc>
      </w:tr>
      <w:tr w:rsidR="008D04BF" w:rsidRPr="008D04BF" w:rsidTr="008D04BF">
        <w:trPr>
          <w:gridAfter w:val="1"/>
          <w:wAfter w:w="567" w:type="dxa"/>
          <w:trHeight w:val="420"/>
        </w:trPr>
        <w:tc>
          <w:tcPr>
            <w:tcW w:w="9705" w:type="dxa"/>
            <w:gridSpan w:val="3"/>
            <w:hideMark/>
          </w:tcPr>
          <w:p w:rsidR="008D04BF" w:rsidRPr="008D04BF" w:rsidRDefault="008D04BF">
            <w:pPr>
              <w:jc w:val="center"/>
              <w:rPr>
                <w:b/>
                <w:bCs/>
              </w:rPr>
            </w:pPr>
            <w:r w:rsidRPr="008D04BF">
              <w:rPr>
                <w:b/>
                <w:bCs/>
              </w:rPr>
              <w:t xml:space="preserve">Объем поступлений доходов бюджета Мещеряковского сельского поселения Верхнедонского района на 2017 год </w:t>
            </w:r>
          </w:p>
        </w:tc>
      </w:tr>
      <w:tr w:rsidR="008D04BF" w:rsidRPr="008D04BF" w:rsidTr="008D04BF">
        <w:trPr>
          <w:gridAfter w:val="1"/>
          <w:wAfter w:w="567" w:type="dxa"/>
          <w:trHeight w:val="165"/>
        </w:trPr>
        <w:tc>
          <w:tcPr>
            <w:tcW w:w="3255" w:type="dxa"/>
          </w:tcPr>
          <w:p w:rsidR="008D04BF" w:rsidRPr="008D04BF" w:rsidRDefault="008D04BF"/>
        </w:tc>
        <w:tc>
          <w:tcPr>
            <w:tcW w:w="5032" w:type="dxa"/>
            <w:noWrap/>
            <w:vAlign w:val="bottom"/>
          </w:tcPr>
          <w:p w:rsidR="008D04BF" w:rsidRPr="008D04BF" w:rsidRDefault="008D04BF"/>
        </w:tc>
        <w:tc>
          <w:tcPr>
            <w:tcW w:w="1418" w:type="dxa"/>
            <w:noWrap/>
            <w:vAlign w:val="bottom"/>
          </w:tcPr>
          <w:p w:rsidR="008D04BF" w:rsidRPr="008D04BF" w:rsidRDefault="008D04BF"/>
        </w:tc>
      </w:tr>
      <w:tr w:rsidR="008D04BF" w:rsidRPr="008D04BF" w:rsidTr="008D04BF">
        <w:trPr>
          <w:gridAfter w:val="1"/>
          <w:wAfter w:w="567" w:type="dxa"/>
          <w:trHeight w:val="375"/>
        </w:trPr>
        <w:tc>
          <w:tcPr>
            <w:tcW w:w="9705" w:type="dxa"/>
            <w:gridSpan w:val="3"/>
            <w:noWrap/>
            <w:vAlign w:val="bottom"/>
            <w:hideMark/>
          </w:tcPr>
          <w:p w:rsidR="008D04BF" w:rsidRPr="008D04BF" w:rsidRDefault="008D04BF">
            <w:pPr>
              <w:jc w:val="right"/>
              <w:rPr>
                <w:b/>
                <w:bCs/>
              </w:rPr>
            </w:pPr>
            <w:r w:rsidRPr="008D04BF">
              <w:rPr>
                <w:b/>
                <w:bCs/>
              </w:rPr>
              <w:t>(тыс. рублей)</w:t>
            </w:r>
          </w:p>
        </w:tc>
      </w:tr>
      <w:tr w:rsidR="008D04BF" w:rsidRPr="008D04BF" w:rsidTr="008D04BF">
        <w:trPr>
          <w:gridAfter w:val="1"/>
          <w:wAfter w:w="567" w:type="dxa"/>
          <w:trHeight w:val="1545"/>
        </w:trPr>
        <w:tc>
          <w:tcPr>
            <w:tcW w:w="3255" w:type="dxa"/>
            <w:tcBorders>
              <w:top w:val="single" w:sz="4" w:space="0" w:color="auto"/>
              <w:left w:val="single" w:sz="4" w:space="0" w:color="auto"/>
              <w:bottom w:val="single" w:sz="4" w:space="0" w:color="auto"/>
              <w:right w:val="single" w:sz="4" w:space="0" w:color="auto"/>
            </w:tcBorders>
            <w:hideMark/>
          </w:tcPr>
          <w:p w:rsidR="008D04BF" w:rsidRPr="008D04BF" w:rsidRDefault="008D04BF">
            <w:pPr>
              <w:jc w:val="center"/>
              <w:rPr>
                <w:b/>
                <w:bCs/>
              </w:rPr>
            </w:pPr>
            <w:r w:rsidRPr="008D04BF">
              <w:rPr>
                <w:b/>
                <w:bCs/>
              </w:rPr>
              <w:lastRenderedPageBreak/>
              <w:t>Код бюджетной классификации Российской Федерации</w:t>
            </w:r>
          </w:p>
        </w:tc>
        <w:tc>
          <w:tcPr>
            <w:tcW w:w="5032" w:type="dxa"/>
            <w:tcBorders>
              <w:top w:val="single" w:sz="4" w:space="0" w:color="auto"/>
              <w:left w:val="nil"/>
              <w:bottom w:val="single" w:sz="4" w:space="0" w:color="auto"/>
              <w:right w:val="single" w:sz="4" w:space="0" w:color="auto"/>
            </w:tcBorders>
            <w:hideMark/>
          </w:tcPr>
          <w:p w:rsidR="008D04BF" w:rsidRPr="008D04BF" w:rsidRDefault="008D04BF">
            <w:pPr>
              <w:jc w:val="center"/>
              <w:rPr>
                <w:b/>
                <w:bCs/>
              </w:rPr>
            </w:pPr>
            <w:r w:rsidRPr="008D04BF">
              <w:rPr>
                <w:b/>
                <w:bCs/>
              </w:rPr>
              <w:t>Наименование статьи доходов</w:t>
            </w:r>
          </w:p>
        </w:tc>
        <w:tc>
          <w:tcPr>
            <w:tcW w:w="1418" w:type="dxa"/>
            <w:tcBorders>
              <w:top w:val="single" w:sz="4" w:space="0" w:color="auto"/>
              <w:left w:val="nil"/>
              <w:bottom w:val="single" w:sz="4" w:space="0" w:color="auto"/>
              <w:right w:val="single" w:sz="4" w:space="0" w:color="auto"/>
            </w:tcBorders>
            <w:hideMark/>
          </w:tcPr>
          <w:p w:rsidR="008D04BF" w:rsidRPr="008D04BF" w:rsidRDefault="008D04BF">
            <w:pPr>
              <w:jc w:val="center"/>
              <w:rPr>
                <w:b/>
                <w:bCs/>
              </w:rPr>
            </w:pPr>
            <w:r w:rsidRPr="008D04BF">
              <w:rPr>
                <w:b/>
                <w:bCs/>
              </w:rPr>
              <w:t>Сумма</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pPr>
              <w:ind w:left="-93" w:firstLine="93"/>
            </w:pPr>
            <w:r w:rsidRPr="008D04BF">
              <w:t>1 00 00000 00 0000 000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НАЛОГОВЫЕ И НЕНАЛОГОВЫЕ ДОХОДЫ</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2643.6</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1 01 00000 00 0000 000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НАЛОГИ НА ПРИБЫЛЬ. ДОХОДЫ</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300.1</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1 01 02000 01 0000 110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Налог на доходы физических лиц</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300.1</w:t>
            </w:r>
          </w:p>
        </w:tc>
      </w:tr>
      <w:tr w:rsidR="008D04BF" w:rsidRPr="008D04BF" w:rsidTr="008D04BF">
        <w:trPr>
          <w:gridAfter w:val="1"/>
          <w:wAfter w:w="567" w:type="dxa"/>
          <w:trHeight w:val="18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1 01 02010 01 0000 110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300.1</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1 05 00000 00 0000 000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НАЛОГИ НА СОВОКУПНЫЙ ДОХОД</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36.8</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1 05 03000 01 0000 110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36.8</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1 05 03010 01 0000 110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36.8</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1 06 00000 00 0000 000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НАЛОГИ НА ИМУЩЕСТВО</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 xml:space="preserve">                                                                                                                                                                                                                                     1774.9</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1 06 01000 00 0000 110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Налог на имущество физических лиц</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 xml:space="preserve">42.5                                      </w:t>
            </w:r>
          </w:p>
        </w:tc>
      </w:tr>
      <w:tr w:rsidR="008D04BF" w:rsidRPr="008D04BF" w:rsidTr="008D04BF">
        <w:trPr>
          <w:gridAfter w:val="1"/>
          <w:wAfter w:w="567" w:type="dxa"/>
          <w:trHeight w:val="1125"/>
        </w:trPr>
        <w:tc>
          <w:tcPr>
            <w:tcW w:w="3255" w:type="dxa"/>
            <w:tcBorders>
              <w:top w:val="nil"/>
              <w:left w:val="single" w:sz="4" w:space="0" w:color="auto"/>
              <w:bottom w:val="single" w:sz="4" w:space="0" w:color="auto"/>
              <w:right w:val="nil"/>
            </w:tcBorders>
            <w:noWrap/>
            <w:hideMark/>
          </w:tcPr>
          <w:p w:rsidR="008D04BF" w:rsidRPr="008D04BF" w:rsidRDefault="008D04BF">
            <w:r w:rsidRPr="008D04BF">
              <w:t>1 06 01030 10 0000 110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42.5</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1 06 06000 00 0000 110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Земельный налог</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1732.4</w:t>
            </w:r>
          </w:p>
        </w:tc>
      </w:tr>
      <w:tr w:rsidR="008D04BF" w:rsidRPr="008D04BF" w:rsidTr="008D04BF">
        <w:trPr>
          <w:gridAfter w:val="1"/>
          <w:wAfter w:w="567" w:type="dxa"/>
          <w:trHeight w:val="577"/>
        </w:trPr>
        <w:tc>
          <w:tcPr>
            <w:tcW w:w="3255" w:type="dxa"/>
            <w:tcBorders>
              <w:top w:val="nil"/>
              <w:left w:val="single" w:sz="4" w:space="0" w:color="auto"/>
              <w:bottom w:val="single" w:sz="4" w:space="0" w:color="auto"/>
              <w:right w:val="nil"/>
            </w:tcBorders>
            <w:noWrap/>
            <w:hideMark/>
          </w:tcPr>
          <w:p w:rsidR="008D04BF" w:rsidRPr="008D04BF" w:rsidRDefault="008D04BF">
            <w:r w:rsidRPr="008D04BF">
              <w:t>1 06 06030 00 0000 110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Земельный налог с организаций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51.4</w:t>
            </w:r>
          </w:p>
        </w:tc>
      </w:tr>
      <w:tr w:rsidR="008D04BF" w:rsidRPr="008D04BF" w:rsidTr="008D04BF">
        <w:trPr>
          <w:gridAfter w:val="1"/>
          <w:wAfter w:w="567" w:type="dxa"/>
          <w:trHeight w:val="1082"/>
        </w:trPr>
        <w:tc>
          <w:tcPr>
            <w:tcW w:w="3255" w:type="dxa"/>
            <w:tcBorders>
              <w:top w:val="nil"/>
              <w:left w:val="single" w:sz="4" w:space="0" w:color="auto"/>
              <w:bottom w:val="single" w:sz="4" w:space="0" w:color="auto"/>
              <w:right w:val="nil"/>
            </w:tcBorders>
            <w:noWrap/>
            <w:hideMark/>
          </w:tcPr>
          <w:p w:rsidR="008D04BF" w:rsidRPr="008D04BF" w:rsidRDefault="008D04BF">
            <w:r w:rsidRPr="008D04BF">
              <w:t>1 06 06033 10 0000 110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51.4</w:t>
            </w:r>
          </w:p>
        </w:tc>
      </w:tr>
      <w:tr w:rsidR="008D04BF" w:rsidRPr="008D04BF" w:rsidTr="008D04BF">
        <w:trPr>
          <w:gridAfter w:val="1"/>
          <w:wAfter w:w="567" w:type="dxa"/>
          <w:trHeight w:val="697"/>
        </w:trPr>
        <w:tc>
          <w:tcPr>
            <w:tcW w:w="3255" w:type="dxa"/>
            <w:tcBorders>
              <w:top w:val="nil"/>
              <w:left w:val="single" w:sz="4" w:space="0" w:color="auto"/>
              <w:bottom w:val="single" w:sz="4" w:space="0" w:color="auto"/>
              <w:right w:val="nil"/>
            </w:tcBorders>
            <w:noWrap/>
            <w:hideMark/>
          </w:tcPr>
          <w:p w:rsidR="008D04BF" w:rsidRPr="008D04BF" w:rsidRDefault="008D04BF">
            <w:r w:rsidRPr="008D04BF">
              <w:t>1 06 06040 00 0000 110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Земельный налог с физических лиц</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1681.0</w:t>
            </w:r>
          </w:p>
        </w:tc>
      </w:tr>
      <w:tr w:rsidR="008D04BF" w:rsidRPr="008D04BF" w:rsidTr="008D04BF">
        <w:trPr>
          <w:gridAfter w:val="1"/>
          <w:wAfter w:w="567" w:type="dxa"/>
          <w:trHeight w:val="999"/>
        </w:trPr>
        <w:tc>
          <w:tcPr>
            <w:tcW w:w="3255" w:type="dxa"/>
            <w:tcBorders>
              <w:top w:val="nil"/>
              <w:left w:val="single" w:sz="4" w:space="0" w:color="auto"/>
              <w:bottom w:val="single" w:sz="4" w:space="0" w:color="auto"/>
              <w:right w:val="nil"/>
            </w:tcBorders>
            <w:noWrap/>
            <w:hideMark/>
          </w:tcPr>
          <w:p w:rsidR="008D04BF" w:rsidRPr="008D04BF" w:rsidRDefault="008D04BF">
            <w:r w:rsidRPr="008D04BF">
              <w:t>1 06 06043 10 0000 110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highlight w:val="yellow"/>
              </w:rPr>
            </w:pPr>
            <w:r w:rsidRPr="008D04BF">
              <w:t>1681.0</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1 08 00000 00 0000 000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ГОСУДАРСТВЕННАЯ ПОШЛИНА</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2.6</w:t>
            </w:r>
          </w:p>
        </w:tc>
      </w:tr>
      <w:tr w:rsidR="008D04BF" w:rsidRPr="008D04BF" w:rsidTr="008D04BF">
        <w:trPr>
          <w:gridAfter w:val="1"/>
          <w:wAfter w:w="567" w:type="dxa"/>
          <w:trHeight w:val="1125"/>
        </w:trPr>
        <w:tc>
          <w:tcPr>
            <w:tcW w:w="3255" w:type="dxa"/>
            <w:tcBorders>
              <w:top w:val="nil"/>
              <w:left w:val="single" w:sz="4" w:space="0" w:color="auto"/>
              <w:bottom w:val="single" w:sz="4" w:space="0" w:color="auto"/>
              <w:right w:val="nil"/>
            </w:tcBorders>
            <w:noWrap/>
            <w:hideMark/>
          </w:tcPr>
          <w:p w:rsidR="008D04BF" w:rsidRPr="008D04BF" w:rsidRDefault="008D04BF">
            <w:r w:rsidRPr="008D04BF">
              <w:t>1 08 04000 01 0000 110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2.6</w:t>
            </w:r>
          </w:p>
        </w:tc>
      </w:tr>
      <w:tr w:rsidR="008D04BF" w:rsidRPr="008D04BF" w:rsidTr="008D04BF">
        <w:trPr>
          <w:gridAfter w:val="1"/>
          <w:wAfter w:w="567" w:type="dxa"/>
          <w:trHeight w:val="1875"/>
        </w:trPr>
        <w:tc>
          <w:tcPr>
            <w:tcW w:w="3255" w:type="dxa"/>
            <w:tcBorders>
              <w:top w:val="nil"/>
              <w:left w:val="single" w:sz="4" w:space="0" w:color="auto"/>
              <w:bottom w:val="single" w:sz="4" w:space="0" w:color="auto"/>
              <w:right w:val="nil"/>
            </w:tcBorders>
            <w:noWrap/>
            <w:hideMark/>
          </w:tcPr>
          <w:p w:rsidR="008D04BF" w:rsidRPr="008D04BF" w:rsidRDefault="008D04BF">
            <w:r w:rsidRPr="008D04BF">
              <w:lastRenderedPageBreak/>
              <w:t>1 08 04020 01 0000 110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2.6</w:t>
            </w:r>
          </w:p>
        </w:tc>
      </w:tr>
      <w:tr w:rsidR="008D04BF" w:rsidRPr="008D04BF" w:rsidTr="008D04BF">
        <w:trPr>
          <w:gridAfter w:val="1"/>
          <w:wAfter w:w="567" w:type="dxa"/>
          <w:trHeight w:val="841"/>
        </w:trPr>
        <w:tc>
          <w:tcPr>
            <w:tcW w:w="3255" w:type="dxa"/>
            <w:tcBorders>
              <w:top w:val="nil"/>
              <w:left w:val="single" w:sz="4" w:space="0" w:color="auto"/>
              <w:bottom w:val="single" w:sz="4" w:space="0" w:color="auto"/>
              <w:right w:val="nil"/>
            </w:tcBorders>
            <w:noWrap/>
            <w:hideMark/>
          </w:tcPr>
          <w:p w:rsidR="008D04BF" w:rsidRPr="008D04BF" w:rsidRDefault="008D04BF">
            <w:r w:rsidRPr="008D04BF">
              <w:t>1 11 00000 00 0000 000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ДОХОДЫ ОТ ИСПОЛЬЗОВАНИЯ ИМУЩЕСТВА.НАХОДЯЩЕГОСЯ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471.4</w:t>
            </w:r>
          </w:p>
        </w:tc>
      </w:tr>
      <w:tr w:rsidR="008D04BF" w:rsidRPr="008D04BF" w:rsidTr="008D04BF">
        <w:trPr>
          <w:gridAfter w:val="1"/>
          <w:wAfter w:w="567" w:type="dxa"/>
          <w:trHeight w:val="2250"/>
        </w:trPr>
        <w:tc>
          <w:tcPr>
            <w:tcW w:w="3255" w:type="dxa"/>
            <w:tcBorders>
              <w:top w:val="nil"/>
              <w:left w:val="single" w:sz="4" w:space="0" w:color="auto"/>
              <w:bottom w:val="single" w:sz="4" w:space="0" w:color="auto"/>
              <w:right w:val="nil"/>
            </w:tcBorders>
            <w:noWrap/>
            <w:hideMark/>
          </w:tcPr>
          <w:p w:rsidR="008D04BF" w:rsidRPr="008D04BF" w:rsidRDefault="008D04BF">
            <w:r w:rsidRPr="008D04BF">
              <w:t>1 11 05000 00 0000 120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471.4</w:t>
            </w:r>
          </w:p>
        </w:tc>
      </w:tr>
      <w:tr w:rsidR="008D04BF" w:rsidRPr="008D04BF" w:rsidTr="008D04BF">
        <w:trPr>
          <w:gridAfter w:val="1"/>
          <w:wAfter w:w="567" w:type="dxa"/>
          <w:trHeight w:val="2250"/>
        </w:trPr>
        <w:tc>
          <w:tcPr>
            <w:tcW w:w="3255" w:type="dxa"/>
            <w:tcBorders>
              <w:top w:val="nil"/>
              <w:left w:val="single" w:sz="4" w:space="0" w:color="auto"/>
              <w:bottom w:val="single" w:sz="4" w:space="0" w:color="auto"/>
              <w:right w:val="nil"/>
            </w:tcBorders>
            <w:noWrap/>
            <w:hideMark/>
          </w:tcPr>
          <w:p w:rsidR="008D04BF" w:rsidRPr="008D04BF" w:rsidRDefault="008D04BF">
            <w:r w:rsidRPr="008D04BF">
              <w:t>1 11 05020 00 0000 120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471.4</w:t>
            </w:r>
          </w:p>
        </w:tc>
      </w:tr>
      <w:tr w:rsidR="008D04BF" w:rsidRPr="008D04BF" w:rsidTr="008D04BF">
        <w:trPr>
          <w:gridAfter w:val="1"/>
          <w:wAfter w:w="567" w:type="dxa"/>
          <w:trHeight w:val="1875"/>
        </w:trPr>
        <w:tc>
          <w:tcPr>
            <w:tcW w:w="3255" w:type="dxa"/>
            <w:tcBorders>
              <w:top w:val="nil"/>
              <w:left w:val="single" w:sz="4" w:space="0" w:color="auto"/>
              <w:bottom w:val="single" w:sz="4" w:space="0" w:color="auto"/>
              <w:right w:val="nil"/>
            </w:tcBorders>
            <w:noWrap/>
            <w:hideMark/>
          </w:tcPr>
          <w:p w:rsidR="008D04BF" w:rsidRPr="008D04BF" w:rsidRDefault="008D04BF">
            <w:r w:rsidRPr="008D04BF">
              <w:t>1 11 05025 10 0000 120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471.4</w:t>
            </w:r>
          </w:p>
        </w:tc>
      </w:tr>
      <w:tr w:rsidR="008D04BF" w:rsidRPr="008D04BF" w:rsidTr="008D04BF">
        <w:trPr>
          <w:gridAfter w:val="1"/>
          <w:wAfter w:w="567" w:type="dxa"/>
          <w:trHeight w:val="787"/>
        </w:trPr>
        <w:tc>
          <w:tcPr>
            <w:tcW w:w="3255" w:type="dxa"/>
            <w:tcBorders>
              <w:top w:val="nil"/>
              <w:left w:val="single" w:sz="4" w:space="0" w:color="auto"/>
              <w:bottom w:val="single" w:sz="4" w:space="0" w:color="auto"/>
              <w:right w:val="nil"/>
            </w:tcBorders>
            <w:noWrap/>
            <w:hideMark/>
          </w:tcPr>
          <w:p w:rsidR="008D04BF" w:rsidRPr="008D04BF" w:rsidRDefault="008D04BF">
            <w:r w:rsidRPr="008D04BF">
              <w:t>1 13 00000 00 0000 000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44.4</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1 13 02000 00 0000 130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pPr>
              <w:rPr>
                <w:color w:val="FF0000"/>
              </w:rPr>
            </w:pPr>
            <w:r w:rsidRPr="008D04BF">
              <w:rPr>
                <w:color w:val="000000"/>
                <w:shd w:val="clear" w:color="auto" w:fill="FFFFFF"/>
              </w:rPr>
              <w:t>Доходы от компенсации затрат государства</w:t>
            </w:r>
            <w:r w:rsidRPr="008D04BF">
              <w:rPr>
                <w:color w:val="FF0000"/>
              </w:rPr>
              <w:t xml:space="preserve"> </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44.4</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1 13 02060 00 0000 130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pPr>
              <w:rPr>
                <w:color w:val="FF0000"/>
              </w:rPr>
            </w:pPr>
            <w:r w:rsidRPr="008D04BF">
              <w:rPr>
                <w:color w:val="000000"/>
                <w:shd w:val="clear" w:color="auto" w:fill="FFFFFF"/>
              </w:rPr>
              <w:t>Доходы, поступающие в порядке возмещения расходов, понесенных в связи с эксплуатацией имущества</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44.4</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1 13 02065 10 0000 130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pPr>
              <w:rPr>
                <w:color w:val="FF0000"/>
              </w:rPr>
            </w:pPr>
            <w:r w:rsidRPr="008D04BF">
              <w:rPr>
                <w:color w:val="000000"/>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44.4</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1 14 00000 00 0000 000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pPr>
              <w:rPr>
                <w:color w:val="000000"/>
                <w:shd w:val="clear" w:color="auto" w:fill="FFFFFF"/>
              </w:rPr>
            </w:pPr>
            <w:r w:rsidRPr="008D04BF">
              <w:rPr>
                <w:color w:val="000000"/>
                <w:shd w:val="clear" w:color="auto" w:fill="FFFFFF"/>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7.0</w:t>
            </w:r>
          </w:p>
        </w:tc>
      </w:tr>
      <w:tr w:rsidR="008D04BF" w:rsidRPr="008D04BF" w:rsidTr="008D04BF">
        <w:trPr>
          <w:gridAfter w:val="1"/>
          <w:wAfter w:w="567" w:type="dxa"/>
          <w:trHeight w:val="2667"/>
        </w:trPr>
        <w:tc>
          <w:tcPr>
            <w:tcW w:w="3255" w:type="dxa"/>
            <w:tcBorders>
              <w:top w:val="nil"/>
              <w:left w:val="single" w:sz="4" w:space="0" w:color="auto"/>
              <w:bottom w:val="single" w:sz="4" w:space="0" w:color="auto"/>
              <w:right w:val="nil"/>
            </w:tcBorders>
            <w:noWrap/>
            <w:hideMark/>
          </w:tcPr>
          <w:p w:rsidR="008D04BF" w:rsidRPr="008D04BF" w:rsidRDefault="008D04BF">
            <w:r w:rsidRPr="008D04BF">
              <w:lastRenderedPageBreak/>
              <w:t>1 14 02000 00 0000 000</w:t>
            </w:r>
          </w:p>
        </w:tc>
        <w:tc>
          <w:tcPr>
            <w:tcW w:w="5032" w:type="dxa"/>
            <w:tcBorders>
              <w:top w:val="nil"/>
              <w:left w:val="single" w:sz="4" w:space="0" w:color="auto"/>
              <w:bottom w:val="single" w:sz="4" w:space="0" w:color="auto"/>
              <w:right w:val="single" w:sz="4" w:space="0" w:color="auto"/>
            </w:tcBorders>
          </w:tcPr>
          <w:p w:rsidR="008D04BF" w:rsidRPr="008D04BF" w:rsidRDefault="008D04BF">
            <w:r w:rsidRPr="008D04BF">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D04BF" w:rsidRPr="008D04BF" w:rsidRDefault="008D04BF">
            <w:pPr>
              <w:rPr>
                <w:color w:val="000000"/>
                <w:shd w:val="clear" w:color="auto" w:fill="FFFFFF"/>
              </w:rPr>
            </w:pP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7.0</w:t>
            </w:r>
          </w:p>
        </w:tc>
      </w:tr>
      <w:tr w:rsidR="008D04BF" w:rsidRPr="008D04BF" w:rsidTr="008D04BF">
        <w:trPr>
          <w:gridAfter w:val="1"/>
          <w:wAfter w:w="567" w:type="dxa"/>
          <w:trHeight w:val="2667"/>
        </w:trPr>
        <w:tc>
          <w:tcPr>
            <w:tcW w:w="3255" w:type="dxa"/>
            <w:tcBorders>
              <w:top w:val="nil"/>
              <w:left w:val="single" w:sz="4" w:space="0" w:color="auto"/>
              <w:bottom w:val="single" w:sz="4" w:space="0" w:color="auto"/>
              <w:right w:val="nil"/>
            </w:tcBorders>
            <w:noWrap/>
            <w:hideMark/>
          </w:tcPr>
          <w:p w:rsidR="008D04BF" w:rsidRPr="008D04BF" w:rsidRDefault="008D04BF">
            <w:r w:rsidRPr="008D04BF">
              <w:t>1 14 02050 10 0000 000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pPr>
              <w:rPr>
                <w:color w:val="000000"/>
                <w:shd w:val="clear" w:color="auto" w:fill="FFFFFF"/>
              </w:rPr>
            </w:pPr>
            <w:r w:rsidRPr="008D04BF">
              <w:rPr>
                <w:color w:val="000000"/>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7.0</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1 14 02053 10 0000 440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pPr>
              <w:rPr>
                <w:color w:val="000000"/>
                <w:shd w:val="clear" w:color="auto" w:fill="FFFFFF"/>
              </w:rPr>
            </w:pPr>
            <w:r w:rsidRPr="008D04BF">
              <w:rPr>
                <w:color w:val="000000"/>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7.0</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1 16 00000 00 0000 000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ШТРАФЫ. САНКЦИИ. ВОЗМЕЩЕНИЕ УЩЕРБА</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6.4</w:t>
            </w:r>
          </w:p>
        </w:tc>
      </w:tr>
      <w:tr w:rsidR="008D04BF" w:rsidRPr="008D04BF" w:rsidTr="008D04BF">
        <w:trPr>
          <w:gridAfter w:val="1"/>
          <w:wAfter w:w="567" w:type="dxa"/>
          <w:trHeight w:val="1125"/>
        </w:trPr>
        <w:tc>
          <w:tcPr>
            <w:tcW w:w="3255" w:type="dxa"/>
            <w:tcBorders>
              <w:top w:val="nil"/>
              <w:left w:val="single" w:sz="4" w:space="0" w:color="auto"/>
              <w:bottom w:val="single" w:sz="4" w:space="0" w:color="auto"/>
              <w:right w:val="nil"/>
            </w:tcBorders>
            <w:noWrap/>
            <w:hideMark/>
          </w:tcPr>
          <w:p w:rsidR="008D04BF" w:rsidRPr="008D04BF" w:rsidRDefault="008D04BF">
            <w:r w:rsidRPr="008D04BF">
              <w:t>1 16 51000 02 0000 140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6.4</w:t>
            </w:r>
          </w:p>
        </w:tc>
      </w:tr>
      <w:tr w:rsidR="008D04BF" w:rsidRPr="008D04BF" w:rsidTr="008D04BF">
        <w:trPr>
          <w:gridAfter w:val="1"/>
          <w:wAfter w:w="567" w:type="dxa"/>
          <w:trHeight w:val="1500"/>
        </w:trPr>
        <w:tc>
          <w:tcPr>
            <w:tcW w:w="3255" w:type="dxa"/>
            <w:tcBorders>
              <w:top w:val="nil"/>
              <w:left w:val="single" w:sz="4" w:space="0" w:color="auto"/>
              <w:bottom w:val="single" w:sz="4" w:space="0" w:color="auto"/>
              <w:right w:val="nil"/>
            </w:tcBorders>
            <w:noWrap/>
            <w:hideMark/>
          </w:tcPr>
          <w:p w:rsidR="008D04BF" w:rsidRPr="008D04BF" w:rsidRDefault="008D04BF">
            <w:r w:rsidRPr="008D04BF">
              <w:t>1 16 51040 02 0000 140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6.4</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2 00 00000 00 0000 000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БЕЗВОЗМЕЗДНЫЕ ПОСТУПЛЕНИЯ</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5141.3</w:t>
            </w:r>
          </w:p>
        </w:tc>
      </w:tr>
      <w:tr w:rsidR="008D04BF" w:rsidRPr="008D04BF" w:rsidTr="008D04BF">
        <w:trPr>
          <w:gridAfter w:val="1"/>
          <w:wAfter w:w="567" w:type="dxa"/>
          <w:trHeight w:val="750"/>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2 02 00000 00 0000 000</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5141.3</w:t>
            </w:r>
          </w:p>
        </w:tc>
      </w:tr>
      <w:tr w:rsidR="008D04BF" w:rsidRPr="008D04BF" w:rsidTr="008D04BF">
        <w:trPr>
          <w:gridAfter w:val="1"/>
          <w:wAfter w:w="567" w:type="dxa"/>
          <w:trHeight w:val="750"/>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2 02 10000 00 0000 151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2547.6</w:t>
            </w:r>
          </w:p>
        </w:tc>
      </w:tr>
      <w:tr w:rsidR="008D04BF" w:rsidRPr="008D04BF" w:rsidTr="008D04BF">
        <w:trPr>
          <w:gridAfter w:val="1"/>
          <w:wAfter w:w="567" w:type="dxa"/>
          <w:trHeight w:val="375"/>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2 02 15001 00 0000 151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Дотации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2 547.6</w:t>
            </w:r>
          </w:p>
        </w:tc>
      </w:tr>
      <w:tr w:rsidR="008D04BF" w:rsidRPr="008D04BF" w:rsidTr="008D04BF">
        <w:trPr>
          <w:gridAfter w:val="1"/>
          <w:wAfter w:w="567" w:type="dxa"/>
          <w:trHeight w:val="750"/>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2 02 15001 10 0000 151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2 547.6</w:t>
            </w:r>
          </w:p>
        </w:tc>
      </w:tr>
      <w:tr w:rsidR="008D04BF" w:rsidRPr="008D04BF" w:rsidTr="008D04BF">
        <w:trPr>
          <w:gridAfter w:val="1"/>
          <w:wAfter w:w="567" w:type="dxa"/>
          <w:trHeight w:val="750"/>
        </w:trPr>
        <w:tc>
          <w:tcPr>
            <w:tcW w:w="3255" w:type="dxa"/>
            <w:tcBorders>
              <w:top w:val="nil"/>
              <w:left w:val="single" w:sz="4" w:space="0" w:color="auto"/>
              <w:bottom w:val="single" w:sz="4" w:space="0" w:color="auto"/>
              <w:right w:val="nil"/>
            </w:tcBorders>
            <w:noWrap/>
            <w:hideMark/>
          </w:tcPr>
          <w:p w:rsidR="008D04BF" w:rsidRPr="008D04BF" w:rsidRDefault="008D04BF">
            <w:r w:rsidRPr="008D04BF">
              <w:lastRenderedPageBreak/>
              <w:t>2 02 30000 00 0000 151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rPr>
                <w:color w:val="000000"/>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69.5</w:t>
            </w:r>
          </w:p>
        </w:tc>
      </w:tr>
      <w:tr w:rsidR="008D04BF" w:rsidRPr="008D04BF" w:rsidTr="008D04BF">
        <w:trPr>
          <w:gridAfter w:val="1"/>
          <w:wAfter w:w="567" w:type="dxa"/>
          <w:trHeight w:val="1125"/>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2 02 30024 00 0000 151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0.2</w:t>
            </w:r>
          </w:p>
        </w:tc>
      </w:tr>
      <w:tr w:rsidR="008D04BF" w:rsidRPr="008D04BF" w:rsidTr="008D04BF">
        <w:trPr>
          <w:gridAfter w:val="1"/>
          <w:wAfter w:w="567" w:type="dxa"/>
          <w:trHeight w:val="1125"/>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2 02 30024 10 0000 151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0.2</w:t>
            </w:r>
          </w:p>
        </w:tc>
      </w:tr>
      <w:tr w:rsidR="008D04BF" w:rsidRPr="008D04BF" w:rsidTr="008D04BF">
        <w:trPr>
          <w:gridAfter w:val="1"/>
          <w:wAfter w:w="567" w:type="dxa"/>
          <w:trHeight w:val="1125"/>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2 02 35118 00 0000 151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69.3</w:t>
            </w:r>
          </w:p>
        </w:tc>
      </w:tr>
      <w:tr w:rsidR="008D04BF" w:rsidRPr="008D04BF" w:rsidTr="008D04BF">
        <w:trPr>
          <w:gridAfter w:val="1"/>
          <w:wAfter w:w="567" w:type="dxa"/>
          <w:trHeight w:val="1125"/>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2 02 35118 10 0000 151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69.3</w:t>
            </w:r>
          </w:p>
        </w:tc>
      </w:tr>
      <w:tr w:rsidR="008D04BF" w:rsidRPr="008D04BF" w:rsidTr="008D04BF">
        <w:trPr>
          <w:gridAfter w:val="1"/>
          <w:wAfter w:w="567" w:type="dxa"/>
          <w:trHeight w:val="537"/>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2 02 40000 00 0000 151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Иные межбюджетные трансферты</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2524.2</w:t>
            </w:r>
          </w:p>
        </w:tc>
      </w:tr>
      <w:tr w:rsidR="008D04BF" w:rsidRPr="008D04BF" w:rsidTr="008D04BF">
        <w:trPr>
          <w:gridAfter w:val="1"/>
          <w:wAfter w:w="567" w:type="dxa"/>
          <w:trHeight w:val="965"/>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2 02 40014 00 0000 151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pPr>
              <w:rPr>
                <w:rFonts w:eastAsia="Calibri"/>
              </w:rPr>
            </w:pPr>
            <w:r w:rsidRPr="008D04BF">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pPr>
            <w:r w:rsidRPr="008D04BF">
              <w:t>637.3</w:t>
            </w:r>
          </w:p>
        </w:tc>
      </w:tr>
      <w:tr w:rsidR="008D04BF" w:rsidRPr="008D04BF" w:rsidTr="008D04BF">
        <w:trPr>
          <w:gridAfter w:val="1"/>
          <w:wAfter w:w="567" w:type="dxa"/>
          <w:trHeight w:val="837"/>
        </w:trPr>
        <w:tc>
          <w:tcPr>
            <w:tcW w:w="3255" w:type="dxa"/>
            <w:tcBorders>
              <w:top w:val="nil"/>
              <w:left w:val="single" w:sz="4" w:space="0" w:color="auto"/>
              <w:bottom w:val="single" w:sz="4" w:space="0" w:color="auto"/>
              <w:right w:val="nil"/>
            </w:tcBorders>
            <w:noWrap/>
            <w:hideMark/>
          </w:tcPr>
          <w:p w:rsidR="008D04BF" w:rsidRPr="008D04BF" w:rsidRDefault="008D04BF">
            <w:pPr>
              <w:rPr>
                <w:rFonts w:eastAsia="Calibri"/>
              </w:rPr>
            </w:pPr>
            <w:r w:rsidRPr="008D04BF">
              <w:t>2 02 40014 10 0000 151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 xml:space="preserve">637.3 </w:t>
            </w:r>
          </w:p>
        </w:tc>
      </w:tr>
      <w:tr w:rsidR="008D04BF" w:rsidRPr="008D04BF" w:rsidTr="008D04BF">
        <w:trPr>
          <w:gridAfter w:val="1"/>
          <w:wAfter w:w="567" w:type="dxa"/>
          <w:trHeight w:val="837"/>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2 02 49999 00 0000 151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1886.9</w:t>
            </w:r>
          </w:p>
        </w:tc>
      </w:tr>
      <w:tr w:rsidR="008D04BF" w:rsidRPr="008D04BF" w:rsidTr="008D04BF">
        <w:trPr>
          <w:gridAfter w:val="1"/>
          <w:wAfter w:w="567" w:type="dxa"/>
          <w:trHeight w:val="837"/>
        </w:trPr>
        <w:tc>
          <w:tcPr>
            <w:tcW w:w="3255" w:type="dxa"/>
            <w:tcBorders>
              <w:top w:val="nil"/>
              <w:left w:val="single" w:sz="4" w:space="0" w:color="auto"/>
              <w:bottom w:val="single" w:sz="4" w:space="0" w:color="auto"/>
              <w:right w:val="nil"/>
            </w:tcBorders>
            <w:noWrap/>
            <w:hideMark/>
          </w:tcPr>
          <w:p w:rsidR="008D04BF" w:rsidRPr="008D04BF" w:rsidRDefault="008D04BF">
            <w:r w:rsidRPr="008D04BF">
              <w:t>2 02 49999 10 0000 151</w:t>
            </w:r>
          </w:p>
        </w:tc>
        <w:tc>
          <w:tcPr>
            <w:tcW w:w="5032" w:type="dxa"/>
            <w:tcBorders>
              <w:top w:val="nil"/>
              <w:left w:val="single" w:sz="4" w:space="0" w:color="auto"/>
              <w:bottom w:val="single" w:sz="4" w:space="0" w:color="auto"/>
              <w:right w:val="single" w:sz="4" w:space="0" w:color="auto"/>
            </w:tcBorders>
            <w:hideMark/>
          </w:tcPr>
          <w:p w:rsidR="008D04BF" w:rsidRPr="008D04BF" w:rsidRDefault="008D04BF">
            <w:r w:rsidRPr="008D04BF">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1886.9</w:t>
            </w:r>
          </w:p>
        </w:tc>
      </w:tr>
      <w:tr w:rsidR="008D04BF" w:rsidRPr="008D04BF" w:rsidTr="008D04BF">
        <w:trPr>
          <w:trHeight w:val="375"/>
        </w:trPr>
        <w:tc>
          <w:tcPr>
            <w:tcW w:w="3255" w:type="dxa"/>
            <w:tcBorders>
              <w:top w:val="nil"/>
              <w:left w:val="single" w:sz="4" w:space="0" w:color="auto"/>
              <w:bottom w:val="single" w:sz="4" w:space="0" w:color="auto"/>
              <w:right w:val="nil"/>
            </w:tcBorders>
            <w:noWrap/>
            <w:hideMark/>
          </w:tcPr>
          <w:p w:rsidR="008D04BF" w:rsidRPr="008D04BF" w:rsidRDefault="008D04BF">
            <w:pPr>
              <w:rPr>
                <w:b/>
              </w:rPr>
            </w:pPr>
            <w:r w:rsidRPr="008D04BF">
              <w:rPr>
                <w:b/>
              </w:rPr>
              <w:t> </w:t>
            </w:r>
          </w:p>
        </w:tc>
        <w:tc>
          <w:tcPr>
            <w:tcW w:w="5032" w:type="dxa"/>
            <w:tcBorders>
              <w:top w:val="nil"/>
              <w:left w:val="single" w:sz="4" w:space="0" w:color="auto"/>
              <w:bottom w:val="single" w:sz="4" w:space="0" w:color="auto"/>
              <w:right w:val="single" w:sz="4" w:space="0" w:color="auto"/>
            </w:tcBorders>
            <w:hideMark/>
          </w:tcPr>
          <w:p w:rsidR="008D04BF" w:rsidRPr="008D04BF" w:rsidRDefault="008D04BF">
            <w:pPr>
              <w:rPr>
                <w:b/>
              </w:rPr>
            </w:pPr>
            <w:r w:rsidRPr="008D04BF">
              <w:rPr>
                <w:b/>
              </w:rPr>
              <w:t>Всего доходов</w:t>
            </w:r>
          </w:p>
        </w:tc>
        <w:tc>
          <w:tcPr>
            <w:tcW w:w="1418" w:type="dxa"/>
            <w:tcBorders>
              <w:top w:val="single" w:sz="4" w:space="0" w:color="auto"/>
              <w:left w:val="nil"/>
              <w:bottom w:val="single" w:sz="4" w:space="0" w:color="auto"/>
              <w:right w:val="single" w:sz="4" w:space="0" w:color="auto"/>
            </w:tcBorders>
            <w:noWrap/>
            <w:hideMark/>
          </w:tcPr>
          <w:p w:rsidR="008D04BF" w:rsidRPr="008D04BF" w:rsidRDefault="008D04BF">
            <w:pPr>
              <w:jc w:val="right"/>
              <w:rPr>
                <w:b/>
                <w:color w:val="000000"/>
              </w:rPr>
            </w:pPr>
            <w:r w:rsidRPr="008D04BF">
              <w:rPr>
                <w:b/>
                <w:color w:val="000000"/>
              </w:rPr>
              <w:t>7784.9</w:t>
            </w:r>
          </w:p>
        </w:tc>
        <w:tc>
          <w:tcPr>
            <w:tcW w:w="567" w:type="dxa"/>
            <w:tcBorders>
              <w:top w:val="nil"/>
              <w:left w:val="single" w:sz="4" w:space="0" w:color="auto"/>
              <w:bottom w:val="nil"/>
              <w:right w:val="nil"/>
            </w:tcBorders>
            <w:hideMark/>
          </w:tcPr>
          <w:p w:rsidR="008D04BF" w:rsidRPr="008D04BF" w:rsidRDefault="008D04BF">
            <w:pPr>
              <w:rPr>
                <w:b/>
              </w:rPr>
            </w:pPr>
            <w:r w:rsidRPr="008D04BF">
              <w:t>»;</w:t>
            </w:r>
            <w:r w:rsidRPr="008D04BF">
              <w:rPr>
                <w:b/>
              </w:rPr>
              <w:t xml:space="preserve">   </w:t>
            </w:r>
          </w:p>
        </w:tc>
      </w:tr>
    </w:tbl>
    <w:p w:rsidR="008D04BF" w:rsidRPr="008D04BF" w:rsidRDefault="008D04BF" w:rsidP="008D04BF"/>
    <w:p w:rsidR="008D04BF" w:rsidRPr="008D04BF" w:rsidRDefault="008D04BF" w:rsidP="008D04BF">
      <w:pPr>
        <w:tabs>
          <w:tab w:val="left" w:pos="426"/>
        </w:tabs>
        <w:autoSpaceDE w:val="0"/>
        <w:autoSpaceDN w:val="0"/>
        <w:adjustRightInd w:val="0"/>
      </w:pPr>
    </w:p>
    <w:p w:rsidR="008D04BF" w:rsidRPr="008D04BF" w:rsidRDefault="008D04BF" w:rsidP="008D04BF">
      <w:pPr>
        <w:autoSpaceDE w:val="0"/>
        <w:autoSpaceDN w:val="0"/>
        <w:adjustRightInd w:val="0"/>
        <w:jc w:val="center"/>
      </w:pPr>
    </w:p>
    <w:p w:rsidR="008D04BF" w:rsidRPr="008D04BF" w:rsidRDefault="008D04BF" w:rsidP="008D04BF">
      <w:pPr>
        <w:autoSpaceDE w:val="0"/>
        <w:autoSpaceDN w:val="0"/>
        <w:adjustRightInd w:val="0"/>
        <w:ind w:left="360"/>
        <w:jc w:val="both"/>
      </w:pPr>
      <w:r w:rsidRPr="008D04BF">
        <w:t>3) Приложение 3 изложить в следующей редакции:</w:t>
      </w:r>
    </w:p>
    <w:p w:rsidR="008D04BF" w:rsidRPr="008D04BF" w:rsidRDefault="008D04BF" w:rsidP="008D04BF">
      <w:pPr>
        <w:tabs>
          <w:tab w:val="left" w:pos="772"/>
        </w:tabs>
        <w:autoSpaceDE w:val="0"/>
        <w:autoSpaceDN w:val="0"/>
        <w:adjustRightInd w:val="0"/>
        <w:ind w:left="360"/>
        <w:jc w:val="both"/>
      </w:pPr>
      <w:r w:rsidRPr="008D04BF">
        <w:tab/>
      </w:r>
    </w:p>
    <w:tbl>
      <w:tblPr>
        <w:tblW w:w="0" w:type="dxa"/>
        <w:tblInd w:w="93" w:type="dxa"/>
        <w:tblLayout w:type="fixed"/>
        <w:tblLook w:val="04A0" w:firstRow="1" w:lastRow="0" w:firstColumn="1" w:lastColumn="0" w:noHBand="0" w:noVBand="1"/>
      </w:tblPr>
      <w:tblGrid>
        <w:gridCol w:w="1665"/>
        <w:gridCol w:w="842"/>
        <w:gridCol w:w="661"/>
        <w:gridCol w:w="4700"/>
        <w:gridCol w:w="369"/>
        <w:gridCol w:w="1701"/>
        <w:gridCol w:w="567"/>
      </w:tblGrid>
      <w:tr w:rsidR="008D04BF" w:rsidRPr="008D04BF" w:rsidTr="008D04BF">
        <w:trPr>
          <w:gridBefore w:val="1"/>
          <w:gridAfter w:val="1"/>
          <w:wBefore w:w="1665" w:type="dxa"/>
          <w:wAfter w:w="567" w:type="dxa"/>
          <w:trHeight w:val="13"/>
        </w:trPr>
        <w:tc>
          <w:tcPr>
            <w:tcW w:w="8273" w:type="dxa"/>
            <w:gridSpan w:val="5"/>
            <w:vAlign w:val="bottom"/>
            <w:hideMark/>
          </w:tcPr>
          <w:p w:rsidR="008D04BF" w:rsidRPr="008D04BF" w:rsidRDefault="008D04BF">
            <w:pPr>
              <w:jc w:val="right"/>
            </w:pPr>
            <w:r w:rsidRPr="008D04BF">
              <w:t xml:space="preserve">                                                                                     «Приложение 3</w:t>
            </w:r>
          </w:p>
          <w:p w:rsidR="008D04BF" w:rsidRPr="008D04BF" w:rsidRDefault="008D04BF">
            <w:pPr>
              <w:jc w:val="right"/>
            </w:pPr>
            <w:r w:rsidRPr="008D04BF">
              <w:t xml:space="preserve">                                                        к решению Собрания депутатов</w:t>
            </w:r>
          </w:p>
          <w:p w:rsidR="008D04BF" w:rsidRPr="008D04BF" w:rsidRDefault="008D04BF">
            <w:pPr>
              <w:jc w:val="right"/>
            </w:pPr>
            <w:r w:rsidRPr="008D04BF">
              <w:t xml:space="preserve">                                                   Мещеряковского сельского поселения</w:t>
            </w:r>
          </w:p>
        </w:tc>
      </w:tr>
      <w:tr w:rsidR="008D04BF" w:rsidRPr="008D04BF" w:rsidTr="008D04BF">
        <w:trPr>
          <w:gridBefore w:val="2"/>
          <w:gridAfter w:val="1"/>
          <w:wBefore w:w="2507" w:type="dxa"/>
          <w:wAfter w:w="567" w:type="dxa"/>
          <w:trHeight w:val="322"/>
        </w:trPr>
        <w:tc>
          <w:tcPr>
            <w:tcW w:w="7431" w:type="dxa"/>
            <w:gridSpan w:val="4"/>
            <w:vMerge w:val="restart"/>
            <w:noWrap/>
            <w:vAlign w:val="bottom"/>
            <w:hideMark/>
          </w:tcPr>
          <w:p w:rsidR="008D04BF" w:rsidRPr="008D04BF" w:rsidRDefault="008D04BF">
            <w:pPr>
              <w:jc w:val="right"/>
            </w:pPr>
            <w:r w:rsidRPr="008D04BF">
              <w:t xml:space="preserve">                                    «О бюджете Мещеряковского сельского</w:t>
            </w:r>
          </w:p>
          <w:p w:rsidR="008D04BF" w:rsidRPr="008D04BF" w:rsidRDefault="008D04BF">
            <w:pPr>
              <w:jc w:val="right"/>
            </w:pPr>
            <w:r w:rsidRPr="008D04BF">
              <w:t xml:space="preserve">                                         поселения Верхнедонского района на 2017 год и плановый период 2018 и 2019 годов» </w:t>
            </w:r>
          </w:p>
        </w:tc>
      </w:tr>
      <w:tr w:rsidR="008D04BF" w:rsidRPr="008D04BF" w:rsidTr="008D04BF">
        <w:trPr>
          <w:gridBefore w:val="2"/>
          <w:gridAfter w:val="1"/>
          <w:wBefore w:w="2507" w:type="dxa"/>
          <w:wAfter w:w="567" w:type="dxa"/>
          <w:trHeight w:val="322"/>
        </w:trPr>
        <w:tc>
          <w:tcPr>
            <w:tcW w:w="4671" w:type="dxa"/>
            <w:gridSpan w:val="4"/>
            <w:vMerge/>
            <w:vAlign w:val="center"/>
            <w:hideMark/>
          </w:tcPr>
          <w:p w:rsidR="008D04BF" w:rsidRPr="008D04BF" w:rsidRDefault="008D04BF"/>
        </w:tc>
      </w:tr>
      <w:tr w:rsidR="008D04BF" w:rsidRPr="008D04BF" w:rsidTr="008D04BF">
        <w:trPr>
          <w:gridAfter w:val="1"/>
          <w:wAfter w:w="567" w:type="dxa"/>
          <w:trHeight w:val="13"/>
        </w:trPr>
        <w:tc>
          <w:tcPr>
            <w:tcW w:w="2507" w:type="dxa"/>
            <w:gridSpan w:val="2"/>
            <w:noWrap/>
            <w:vAlign w:val="bottom"/>
          </w:tcPr>
          <w:p w:rsidR="008D04BF" w:rsidRPr="008D04BF" w:rsidRDefault="008D04BF">
            <w:pPr>
              <w:jc w:val="right"/>
            </w:pPr>
          </w:p>
        </w:tc>
        <w:tc>
          <w:tcPr>
            <w:tcW w:w="5361" w:type="dxa"/>
            <w:gridSpan w:val="2"/>
            <w:noWrap/>
            <w:vAlign w:val="bottom"/>
          </w:tcPr>
          <w:p w:rsidR="008D04BF" w:rsidRPr="008D04BF" w:rsidRDefault="008D04BF">
            <w:pPr>
              <w:jc w:val="right"/>
            </w:pPr>
          </w:p>
        </w:tc>
        <w:tc>
          <w:tcPr>
            <w:tcW w:w="2070" w:type="dxa"/>
            <w:gridSpan w:val="2"/>
            <w:noWrap/>
            <w:vAlign w:val="bottom"/>
          </w:tcPr>
          <w:p w:rsidR="008D04BF" w:rsidRPr="008D04BF" w:rsidRDefault="008D04BF">
            <w:pPr>
              <w:jc w:val="right"/>
            </w:pPr>
          </w:p>
        </w:tc>
      </w:tr>
      <w:tr w:rsidR="008D04BF" w:rsidRPr="008D04BF" w:rsidTr="008D04BF">
        <w:trPr>
          <w:gridAfter w:val="1"/>
          <w:wAfter w:w="567" w:type="dxa"/>
          <w:trHeight w:val="14"/>
        </w:trPr>
        <w:tc>
          <w:tcPr>
            <w:tcW w:w="9938" w:type="dxa"/>
            <w:gridSpan w:val="6"/>
            <w:hideMark/>
          </w:tcPr>
          <w:p w:rsidR="008D04BF" w:rsidRPr="008D04BF" w:rsidRDefault="008D04BF">
            <w:pPr>
              <w:jc w:val="center"/>
              <w:rPr>
                <w:b/>
                <w:bCs/>
              </w:rPr>
            </w:pPr>
            <w:r w:rsidRPr="008D04BF">
              <w:rPr>
                <w:b/>
                <w:bCs/>
              </w:rPr>
              <w:t>Источники финансирования дефицита</w:t>
            </w:r>
          </w:p>
        </w:tc>
      </w:tr>
      <w:tr w:rsidR="008D04BF" w:rsidRPr="008D04BF" w:rsidTr="008D04BF">
        <w:trPr>
          <w:gridAfter w:val="1"/>
          <w:wAfter w:w="567" w:type="dxa"/>
          <w:trHeight w:val="15"/>
        </w:trPr>
        <w:tc>
          <w:tcPr>
            <w:tcW w:w="9938" w:type="dxa"/>
            <w:gridSpan w:val="6"/>
            <w:hideMark/>
          </w:tcPr>
          <w:p w:rsidR="008D04BF" w:rsidRPr="008D04BF" w:rsidRDefault="008D04BF">
            <w:pPr>
              <w:jc w:val="center"/>
              <w:rPr>
                <w:b/>
                <w:bCs/>
              </w:rPr>
            </w:pPr>
            <w:r w:rsidRPr="008D04BF">
              <w:rPr>
                <w:b/>
                <w:bCs/>
              </w:rPr>
              <w:lastRenderedPageBreak/>
              <w:t xml:space="preserve"> бюджета Мещеряковского сельского поселения Верхнедонского района</w:t>
            </w:r>
          </w:p>
          <w:p w:rsidR="008D04BF" w:rsidRPr="008D04BF" w:rsidRDefault="008D04BF">
            <w:pPr>
              <w:jc w:val="center"/>
              <w:rPr>
                <w:b/>
                <w:bCs/>
              </w:rPr>
            </w:pPr>
            <w:r w:rsidRPr="008D04BF">
              <w:rPr>
                <w:b/>
                <w:bCs/>
              </w:rPr>
              <w:t xml:space="preserve"> на 2017 год</w:t>
            </w:r>
          </w:p>
        </w:tc>
      </w:tr>
      <w:tr w:rsidR="008D04BF" w:rsidRPr="008D04BF" w:rsidTr="008D04BF">
        <w:trPr>
          <w:gridAfter w:val="1"/>
          <w:wAfter w:w="567" w:type="dxa"/>
          <w:trHeight w:val="13"/>
        </w:trPr>
        <w:tc>
          <w:tcPr>
            <w:tcW w:w="9938" w:type="dxa"/>
            <w:gridSpan w:val="6"/>
            <w:noWrap/>
            <w:vAlign w:val="bottom"/>
            <w:hideMark/>
          </w:tcPr>
          <w:p w:rsidR="008D04BF" w:rsidRPr="008D04BF" w:rsidRDefault="008D04BF">
            <w:pPr>
              <w:jc w:val="center"/>
              <w:rPr>
                <w:b/>
                <w:bCs/>
              </w:rPr>
            </w:pPr>
            <w:r w:rsidRPr="008D04BF">
              <w:rPr>
                <w:b/>
                <w:bCs/>
              </w:rPr>
              <w:t xml:space="preserve">                                                                                                                 (тыс. рублей)</w:t>
            </w:r>
          </w:p>
        </w:tc>
      </w:tr>
      <w:tr w:rsidR="008D04BF" w:rsidRPr="008D04BF" w:rsidTr="008D04BF">
        <w:trPr>
          <w:gridAfter w:val="1"/>
          <w:wAfter w:w="567" w:type="dxa"/>
          <w:trHeight w:val="36"/>
        </w:trPr>
        <w:tc>
          <w:tcPr>
            <w:tcW w:w="3168" w:type="dxa"/>
            <w:gridSpan w:val="3"/>
            <w:tcBorders>
              <w:top w:val="single" w:sz="4" w:space="0" w:color="auto"/>
              <w:left w:val="single" w:sz="4" w:space="0" w:color="auto"/>
              <w:bottom w:val="single" w:sz="4" w:space="0" w:color="auto"/>
              <w:right w:val="single" w:sz="4" w:space="0" w:color="auto"/>
            </w:tcBorders>
            <w:hideMark/>
          </w:tcPr>
          <w:p w:rsidR="008D04BF" w:rsidRPr="008D04BF" w:rsidRDefault="008D04BF">
            <w:pPr>
              <w:jc w:val="center"/>
              <w:rPr>
                <w:b/>
                <w:bCs/>
              </w:rPr>
            </w:pPr>
            <w:r w:rsidRPr="008D04BF">
              <w:rPr>
                <w:b/>
                <w:bCs/>
              </w:rPr>
              <w:t>Код бюджетной классификации Российской Федерации</w:t>
            </w:r>
          </w:p>
        </w:tc>
        <w:tc>
          <w:tcPr>
            <w:tcW w:w="5069" w:type="dxa"/>
            <w:gridSpan w:val="2"/>
            <w:tcBorders>
              <w:top w:val="single" w:sz="4" w:space="0" w:color="auto"/>
              <w:left w:val="nil"/>
              <w:bottom w:val="single" w:sz="4" w:space="0" w:color="auto"/>
              <w:right w:val="single" w:sz="4" w:space="0" w:color="auto"/>
            </w:tcBorders>
            <w:hideMark/>
          </w:tcPr>
          <w:p w:rsidR="008D04BF" w:rsidRPr="008D04BF" w:rsidRDefault="008D04BF">
            <w:pPr>
              <w:jc w:val="center"/>
              <w:rPr>
                <w:b/>
                <w:bCs/>
              </w:rPr>
            </w:pPr>
            <w:r w:rsidRPr="008D04BF">
              <w:rPr>
                <w:b/>
                <w:bCs/>
              </w:rPr>
              <w:t>Наименование</w:t>
            </w:r>
          </w:p>
        </w:tc>
        <w:tc>
          <w:tcPr>
            <w:tcW w:w="1701" w:type="dxa"/>
            <w:tcBorders>
              <w:top w:val="single" w:sz="4" w:space="0" w:color="auto"/>
              <w:left w:val="nil"/>
              <w:bottom w:val="single" w:sz="4" w:space="0" w:color="auto"/>
              <w:right w:val="single" w:sz="4" w:space="0" w:color="auto"/>
            </w:tcBorders>
            <w:hideMark/>
          </w:tcPr>
          <w:p w:rsidR="008D04BF" w:rsidRPr="008D04BF" w:rsidRDefault="008D04BF">
            <w:pPr>
              <w:rPr>
                <w:b/>
                <w:bCs/>
              </w:rPr>
            </w:pPr>
            <w:r w:rsidRPr="008D04BF">
              <w:rPr>
                <w:b/>
                <w:bCs/>
              </w:rPr>
              <w:t>Сумма</w:t>
            </w:r>
          </w:p>
        </w:tc>
      </w:tr>
      <w:tr w:rsidR="008D04BF" w:rsidRPr="008D04BF" w:rsidTr="008D04BF">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8D04BF" w:rsidRPr="008D04BF" w:rsidRDefault="008D04BF">
            <w:pPr>
              <w:jc w:val="center"/>
              <w:rPr>
                <w:bCs/>
              </w:rPr>
            </w:pPr>
            <w:r w:rsidRPr="008D04BF">
              <w:rPr>
                <w:bCs/>
              </w:rPr>
              <w:t>1</w:t>
            </w:r>
          </w:p>
        </w:tc>
        <w:tc>
          <w:tcPr>
            <w:tcW w:w="5069" w:type="dxa"/>
            <w:gridSpan w:val="2"/>
            <w:tcBorders>
              <w:top w:val="single" w:sz="4" w:space="0" w:color="auto"/>
              <w:left w:val="nil"/>
              <w:bottom w:val="single" w:sz="4" w:space="0" w:color="auto"/>
              <w:right w:val="single" w:sz="4" w:space="0" w:color="auto"/>
            </w:tcBorders>
            <w:hideMark/>
          </w:tcPr>
          <w:p w:rsidR="008D04BF" w:rsidRPr="008D04BF" w:rsidRDefault="008D04BF">
            <w:pPr>
              <w:jc w:val="center"/>
              <w:rPr>
                <w:bCs/>
              </w:rPr>
            </w:pPr>
            <w:r w:rsidRPr="008D04BF">
              <w:rPr>
                <w:bCs/>
              </w:rPr>
              <w:t>2</w:t>
            </w:r>
          </w:p>
        </w:tc>
        <w:tc>
          <w:tcPr>
            <w:tcW w:w="1701" w:type="dxa"/>
            <w:tcBorders>
              <w:top w:val="single" w:sz="4" w:space="0" w:color="auto"/>
              <w:left w:val="nil"/>
              <w:bottom w:val="single" w:sz="4" w:space="0" w:color="auto"/>
              <w:right w:val="single" w:sz="4" w:space="0" w:color="auto"/>
            </w:tcBorders>
            <w:hideMark/>
          </w:tcPr>
          <w:p w:rsidR="008D04BF" w:rsidRPr="008D04BF" w:rsidRDefault="008D04BF">
            <w:pPr>
              <w:jc w:val="center"/>
              <w:rPr>
                <w:bCs/>
              </w:rPr>
            </w:pPr>
            <w:r w:rsidRPr="008D04BF">
              <w:rPr>
                <w:bCs/>
              </w:rPr>
              <w:t>3</w:t>
            </w:r>
          </w:p>
        </w:tc>
      </w:tr>
      <w:tr w:rsidR="008D04BF" w:rsidRPr="008D04BF" w:rsidTr="008D04BF">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8D04BF" w:rsidRPr="008D04BF" w:rsidRDefault="008D04BF">
            <w:pPr>
              <w:jc w:val="center"/>
              <w:rPr>
                <w:bCs/>
              </w:rPr>
            </w:pPr>
            <w:r w:rsidRPr="008D04BF">
              <w:t>01 00 00 00 00 0000 000</w:t>
            </w:r>
          </w:p>
        </w:tc>
        <w:tc>
          <w:tcPr>
            <w:tcW w:w="5069" w:type="dxa"/>
            <w:gridSpan w:val="2"/>
            <w:tcBorders>
              <w:top w:val="single" w:sz="4" w:space="0" w:color="auto"/>
              <w:left w:val="nil"/>
              <w:bottom w:val="single" w:sz="4" w:space="0" w:color="auto"/>
              <w:right w:val="single" w:sz="4" w:space="0" w:color="auto"/>
            </w:tcBorders>
            <w:hideMark/>
          </w:tcPr>
          <w:p w:rsidR="008D04BF" w:rsidRPr="008D04BF" w:rsidRDefault="008D04BF">
            <w:pPr>
              <w:rPr>
                <w:bCs/>
              </w:rPr>
            </w:pPr>
            <w:r w:rsidRPr="008D04BF">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hideMark/>
          </w:tcPr>
          <w:p w:rsidR="008D04BF" w:rsidRPr="008D04BF" w:rsidRDefault="008D04BF">
            <w:pPr>
              <w:jc w:val="right"/>
              <w:rPr>
                <w:bCs/>
              </w:rPr>
            </w:pPr>
            <w:r w:rsidRPr="008D04BF">
              <w:t>712.6</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01 03 00 00 00 0000 000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-104.0</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01 03 01 00 00 0000 000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Бюджетные кредиты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-104.0</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01 03 01 00 00 0000 700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1 254.4</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01 03 01 00 10 0000 710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1 254.4</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01 03 01 00 00 0000 800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-1 358.4</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01 03 01 00 10 0000 810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-1 358.4</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01 05 00 00 00 0000 000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816.6</w:t>
            </w:r>
          </w:p>
        </w:tc>
      </w:tr>
      <w:tr w:rsidR="008D04BF" w:rsidRPr="008D04BF" w:rsidTr="008D04BF">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01 05 00 00 00 0000 500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Увеличение остатков средств бюджетов</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-9039.3</w:t>
            </w:r>
          </w:p>
        </w:tc>
      </w:tr>
      <w:tr w:rsidR="008D04BF" w:rsidRPr="008D04BF" w:rsidTr="008D04BF">
        <w:trPr>
          <w:gridAfter w:val="1"/>
          <w:wAfter w:w="567" w:type="dxa"/>
          <w:trHeight w:val="19"/>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01 05 02 00 00 0000 500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Увеличение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-9039.3</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01 05 02 01 00 0000 510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-9039.3</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01 05 02 01 10 0000 510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-9039.3</w:t>
            </w:r>
          </w:p>
        </w:tc>
      </w:tr>
      <w:tr w:rsidR="008D04BF" w:rsidRPr="008D04BF" w:rsidTr="008D04BF">
        <w:trPr>
          <w:gridAfter w:val="1"/>
          <w:wAfter w:w="567" w:type="dxa"/>
          <w:trHeight w:val="1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01 05 00 00 00 0000 600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Уменьшение остатков средств бюджетов</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9855.9</w:t>
            </w:r>
          </w:p>
        </w:tc>
      </w:tr>
      <w:tr w:rsidR="008D04BF" w:rsidRPr="008D04BF" w:rsidTr="008D04BF">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01 05 02 00 00 0000 600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Уменьшение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9855.9</w:t>
            </w:r>
          </w:p>
        </w:tc>
      </w:tr>
      <w:tr w:rsidR="008D04BF" w:rsidRPr="008D04BF" w:rsidTr="008D04BF">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01 05 02 01 00 0000 610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9855.9</w:t>
            </w:r>
          </w:p>
        </w:tc>
      </w:tr>
      <w:tr w:rsidR="008D04BF" w:rsidRPr="008D04BF" w:rsidTr="008D04BF">
        <w:trPr>
          <w:trHeight w:val="26"/>
        </w:trPr>
        <w:tc>
          <w:tcPr>
            <w:tcW w:w="3168" w:type="dxa"/>
            <w:gridSpan w:val="3"/>
            <w:tcBorders>
              <w:top w:val="nil"/>
              <w:left w:val="single" w:sz="4" w:space="0" w:color="auto"/>
              <w:bottom w:val="single" w:sz="4" w:space="0" w:color="auto"/>
              <w:right w:val="single" w:sz="4" w:space="0" w:color="auto"/>
            </w:tcBorders>
            <w:hideMark/>
          </w:tcPr>
          <w:p w:rsidR="008D04BF" w:rsidRPr="008D04BF" w:rsidRDefault="008D04BF">
            <w:r w:rsidRPr="008D04BF">
              <w:t>01 05 02 01 10 0000 610</w:t>
            </w:r>
          </w:p>
        </w:tc>
        <w:tc>
          <w:tcPr>
            <w:tcW w:w="5069" w:type="dxa"/>
            <w:gridSpan w:val="2"/>
            <w:tcBorders>
              <w:top w:val="nil"/>
              <w:left w:val="nil"/>
              <w:bottom w:val="single" w:sz="4" w:space="0" w:color="auto"/>
              <w:right w:val="single" w:sz="4" w:space="0" w:color="auto"/>
            </w:tcBorders>
            <w:hideMark/>
          </w:tcPr>
          <w:p w:rsidR="008D04BF" w:rsidRPr="008D04BF" w:rsidRDefault="008D04BF">
            <w:r w:rsidRPr="008D04BF">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8D04BF" w:rsidRPr="008D04BF" w:rsidRDefault="008D04BF">
            <w:pPr>
              <w:jc w:val="right"/>
            </w:pPr>
            <w:r w:rsidRPr="008D04BF">
              <w:t>9855.9</w:t>
            </w:r>
          </w:p>
        </w:tc>
        <w:tc>
          <w:tcPr>
            <w:tcW w:w="567" w:type="dxa"/>
          </w:tcPr>
          <w:p w:rsidR="008D04BF" w:rsidRPr="008D04BF" w:rsidRDefault="008D04BF"/>
          <w:p w:rsidR="008D04BF" w:rsidRPr="008D04BF" w:rsidRDefault="008D04BF"/>
          <w:p w:rsidR="008D04BF" w:rsidRPr="008D04BF" w:rsidRDefault="008D04BF"/>
          <w:p w:rsidR="008D04BF" w:rsidRPr="008D04BF" w:rsidRDefault="008D04BF">
            <w:r w:rsidRPr="008D04BF">
              <w:t>»;</w:t>
            </w:r>
          </w:p>
        </w:tc>
      </w:tr>
    </w:tbl>
    <w:p w:rsidR="008D04BF" w:rsidRPr="008D04BF" w:rsidRDefault="008D04BF" w:rsidP="008D04BF">
      <w:pPr>
        <w:autoSpaceDE w:val="0"/>
        <w:autoSpaceDN w:val="0"/>
        <w:adjustRightInd w:val="0"/>
        <w:jc w:val="center"/>
      </w:pPr>
    </w:p>
    <w:p w:rsidR="008D04BF" w:rsidRPr="008D04BF" w:rsidRDefault="008D04BF" w:rsidP="008D04BF">
      <w:pPr>
        <w:autoSpaceDE w:val="0"/>
        <w:autoSpaceDN w:val="0"/>
        <w:adjustRightInd w:val="0"/>
        <w:jc w:val="center"/>
      </w:pPr>
    </w:p>
    <w:p w:rsidR="008D04BF" w:rsidRPr="008D04BF" w:rsidRDefault="008D04BF" w:rsidP="008D04BF"/>
    <w:p w:rsidR="008D04BF" w:rsidRPr="008D04BF" w:rsidRDefault="008D04BF" w:rsidP="008D04BF">
      <w:pPr>
        <w:autoSpaceDE w:val="0"/>
        <w:autoSpaceDN w:val="0"/>
        <w:adjustRightInd w:val="0"/>
        <w:jc w:val="both"/>
      </w:pPr>
      <w:r w:rsidRPr="008D04BF">
        <w:t>4)  Приложение 8 изложить в следующей редакции:</w:t>
      </w:r>
    </w:p>
    <w:p w:rsidR="008D04BF" w:rsidRPr="008D04BF" w:rsidRDefault="008D04BF" w:rsidP="008D04BF"/>
    <w:p w:rsidR="008D04BF" w:rsidRPr="008D04BF" w:rsidRDefault="008D04BF" w:rsidP="008D04BF"/>
    <w:tbl>
      <w:tblPr>
        <w:tblW w:w="0" w:type="dxa"/>
        <w:tblInd w:w="-28" w:type="dxa"/>
        <w:tblLayout w:type="fixed"/>
        <w:tblCellMar>
          <w:left w:w="30" w:type="dxa"/>
          <w:right w:w="30" w:type="dxa"/>
        </w:tblCellMar>
        <w:tblLook w:val="04A0" w:firstRow="1" w:lastRow="0" w:firstColumn="1" w:lastColumn="0" w:noHBand="0" w:noVBand="1"/>
      </w:tblPr>
      <w:tblGrid>
        <w:gridCol w:w="5273"/>
        <w:gridCol w:w="425"/>
        <w:gridCol w:w="426"/>
        <w:gridCol w:w="1701"/>
        <w:gridCol w:w="567"/>
        <w:gridCol w:w="1305"/>
        <w:gridCol w:w="632"/>
      </w:tblGrid>
      <w:tr w:rsidR="008D04BF" w:rsidRPr="008D04BF" w:rsidTr="008D04BF">
        <w:trPr>
          <w:gridAfter w:val="1"/>
          <w:wAfter w:w="632" w:type="dxa"/>
          <w:trHeight w:val="343"/>
        </w:trPr>
        <w:tc>
          <w:tcPr>
            <w:tcW w:w="5698" w:type="dxa"/>
            <w:gridSpan w:val="2"/>
          </w:tcPr>
          <w:p w:rsidR="008D04BF" w:rsidRPr="008D04BF" w:rsidRDefault="008D04BF">
            <w:pPr>
              <w:autoSpaceDE w:val="0"/>
              <w:autoSpaceDN w:val="0"/>
              <w:adjustRightInd w:val="0"/>
              <w:jc w:val="right"/>
              <w:rPr>
                <w:color w:val="000000"/>
              </w:rPr>
            </w:pPr>
          </w:p>
        </w:tc>
        <w:tc>
          <w:tcPr>
            <w:tcW w:w="3999" w:type="dxa"/>
            <w:gridSpan w:val="4"/>
            <w:hideMark/>
          </w:tcPr>
          <w:p w:rsidR="008D04BF" w:rsidRPr="008D04BF" w:rsidRDefault="008D04BF">
            <w:pPr>
              <w:autoSpaceDE w:val="0"/>
              <w:autoSpaceDN w:val="0"/>
              <w:adjustRightInd w:val="0"/>
              <w:jc w:val="right"/>
              <w:rPr>
                <w:color w:val="000000"/>
              </w:rPr>
            </w:pPr>
            <w:r w:rsidRPr="008D04BF">
              <w:rPr>
                <w:color w:val="000000"/>
              </w:rPr>
              <w:t xml:space="preserve">                                 «Приложение 8</w:t>
            </w:r>
          </w:p>
        </w:tc>
      </w:tr>
      <w:tr w:rsidR="008D04BF" w:rsidRPr="008D04BF" w:rsidTr="008D04BF">
        <w:trPr>
          <w:gridAfter w:val="1"/>
          <w:wAfter w:w="632" w:type="dxa"/>
          <w:trHeight w:val="576"/>
        </w:trPr>
        <w:tc>
          <w:tcPr>
            <w:tcW w:w="5698" w:type="dxa"/>
            <w:gridSpan w:val="2"/>
          </w:tcPr>
          <w:p w:rsidR="008D04BF" w:rsidRPr="008D04BF" w:rsidRDefault="008D04BF">
            <w:pPr>
              <w:autoSpaceDE w:val="0"/>
              <w:autoSpaceDN w:val="0"/>
              <w:adjustRightInd w:val="0"/>
              <w:jc w:val="right"/>
              <w:rPr>
                <w:color w:val="000000"/>
              </w:rPr>
            </w:pPr>
          </w:p>
        </w:tc>
        <w:tc>
          <w:tcPr>
            <w:tcW w:w="3999" w:type="dxa"/>
            <w:gridSpan w:val="4"/>
            <w:hideMark/>
          </w:tcPr>
          <w:p w:rsidR="008D04BF" w:rsidRPr="008D04BF" w:rsidRDefault="008D04BF">
            <w:pPr>
              <w:autoSpaceDE w:val="0"/>
              <w:autoSpaceDN w:val="0"/>
              <w:adjustRightInd w:val="0"/>
              <w:jc w:val="right"/>
              <w:rPr>
                <w:color w:val="000000"/>
              </w:rPr>
            </w:pPr>
            <w:r w:rsidRPr="008D04BF">
              <w:rPr>
                <w:color w:val="000000"/>
              </w:rPr>
              <w:t>к решению Собрания депутатов Мещеряковского сельского поселения</w:t>
            </w:r>
          </w:p>
        </w:tc>
      </w:tr>
      <w:tr w:rsidR="008D04BF" w:rsidRPr="008D04BF" w:rsidTr="008D04BF">
        <w:trPr>
          <w:gridAfter w:val="1"/>
          <w:wAfter w:w="632" w:type="dxa"/>
          <w:trHeight w:val="343"/>
        </w:trPr>
        <w:tc>
          <w:tcPr>
            <w:tcW w:w="9697" w:type="dxa"/>
            <w:gridSpan w:val="6"/>
            <w:hideMark/>
          </w:tcPr>
          <w:p w:rsidR="008D04BF" w:rsidRPr="008D04BF" w:rsidRDefault="008D04BF">
            <w:pPr>
              <w:autoSpaceDE w:val="0"/>
              <w:autoSpaceDN w:val="0"/>
              <w:adjustRightInd w:val="0"/>
              <w:jc w:val="right"/>
              <w:rPr>
                <w:color w:val="000000"/>
              </w:rPr>
            </w:pPr>
            <w:r w:rsidRPr="008D04BF">
              <w:rPr>
                <w:color w:val="000000"/>
              </w:rPr>
              <w:t>«О бюджете Мещеряковского сельского поселения</w:t>
            </w:r>
          </w:p>
          <w:p w:rsidR="008D04BF" w:rsidRPr="008D04BF" w:rsidRDefault="008D04BF">
            <w:pPr>
              <w:autoSpaceDE w:val="0"/>
              <w:autoSpaceDN w:val="0"/>
              <w:adjustRightInd w:val="0"/>
              <w:jc w:val="right"/>
              <w:rPr>
                <w:color w:val="000000"/>
              </w:rPr>
            </w:pPr>
            <w:r w:rsidRPr="008D04BF">
              <w:rPr>
                <w:color w:val="000000"/>
              </w:rPr>
              <w:t xml:space="preserve">Верхнедонского района на 2017 год </w:t>
            </w:r>
          </w:p>
          <w:p w:rsidR="008D04BF" w:rsidRPr="008D04BF" w:rsidRDefault="008D04BF">
            <w:pPr>
              <w:autoSpaceDE w:val="0"/>
              <w:autoSpaceDN w:val="0"/>
              <w:adjustRightInd w:val="0"/>
              <w:jc w:val="right"/>
              <w:rPr>
                <w:color w:val="000000"/>
              </w:rPr>
            </w:pPr>
            <w:r w:rsidRPr="008D04BF">
              <w:rPr>
                <w:color w:val="000000"/>
              </w:rPr>
              <w:t>и плановый период 2018 и 2019 годов»</w:t>
            </w:r>
          </w:p>
        </w:tc>
      </w:tr>
      <w:tr w:rsidR="008D04BF" w:rsidRPr="008D04BF" w:rsidTr="008D04BF">
        <w:trPr>
          <w:gridAfter w:val="1"/>
          <w:wAfter w:w="632" w:type="dxa"/>
          <w:trHeight w:val="343"/>
        </w:trPr>
        <w:tc>
          <w:tcPr>
            <w:tcW w:w="9697" w:type="dxa"/>
            <w:gridSpan w:val="6"/>
          </w:tcPr>
          <w:p w:rsidR="008D04BF" w:rsidRPr="008D04BF" w:rsidRDefault="008D04BF">
            <w:pPr>
              <w:autoSpaceDE w:val="0"/>
              <w:autoSpaceDN w:val="0"/>
              <w:adjustRightInd w:val="0"/>
              <w:rPr>
                <w:color w:val="000000"/>
              </w:rPr>
            </w:pPr>
          </w:p>
        </w:tc>
      </w:tr>
      <w:tr w:rsidR="008D04BF" w:rsidRPr="008D04BF" w:rsidTr="008D04BF">
        <w:trPr>
          <w:gridAfter w:val="1"/>
          <w:wAfter w:w="632" w:type="dxa"/>
          <w:trHeight w:val="329"/>
        </w:trPr>
        <w:tc>
          <w:tcPr>
            <w:tcW w:w="9697" w:type="dxa"/>
            <w:gridSpan w:val="6"/>
            <w:hideMark/>
          </w:tcPr>
          <w:p w:rsidR="008D04BF" w:rsidRPr="008D04BF" w:rsidRDefault="008D04BF">
            <w:pPr>
              <w:autoSpaceDE w:val="0"/>
              <w:autoSpaceDN w:val="0"/>
              <w:adjustRightInd w:val="0"/>
              <w:jc w:val="center"/>
              <w:rPr>
                <w:b/>
                <w:bCs/>
                <w:color w:val="000000"/>
              </w:rPr>
            </w:pPr>
            <w:r w:rsidRPr="008D04BF">
              <w:rPr>
                <w:b/>
                <w:bCs/>
                <w:color w:val="000000"/>
              </w:rPr>
              <w:t>Распределение бюджетных ассигнований</w:t>
            </w:r>
          </w:p>
        </w:tc>
      </w:tr>
      <w:tr w:rsidR="008D04BF" w:rsidRPr="008D04BF" w:rsidTr="008D04BF">
        <w:trPr>
          <w:gridAfter w:val="1"/>
          <w:wAfter w:w="632" w:type="dxa"/>
          <w:trHeight w:val="343"/>
        </w:trPr>
        <w:tc>
          <w:tcPr>
            <w:tcW w:w="9697" w:type="dxa"/>
            <w:gridSpan w:val="6"/>
            <w:hideMark/>
          </w:tcPr>
          <w:p w:rsidR="008D04BF" w:rsidRPr="008D04BF" w:rsidRDefault="008D04BF">
            <w:pPr>
              <w:autoSpaceDE w:val="0"/>
              <w:autoSpaceDN w:val="0"/>
              <w:adjustRightInd w:val="0"/>
              <w:jc w:val="center"/>
              <w:rPr>
                <w:b/>
                <w:bCs/>
                <w:color w:val="000000"/>
              </w:rPr>
            </w:pPr>
            <w:r w:rsidRPr="008D04BF">
              <w:rPr>
                <w:b/>
                <w:bCs/>
                <w:color w:val="000000"/>
              </w:rPr>
              <w:t>по разделам, подразделам, целевым статьям (муниципальным</w:t>
            </w:r>
          </w:p>
        </w:tc>
      </w:tr>
      <w:tr w:rsidR="008D04BF" w:rsidRPr="008D04BF" w:rsidTr="008D04BF">
        <w:trPr>
          <w:gridAfter w:val="1"/>
          <w:wAfter w:w="632" w:type="dxa"/>
          <w:trHeight w:val="329"/>
        </w:trPr>
        <w:tc>
          <w:tcPr>
            <w:tcW w:w="9697" w:type="dxa"/>
            <w:gridSpan w:val="6"/>
            <w:hideMark/>
          </w:tcPr>
          <w:p w:rsidR="008D04BF" w:rsidRPr="008D04BF" w:rsidRDefault="008D04BF">
            <w:pPr>
              <w:autoSpaceDE w:val="0"/>
              <w:autoSpaceDN w:val="0"/>
              <w:adjustRightInd w:val="0"/>
              <w:jc w:val="center"/>
              <w:rPr>
                <w:b/>
                <w:bCs/>
                <w:color w:val="000000"/>
              </w:rPr>
            </w:pPr>
            <w:r w:rsidRPr="008D04BF">
              <w:rPr>
                <w:b/>
                <w:bCs/>
                <w:color w:val="000000"/>
              </w:rPr>
              <w:t>программам Мещеряковского сельского поселения и непрограммным направлениям</w:t>
            </w:r>
          </w:p>
        </w:tc>
      </w:tr>
      <w:tr w:rsidR="008D04BF" w:rsidRPr="008D04BF" w:rsidTr="008D04BF">
        <w:trPr>
          <w:gridAfter w:val="1"/>
          <w:wAfter w:w="632" w:type="dxa"/>
          <w:trHeight w:val="329"/>
        </w:trPr>
        <w:tc>
          <w:tcPr>
            <w:tcW w:w="9697" w:type="dxa"/>
            <w:gridSpan w:val="6"/>
            <w:hideMark/>
          </w:tcPr>
          <w:p w:rsidR="008D04BF" w:rsidRPr="008D04BF" w:rsidRDefault="008D04BF">
            <w:pPr>
              <w:autoSpaceDE w:val="0"/>
              <w:autoSpaceDN w:val="0"/>
              <w:adjustRightInd w:val="0"/>
              <w:jc w:val="center"/>
              <w:rPr>
                <w:b/>
                <w:bCs/>
                <w:color w:val="000000"/>
              </w:rPr>
            </w:pPr>
            <w:r w:rsidRPr="008D04BF">
              <w:rPr>
                <w:b/>
                <w:bCs/>
                <w:color w:val="000000"/>
              </w:rPr>
              <w:t>деятельности), группам (подгруппам) видов расходов классификации</w:t>
            </w:r>
          </w:p>
        </w:tc>
      </w:tr>
      <w:tr w:rsidR="008D04BF" w:rsidRPr="008D04BF" w:rsidTr="008D04BF">
        <w:trPr>
          <w:gridAfter w:val="1"/>
          <w:wAfter w:w="632" w:type="dxa"/>
          <w:trHeight w:val="634"/>
        </w:trPr>
        <w:tc>
          <w:tcPr>
            <w:tcW w:w="9697" w:type="dxa"/>
            <w:gridSpan w:val="6"/>
            <w:hideMark/>
          </w:tcPr>
          <w:p w:rsidR="008D04BF" w:rsidRPr="008D04BF" w:rsidRDefault="008D04BF">
            <w:pPr>
              <w:autoSpaceDE w:val="0"/>
              <w:autoSpaceDN w:val="0"/>
              <w:adjustRightInd w:val="0"/>
              <w:jc w:val="center"/>
              <w:rPr>
                <w:b/>
                <w:bCs/>
                <w:color w:val="000000"/>
              </w:rPr>
            </w:pPr>
            <w:r w:rsidRPr="008D04BF">
              <w:rPr>
                <w:b/>
                <w:bCs/>
                <w:color w:val="000000"/>
              </w:rPr>
              <w:t>расходов бюджета Мещеряковского сельского поселения Верхнедонского района на 2017 год</w:t>
            </w:r>
          </w:p>
        </w:tc>
      </w:tr>
      <w:tr w:rsidR="008D04BF" w:rsidRPr="008D04BF" w:rsidTr="008D04BF">
        <w:trPr>
          <w:gridAfter w:val="1"/>
          <w:wAfter w:w="632" w:type="dxa"/>
          <w:trHeight w:val="329"/>
        </w:trPr>
        <w:tc>
          <w:tcPr>
            <w:tcW w:w="5273" w:type="dxa"/>
          </w:tcPr>
          <w:p w:rsidR="008D04BF" w:rsidRPr="008D04BF" w:rsidRDefault="008D04BF">
            <w:pPr>
              <w:autoSpaceDE w:val="0"/>
              <w:autoSpaceDN w:val="0"/>
              <w:adjustRightInd w:val="0"/>
              <w:rPr>
                <w:color w:val="000000"/>
              </w:rPr>
            </w:pPr>
          </w:p>
        </w:tc>
        <w:tc>
          <w:tcPr>
            <w:tcW w:w="425" w:type="dxa"/>
          </w:tcPr>
          <w:p w:rsidR="008D04BF" w:rsidRPr="008D04BF" w:rsidRDefault="008D04BF">
            <w:pPr>
              <w:autoSpaceDE w:val="0"/>
              <w:autoSpaceDN w:val="0"/>
              <w:adjustRightInd w:val="0"/>
              <w:rPr>
                <w:color w:val="000000"/>
              </w:rPr>
            </w:pPr>
          </w:p>
        </w:tc>
        <w:tc>
          <w:tcPr>
            <w:tcW w:w="426" w:type="dxa"/>
          </w:tcPr>
          <w:p w:rsidR="008D04BF" w:rsidRPr="008D04BF" w:rsidRDefault="008D04BF">
            <w:pPr>
              <w:autoSpaceDE w:val="0"/>
              <w:autoSpaceDN w:val="0"/>
              <w:adjustRightInd w:val="0"/>
              <w:rPr>
                <w:color w:val="000000"/>
              </w:rPr>
            </w:pPr>
          </w:p>
        </w:tc>
        <w:tc>
          <w:tcPr>
            <w:tcW w:w="3573" w:type="dxa"/>
            <w:gridSpan w:val="3"/>
            <w:tcBorders>
              <w:top w:val="nil"/>
              <w:left w:val="nil"/>
              <w:bottom w:val="single" w:sz="6" w:space="0" w:color="auto"/>
              <w:right w:val="nil"/>
            </w:tcBorders>
            <w:hideMark/>
          </w:tcPr>
          <w:p w:rsidR="008D04BF" w:rsidRPr="008D04BF" w:rsidRDefault="008D04BF">
            <w:pPr>
              <w:autoSpaceDE w:val="0"/>
              <w:autoSpaceDN w:val="0"/>
              <w:adjustRightInd w:val="0"/>
              <w:jc w:val="right"/>
              <w:rPr>
                <w:b/>
                <w:bCs/>
                <w:color w:val="000000"/>
              </w:rPr>
            </w:pPr>
            <w:r w:rsidRPr="008D04BF">
              <w:rPr>
                <w:b/>
                <w:bCs/>
                <w:color w:val="000000"/>
              </w:rPr>
              <w:t>(тыс. рублей)</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b/>
                <w:bCs/>
                <w:color w:val="000000"/>
              </w:rPr>
            </w:pPr>
            <w:r w:rsidRPr="008D04BF">
              <w:rPr>
                <w:b/>
                <w:bCs/>
                <w:color w:val="000000"/>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b/>
                <w:bCs/>
                <w:color w:val="000000"/>
              </w:rPr>
            </w:pPr>
            <w:proofErr w:type="spellStart"/>
            <w:r w:rsidRPr="008D04BF">
              <w:rPr>
                <w:b/>
                <w:bCs/>
                <w:color w:val="000000"/>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b/>
                <w:bCs/>
                <w:color w:val="000000"/>
              </w:rPr>
            </w:pPr>
            <w:r w:rsidRPr="008D04BF">
              <w:rPr>
                <w:b/>
                <w:bCs/>
                <w:color w:val="000000"/>
              </w:rPr>
              <w:t>ПР</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b/>
                <w:bCs/>
                <w:color w:val="000000"/>
              </w:rPr>
            </w:pPr>
            <w:r w:rsidRPr="008D04BF">
              <w:rPr>
                <w:b/>
                <w:bCs/>
                <w:color w:val="000000"/>
              </w:rPr>
              <w:t>ЦСР</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b/>
                <w:bCs/>
                <w:color w:val="000000"/>
              </w:rPr>
            </w:pPr>
            <w:r w:rsidRPr="008D04BF">
              <w:rPr>
                <w:b/>
                <w:bCs/>
                <w:color w:val="000000"/>
              </w:rPr>
              <w:t>ВР</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b/>
                <w:bCs/>
                <w:color w:val="000000"/>
              </w:rPr>
            </w:pPr>
            <w:r w:rsidRPr="008D04BF">
              <w:rPr>
                <w:b/>
                <w:bCs/>
                <w:color w:val="000000"/>
              </w:rPr>
              <w:t>Сумма</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1</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2</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4</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5</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6</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b/>
                <w:bCs/>
                <w:color w:val="000000"/>
              </w:rPr>
            </w:pPr>
            <w:r w:rsidRPr="008D04BF">
              <w:rPr>
                <w:b/>
                <w:bCs/>
                <w:color w:val="000000"/>
              </w:rPr>
              <w:t>ВСЕГО</w:t>
            </w:r>
          </w:p>
        </w:tc>
        <w:tc>
          <w:tcPr>
            <w:tcW w:w="425"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b/>
                <w:bCs/>
                <w:color w:val="000000"/>
              </w:rPr>
            </w:pP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b/>
                <w:bCs/>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b/>
                <w:bCs/>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b/>
                <w:bCs/>
                <w:color w:val="000000"/>
                <w:lang w:val="en-US"/>
              </w:rPr>
            </w:pPr>
            <w:r w:rsidRPr="008D04BF">
              <w:rPr>
                <w:b/>
                <w:bCs/>
                <w:color w:val="000000"/>
              </w:rPr>
              <w:t>8497.5</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3747.8</w:t>
            </w:r>
          </w:p>
        </w:tc>
      </w:tr>
      <w:tr w:rsidR="008D04BF" w:rsidRPr="008D04BF" w:rsidTr="008D04BF">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FF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3543.5</w:t>
            </w:r>
          </w:p>
        </w:tc>
      </w:tr>
      <w:tr w:rsidR="008D04BF" w:rsidRPr="008D04BF" w:rsidTr="008D04BF">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89 1 00 00110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120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lang w:val="en-US"/>
              </w:rPr>
            </w:pPr>
            <w:r w:rsidRPr="008D04BF">
              <w:rPr>
                <w:color w:val="000000"/>
              </w:rPr>
              <w:t>3036.5</w:t>
            </w:r>
          </w:p>
        </w:tc>
      </w:tr>
      <w:tr w:rsidR="008D04BF" w:rsidRPr="008D04BF" w:rsidTr="008D04BF">
        <w:trPr>
          <w:gridAfter w:val="1"/>
          <w:wAfter w:w="632" w:type="dxa"/>
          <w:trHeight w:val="766"/>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506.8</w:t>
            </w:r>
          </w:p>
        </w:tc>
      </w:tr>
      <w:tr w:rsidR="008D04BF" w:rsidRPr="008D04BF" w:rsidTr="008D04BF">
        <w:trPr>
          <w:gridAfter w:val="1"/>
          <w:wAfter w:w="632" w:type="dxa"/>
          <w:trHeight w:val="341"/>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89 9 00 72390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0.2</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lastRenderedPageBreak/>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lang w:val="en-US"/>
              </w:rPr>
            </w:pPr>
            <w:r w:rsidRPr="008D04BF">
              <w:t>204.3</w:t>
            </w:r>
          </w:p>
        </w:tc>
      </w:tr>
      <w:tr w:rsidR="008D04BF" w:rsidRPr="008D04BF" w:rsidTr="008D04BF">
        <w:trPr>
          <w:gridAfter w:val="1"/>
          <w:wAfter w:w="632" w:type="dxa"/>
          <w:trHeight w:val="552"/>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02 2 00 27080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5.0</w:t>
            </w:r>
          </w:p>
        </w:tc>
      </w:tr>
      <w:tr w:rsidR="008D04BF" w:rsidRPr="008D04BF" w:rsidTr="008D04BF">
        <w:trPr>
          <w:gridAfter w:val="1"/>
          <w:wAfter w:w="632" w:type="dxa"/>
          <w:trHeight w:val="314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06 1 00 27180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2.0</w:t>
            </w:r>
          </w:p>
        </w:tc>
      </w:tr>
      <w:tr w:rsidR="008D04BF" w:rsidRPr="008D04BF" w:rsidTr="008D04BF">
        <w:trPr>
          <w:gridAfter w:val="1"/>
          <w:wAfter w:w="632" w:type="dxa"/>
          <w:trHeight w:val="1687"/>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07 1 00 27200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18.0</w:t>
            </w:r>
          </w:p>
        </w:tc>
      </w:tr>
      <w:tr w:rsidR="008D04BF" w:rsidRPr="008D04BF" w:rsidTr="008D04BF">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07 1 00 27210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16.1</w:t>
            </w:r>
          </w:p>
        </w:tc>
      </w:tr>
      <w:tr w:rsidR="008D04BF" w:rsidRPr="008D04BF" w:rsidTr="008D04BF">
        <w:trPr>
          <w:gridAfter w:val="1"/>
          <w:wAfter w:w="632" w:type="dxa"/>
          <w:trHeight w:val="978"/>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lastRenderedPageBreak/>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 </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130.6</w:t>
            </w:r>
          </w:p>
        </w:tc>
      </w:tr>
      <w:tr w:rsidR="008D04BF" w:rsidRPr="008D04BF" w:rsidTr="008D04BF">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850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32.6</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02</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69.3</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69.3</w:t>
            </w:r>
          </w:p>
        </w:tc>
      </w:tr>
      <w:tr w:rsidR="008D04BF" w:rsidRPr="008D04BF" w:rsidTr="008D04BF">
        <w:trPr>
          <w:gridAfter w:val="1"/>
          <w:wAfter w:w="632" w:type="dxa"/>
          <w:trHeight w:val="411"/>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89 9 00 51180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120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69.3</w:t>
            </w:r>
          </w:p>
        </w:tc>
      </w:tr>
      <w:tr w:rsidR="008D04BF" w:rsidRPr="008D04BF" w:rsidTr="008D04BF">
        <w:trPr>
          <w:gridAfter w:val="1"/>
          <w:wAfter w:w="632" w:type="dxa"/>
          <w:trHeight w:val="1122"/>
        </w:trPr>
        <w:tc>
          <w:tcPr>
            <w:tcW w:w="5273" w:type="dxa"/>
            <w:tcBorders>
              <w:top w:val="single" w:sz="6" w:space="0" w:color="auto"/>
              <w:left w:val="single" w:sz="6" w:space="0" w:color="auto"/>
              <w:bottom w:val="single" w:sz="6" w:space="0" w:color="auto"/>
              <w:right w:val="single" w:sz="6" w:space="0" w:color="auto"/>
            </w:tcBorders>
          </w:tcPr>
          <w:p w:rsidR="008D04BF" w:rsidRPr="008D04BF" w:rsidRDefault="008D04BF">
            <w:r w:rsidRPr="008D04BF">
              <w:t>НАЦИОНАЛЬНАЯ БЕЗОПАСНОСТЬ И ПРАВООХРАНИТЕЛЬНАЯ ДЕЯТЕЛЬНОСТЬ</w:t>
            </w:r>
          </w:p>
          <w:p w:rsidR="008D04BF" w:rsidRPr="008D04BF" w:rsidRDefault="008D04BF">
            <w:pPr>
              <w:autoSpaceDE w:val="0"/>
              <w:autoSpaceDN w:val="0"/>
              <w:adjustRightInd w:val="0"/>
              <w:rPr>
                <w:color w:val="000000"/>
              </w:rPr>
            </w:pP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2.0</w:t>
            </w:r>
          </w:p>
        </w:tc>
      </w:tr>
      <w:tr w:rsidR="008D04BF" w:rsidRPr="008D04BF" w:rsidTr="008D04BF">
        <w:trPr>
          <w:gridAfter w:val="1"/>
          <w:wAfter w:w="632" w:type="dxa"/>
          <w:trHeight w:val="51"/>
        </w:trPr>
        <w:tc>
          <w:tcPr>
            <w:tcW w:w="5273" w:type="dxa"/>
            <w:tcBorders>
              <w:top w:val="single" w:sz="6" w:space="0" w:color="auto"/>
              <w:left w:val="single" w:sz="6" w:space="0" w:color="auto"/>
              <w:bottom w:val="single" w:sz="6" w:space="0" w:color="auto"/>
              <w:right w:val="single" w:sz="6" w:space="0" w:color="auto"/>
            </w:tcBorders>
          </w:tcPr>
          <w:p w:rsidR="008D04BF" w:rsidRPr="008D04BF" w:rsidRDefault="008D04BF">
            <w:r w:rsidRPr="008D04BF">
              <w:t>Другие вопросы в области национальной безопасности и правоохранительной деятельности</w:t>
            </w:r>
          </w:p>
          <w:p w:rsidR="008D04BF" w:rsidRPr="008D04BF" w:rsidRDefault="008D04BF">
            <w:pPr>
              <w:autoSpaceDE w:val="0"/>
              <w:autoSpaceDN w:val="0"/>
              <w:adjustRightInd w:val="0"/>
              <w:rPr>
                <w:color w:val="000000"/>
              </w:rPr>
            </w:pP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14</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2.0</w:t>
            </w:r>
          </w:p>
        </w:tc>
      </w:tr>
      <w:tr w:rsidR="008D04BF" w:rsidRPr="008D04BF" w:rsidTr="008D04BF">
        <w:trPr>
          <w:gridAfter w:val="1"/>
          <w:wAfter w:w="632" w:type="dxa"/>
          <w:trHeight w:val="2395"/>
        </w:trPr>
        <w:tc>
          <w:tcPr>
            <w:tcW w:w="5273" w:type="dxa"/>
            <w:tcBorders>
              <w:top w:val="single" w:sz="6" w:space="0" w:color="auto"/>
              <w:left w:val="single" w:sz="6" w:space="0" w:color="auto"/>
              <w:bottom w:val="single" w:sz="6" w:space="0" w:color="auto"/>
              <w:right w:val="single" w:sz="6" w:space="0" w:color="auto"/>
            </w:tcBorders>
          </w:tcPr>
          <w:p w:rsidR="008D04BF" w:rsidRPr="008D04BF" w:rsidRDefault="008D04BF">
            <w:pPr>
              <w:jc w:val="center"/>
            </w:pPr>
            <w:r w:rsidRPr="008D04BF">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8D04BF" w:rsidRPr="008D04BF" w:rsidRDefault="008D04BF">
            <w:pPr>
              <w:jc w:val="center"/>
              <w:rPr>
                <w:color w:val="FF0000"/>
              </w:rPr>
            </w:pP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14</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03 1 00 27090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center"/>
              <w:rPr>
                <w:color w:val="000000"/>
              </w:rPr>
            </w:pPr>
            <w:r w:rsidRPr="008D04BF">
              <w:rPr>
                <w:color w:val="000000"/>
              </w:rPr>
              <w:t>2.0</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lang w:val="en-US"/>
              </w:rPr>
            </w:pPr>
            <w:r w:rsidRPr="008D04BF">
              <w:rPr>
                <w:color w:val="000000"/>
              </w:rPr>
              <w:t>980.6</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09</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lang w:val="en-US"/>
              </w:rPr>
            </w:pPr>
            <w:r w:rsidRPr="008D04BF">
              <w:rPr>
                <w:color w:val="000000"/>
              </w:rPr>
              <w:t>960.6</w:t>
            </w:r>
          </w:p>
        </w:tc>
      </w:tr>
      <w:tr w:rsidR="008D04BF" w:rsidRPr="008D04BF" w:rsidTr="008D04BF">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05 1 00 27120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637.3</w:t>
            </w:r>
          </w:p>
        </w:tc>
      </w:tr>
      <w:tr w:rsidR="008D04BF" w:rsidRPr="008D04BF" w:rsidTr="008D04BF">
        <w:trPr>
          <w:gridAfter w:val="1"/>
          <w:wAfter w:w="632" w:type="dxa"/>
          <w:trHeight w:val="104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t xml:space="preserve">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w:t>
            </w:r>
            <w:r w:rsidRPr="008D04BF">
              <w:lastRenderedPageBreak/>
              <w:t>Мещеряковского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lastRenderedPageBreak/>
              <w:t>04</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05 1 00 85020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323.3</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12</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t>20.0</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12</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99 9 00 27230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20.0</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836.1</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836.1</w:t>
            </w:r>
          </w:p>
        </w:tc>
      </w:tr>
      <w:tr w:rsidR="008D04BF" w:rsidRPr="008D04BF" w:rsidTr="008D04BF">
        <w:trPr>
          <w:gridAfter w:val="1"/>
          <w:wAfter w:w="632" w:type="dxa"/>
          <w:trHeight w:val="836"/>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01 2 00 27030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lang w:val="en-US"/>
              </w:rPr>
            </w:pPr>
            <w:r w:rsidRPr="008D04BF">
              <w:rPr>
                <w:color w:val="000000"/>
              </w:rPr>
              <w:t>236.9</w:t>
            </w:r>
          </w:p>
        </w:tc>
      </w:tr>
      <w:tr w:rsidR="008D04BF" w:rsidRPr="008D04BF" w:rsidTr="008D04BF">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01 2 00 27040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31.3</w:t>
            </w:r>
          </w:p>
        </w:tc>
      </w:tr>
      <w:tr w:rsidR="008D04BF" w:rsidRPr="008D04BF" w:rsidTr="008D04BF">
        <w:trPr>
          <w:gridAfter w:val="1"/>
          <w:wAfter w:w="632"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01 2 00 27050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13.4</w:t>
            </w:r>
          </w:p>
        </w:tc>
      </w:tr>
      <w:tr w:rsidR="008D04BF" w:rsidRPr="008D04BF" w:rsidTr="008D04BF">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01 2 00 27300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highlight w:val="yellow"/>
              </w:rPr>
            </w:pPr>
            <w:r w:rsidRPr="008D04BF">
              <w:rPr>
                <w:color w:val="000000"/>
              </w:rPr>
              <w:t>554.5</w:t>
            </w:r>
          </w:p>
        </w:tc>
      </w:tr>
      <w:tr w:rsidR="008D04BF" w:rsidRPr="008D04BF" w:rsidTr="008D04BF">
        <w:trPr>
          <w:gridAfter w:val="1"/>
          <w:wAfter w:w="632" w:type="dxa"/>
          <w:trHeight w:val="306"/>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ОБРАЗОВАНИЕ</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07</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lang w:val="en-US"/>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lang w:val="en-US"/>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lang w:val="en-US"/>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12.5</w:t>
            </w:r>
          </w:p>
        </w:tc>
      </w:tr>
      <w:tr w:rsidR="008D04BF" w:rsidRPr="008D04BF" w:rsidTr="008D04BF">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Профессиональная подготовка, переподготовка и повышение квалификации</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12.5</w:t>
            </w:r>
          </w:p>
        </w:tc>
      </w:tr>
      <w:tr w:rsidR="008D04BF" w:rsidRPr="008D04BF" w:rsidTr="008D04BF">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lastRenderedPageBreak/>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05</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07 1 00 27190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12.5</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08</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2791.3</w:t>
            </w:r>
          </w:p>
        </w:tc>
      </w:tr>
      <w:tr w:rsidR="008D04BF" w:rsidRPr="008D04BF" w:rsidTr="008D04BF">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2791.3</w:t>
            </w:r>
          </w:p>
        </w:tc>
      </w:tr>
      <w:tr w:rsidR="008D04BF" w:rsidRPr="008D04BF" w:rsidTr="008D04BF">
        <w:trPr>
          <w:gridAfter w:val="1"/>
          <w:wAfter w:w="632" w:type="dxa"/>
          <w:trHeight w:val="2148"/>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04 1 00 85010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2197.7</w:t>
            </w:r>
          </w:p>
        </w:tc>
      </w:tr>
      <w:tr w:rsidR="008D04BF" w:rsidRPr="008D04BF" w:rsidTr="008D04BF">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pPr>
            <w:r w:rsidRPr="008D04BF">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lang w:val="en-US"/>
              </w:rPr>
            </w:pPr>
            <w:r w:rsidRPr="008D04BF">
              <w:rPr>
                <w:color w:val="000000"/>
              </w:rPr>
              <w:t xml:space="preserve">04 1 00 </w:t>
            </w:r>
            <w:r w:rsidRPr="008D04BF">
              <w:rPr>
                <w:color w:val="000000"/>
                <w:lang w:val="en-US"/>
              </w:rPr>
              <w:t>S3850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480.6</w:t>
            </w:r>
          </w:p>
        </w:tc>
      </w:tr>
      <w:tr w:rsidR="008D04BF" w:rsidRPr="008D04BF" w:rsidTr="008D04BF">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113.0</w:t>
            </w:r>
          </w:p>
        </w:tc>
      </w:tr>
      <w:tr w:rsidR="008D04BF" w:rsidRPr="008D04BF" w:rsidTr="008D04BF">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СОЦИАЛЬНАЯ ПОЛИТИКА</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10</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57.5</w:t>
            </w:r>
          </w:p>
        </w:tc>
      </w:tr>
      <w:tr w:rsidR="008D04BF" w:rsidRPr="008D04BF" w:rsidTr="008D04BF">
        <w:trPr>
          <w:gridAfter w:val="1"/>
          <w:wAfter w:w="632" w:type="dxa"/>
          <w:trHeight w:val="28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57.5</w:t>
            </w:r>
          </w:p>
        </w:tc>
      </w:tr>
      <w:tr w:rsidR="008D04BF" w:rsidRPr="008D04BF" w:rsidTr="008D04BF">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09 1 00 10010</w:t>
            </w:r>
          </w:p>
        </w:tc>
        <w:tc>
          <w:tcPr>
            <w:tcW w:w="567"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320</w:t>
            </w: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rPr>
            </w:pPr>
            <w:r w:rsidRPr="008D04BF">
              <w:rPr>
                <w:color w:val="000000"/>
              </w:rPr>
              <w:t>57.5</w:t>
            </w:r>
          </w:p>
        </w:tc>
      </w:tr>
      <w:tr w:rsidR="008D04BF" w:rsidRPr="008D04BF" w:rsidTr="008D04BF">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426"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lang w:val="en-US"/>
              </w:rPr>
            </w:pPr>
            <w:r w:rsidRPr="008D04BF">
              <w:rPr>
                <w:color w:val="000000"/>
              </w:rPr>
              <w:t>0.4</w:t>
            </w:r>
          </w:p>
        </w:tc>
      </w:tr>
      <w:tr w:rsidR="008D04BF" w:rsidRPr="008D04BF" w:rsidTr="008D04BF">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426"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D04BF" w:rsidRPr="008D04BF" w:rsidRDefault="008D04BF">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D04BF" w:rsidRPr="008D04BF" w:rsidRDefault="008D04BF">
            <w:pPr>
              <w:autoSpaceDE w:val="0"/>
              <w:autoSpaceDN w:val="0"/>
              <w:adjustRightInd w:val="0"/>
              <w:jc w:val="right"/>
              <w:rPr>
                <w:color w:val="000000"/>
                <w:lang w:val="en-US"/>
              </w:rPr>
            </w:pPr>
            <w:r w:rsidRPr="008D04BF">
              <w:rPr>
                <w:color w:val="000000"/>
              </w:rPr>
              <w:t>0.4</w:t>
            </w:r>
          </w:p>
        </w:tc>
      </w:tr>
      <w:tr w:rsidR="008D04BF" w:rsidRPr="008D04BF" w:rsidTr="008D04BF">
        <w:trPr>
          <w:trHeight w:val="2026"/>
        </w:trPr>
        <w:tc>
          <w:tcPr>
            <w:tcW w:w="5273" w:type="dxa"/>
            <w:tcBorders>
              <w:top w:val="single" w:sz="6" w:space="0" w:color="auto"/>
              <w:left w:val="single" w:sz="6" w:space="0" w:color="auto"/>
              <w:bottom w:val="single" w:sz="4"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lastRenderedPageBreak/>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4"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13</w:t>
            </w:r>
          </w:p>
        </w:tc>
        <w:tc>
          <w:tcPr>
            <w:tcW w:w="426" w:type="dxa"/>
            <w:tcBorders>
              <w:top w:val="single" w:sz="6" w:space="0" w:color="auto"/>
              <w:left w:val="single" w:sz="6" w:space="0" w:color="auto"/>
              <w:bottom w:val="single" w:sz="4"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01</w:t>
            </w:r>
          </w:p>
        </w:tc>
        <w:tc>
          <w:tcPr>
            <w:tcW w:w="1701" w:type="dxa"/>
            <w:tcBorders>
              <w:top w:val="single" w:sz="6" w:space="0" w:color="auto"/>
              <w:left w:val="single" w:sz="6" w:space="0" w:color="auto"/>
              <w:bottom w:val="single" w:sz="4"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99 2 00 90090</w:t>
            </w:r>
          </w:p>
        </w:tc>
        <w:tc>
          <w:tcPr>
            <w:tcW w:w="567" w:type="dxa"/>
            <w:tcBorders>
              <w:top w:val="single" w:sz="6" w:space="0" w:color="auto"/>
              <w:left w:val="single" w:sz="6" w:space="0" w:color="auto"/>
              <w:bottom w:val="single" w:sz="4" w:space="0" w:color="auto"/>
              <w:right w:val="single" w:sz="6" w:space="0" w:color="auto"/>
            </w:tcBorders>
            <w:hideMark/>
          </w:tcPr>
          <w:p w:rsidR="008D04BF" w:rsidRPr="008D04BF" w:rsidRDefault="008D04BF">
            <w:pPr>
              <w:autoSpaceDE w:val="0"/>
              <w:autoSpaceDN w:val="0"/>
              <w:adjustRightInd w:val="0"/>
              <w:rPr>
                <w:color w:val="000000"/>
              </w:rPr>
            </w:pPr>
            <w:r w:rsidRPr="008D04BF">
              <w:rPr>
                <w:color w:val="000000"/>
              </w:rPr>
              <w:t>730</w:t>
            </w:r>
          </w:p>
        </w:tc>
        <w:tc>
          <w:tcPr>
            <w:tcW w:w="1305" w:type="dxa"/>
            <w:tcBorders>
              <w:top w:val="single" w:sz="6" w:space="0" w:color="auto"/>
              <w:left w:val="single" w:sz="6" w:space="0" w:color="auto"/>
              <w:bottom w:val="single" w:sz="4" w:space="0" w:color="auto"/>
              <w:right w:val="single" w:sz="6" w:space="0" w:color="auto"/>
            </w:tcBorders>
            <w:hideMark/>
          </w:tcPr>
          <w:p w:rsidR="008D04BF" w:rsidRPr="008D04BF" w:rsidRDefault="008D04BF">
            <w:pPr>
              <w:autoSpaceDE w:val="0"/>
              <w:autoSpaceDN w:val="0"/>
              <w:adjustRightInd w:val="0"/>
              <w:jc w:val="right"/>
              <w:rPr>
                <w:color w:val="000000"/>
                <w:lang w:val="en-US"/>
              </w:rPr>
            </w:pPr>
            <w:r w:rsidRPr="008D04BF">
              <w:rPr>
                <w:color w:val="000000"/>
              </w:rPr>
              <w:t>0.4</w:t>
            </w:r>
          </w:p>
        </w:tc>
        <w:tc>
          <w:tcPr>
            <w:tcW w:w="632" w:type="dxa"/>
          </w:tcPr>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r w:rsidRPr="008D04BF">
              <w:t>»;</w:t>
            </w:r>
          </w:p>
        </w:tc>
      </w:tr>
    </w:tbl>
    <w:p w:rsidR="008D04BF" w:rsidRPr="008D04BF" w:rsidRDefault="008D04BF" w:rsidP="008D04BF">
      <w:r w:rsidRPr="008D04BF">
        <w:t xml:space="preserve">                                                                                                                                     </w:t>
      </w:r>
    </w:p>
    <w:tbl>
      <w:tblPr>
        <w:tblW w:w="0" w:type="dxa"/>
        <w:tblLayout w:type="fixed"/>
        <w:tblLook w:val="04A0" w:firstRow="1" w:lastRow="0" w:firstColumn="1" w:lastColumn="0" w:noHBand="0" w:noVBand="1"/>
      </w:tblPr>
      <w:tblGrid>
        <w:gridCol w:w="4253"/>
        <w:gridCol w:w="709"/>
        <w:gridCol w:w="567"/>
        <w:gridCol w:w="567"/>
        <w:gridCol w:w="1842"/>
        <w:gridCol w:w="709"/>
        <w:gridCol w:w="1134"/>
        <w:gridCol w:w="900"/>
      </w:tblGrid>
      <w:tr w:rsidR="008D04BF" w:rsidRPr="008D04BF" w:rsidTr="008D04BF">
        <w:trPr>
          <w:gridAfter w:val="1"/>
          <w:wAfter w:w="900" w:type="dxa"/>
          <w:trHeight w:val="525"/>
        </w:trPr>
        <w:tc>
          <w:tcPr>
            <w:tcW w:w="9781" w:type="dxa"/>
            <w:gridSpan w:val="7"/>
          </w:tcPr>
          <w:p w:rsidR="008D04BF" w:rsidRPr="008D04BF" w:rsidRDefault="008D04BF">
            <w:pPr>
              <w:autoSpaceDE w:val="0"/>
              <w:autoSpaceDN w:val="0"/>
              <w:adjustRightInd w:val="0"/>
              <w:jc w:val="both"/>
            </w:pPr>
            <w:r w:rsidRPr="008D04BF">
              <w:t>5) Приложение 10 изложить в следующей редакции:</w:t>
            </w:r>
          </w:p>
          <w:p w:rsidR="008D04BF" w:rsidRPr="008D04BF" w:rsidRDefault="008D04BF"/>
          <w:p w:rsidR="008D04BF" w:rsidRPr="008D04BF" w:rsidRDefault="008D04BF">
            <w:pPr>
              <w:jc w:val="right"/>
            </w:pPr>
          </w:p>
          <w:p w:rsidR="008D04BF" w:rsidRPr="008D04BF" w:rsidRDefault="008D04BF">
            <w:pPr>
              <w:jc w:val="right"/>
            </w:pPr>
            <w:r w:rsidRPr="008D04BF">
              <w:t>«Приложение 10</w:t>
            </w:r>
          </w:p>
        </w:tc>
      </w:tr>
      <w:tr w:rsidR="008D04BF" w:rsidRPr="008D04BF" w:rsidTr="008D04BF">
        <w:trPr>
          <w:gridAfter w:val="1"/>
          <w:wAfter w:w="900" w:type="dxa"/>
          <w:trHeight w:val="660"/>
        </w:trPr>
        <w:tc>
          <w:tcPr>
            <w:tcW w:w="4253" w:type="dxa"/>
            <w:hideMark/>
          </w:tcPr>
          <w:p w:rsidR="008D04BF" w:rsidRPr="008D04BF" w:rsidRDefault="008D04BF"/>
        </w:tc>
        <w:tc>
          <w:tcPr>
            <w:tcW w:w="5528" w:type="dxa"/>
            <w:gridSpan w:val="6"/>
            <w:vAlign w:val="bottom"/>
            <w:hideMark/>
          </w:tcPr>
          <w:p w:rsidR="008D04BF" w:rsidRPr="008D04BF" w:rsidRDefault="008D04BF">
            <w:pPr>
              <w:jc w:val="right"/>
            </w:pPr>
            <w:r w:rsidRPr="008D04BF">
              <w:t>к решению Собрания депутатов Мещеряковского сельского поселения</w:t>
            </w:r>
          </w:p>
        </w:tc>
      </w:tr>
      <w:tr w:rsidR="008D04BF" w:rsidRPr="008D04BF" w:rsidTr="008D04BF">
        <w:trPr>
          <w:gridAfter w:val="1"/>
          <w:wAfter w:w="900" w:type="dxa"/>
          <w:trHeight w:val="570"/>
        </w:trPr>
        <w:tc>
          <w:tcPr>
            <w:tcW w:w="4253" w:type="dxa"/>
            <w:noWrap/>
            <w:vAlign w:val="bottom"/>
            <w:hideMark/>
          </w:tcPr>
          <w:p w:rsidR="008D04BF" w:rsidRPr="008D04BF" w:rsidRDefault="008D04BF"/>
        </w:tc>
        <w:tc>
          <w:tcPr>
            <w:tcW w:w="5528" w:type="dxa"/>
            <w:gridSpan w:val="6"/>
            <w:vAlign w:val="bottom"/>
            <w:hideMark/>
          </w:tcPr>
          <w:p w:rsidR="008D04BF" w:rsidRPr="008D04BF" w:rsidRDefault="008D04BF">
            <w:pPr>
              <w:jc w:val="right"/>
            </w:pPr>
            <w:r w:rsidRPr="008D04BF">
              <w:t>«О бюджете Мещеряковского сельского поселения Верхнедонского района на 2017 год и плановый период 2018 и 2019 годов»</w:t>
            </w:r>
          </w:p>
        </w:tc>
      </w:tr>
      <w:tr w:rsidR="008D04BF" w:rsidRPr="008D04BF" w:rsidTr="008D04BF">
        <w:trPr>
          <w:gridAfter w:val="1"/>
          <w:wAfter w:w="900" w:type="dxa"/>
          <w:trHeight w:val="360"/>
        </w:trPr>
        <w:tc>
          <w:tcPr>
            <w:tcW w:w="4253" w:type="dxa"/>
            <w:noWrap/>
            <w:vAlign w:val="bottom"/>
            <w:hideMark/>
          </w:tcPr>
          <w:p w:rsidR="008D04BF" w:rsidRPr="008D04BF" w:rsidRDefault="008D04BF"/>
        </w:tc>
        <w:tc>
          <w:tcPr>
            <w:tcW w:w="5528" w:type="dxa"/>
            <w:gridSpan w:val="6"/>
            <w:vAlign w:val="bottom"/>
            <w:hideMark/>
          </w:tcPr>
          <w:p w:rsidR="008D04BF" w:rsidRPr="008D04BF" w:rsidRDefault="008D04BF"/>
        </w:tc>
      </w:tr>
      <w:tr w:rsidR="008D04BF" w:rsidRPr="008D04BF" w:rsidTr="008D04BF">
        <w:trPr>
          <w:gridAfter w:val="1"/>
          <w:wAfter w:w="900" w:type="dxa"/>
          <w:trHeight w:val="360"/>
        </w:trPr>
        <w:tc>
          <w:tcPr>
            <w:tcW w:w="4253" w:type="dxa"/>
            <w:noWrap/>
            <w:vAlign w:val="bottom"/>
            <w:hideMark/>
          </w:tcPr>
          <w:p w:rsidR="008D04BF" w:rsidRPr="008D04BF" w:rsidRDefault="008D04BF"/>
        </w:tc>
        <w:tc>
          <w:tcPr>
            <w:tcW w:w="5528" w:type="dxa"/>
            <w:gridSpan w:val="6"/>
            <w:noWrap/>
            <w:vAlign w:val="bottom"/>
            <w:hideMark/>
          </w:tcPr>
          <w:p w:rsidR="008D04BF" w:rsidRPr="008D04BF" w:rsidRDefault="008D04BF"/>
        </w:tc>
      </w:tr>
      <w:tr w:rsidR="008D04BF" w:rsidRPr="008D04BF" w:rsidTr="008D04BF">
        <w:trPr>
          <w:gridAfter w:val="1"/>
          <w:wAfter w:w="900" w:type="dxa"/>
          <w:trHeight w:val="360"/>
        </w:trPr>
        <w:tc>
          <w:tcPr>
            <w:tcW w:w="9781" w:type="dxa"/>
            <w:gridSpan w:val="7"/>
            <w:hideMark/>
          </w:tcPr>
          <w:p w:rsidR="008D04BF" w:rsidRPr="008D04BF" w:rsidRDefault="008D04BF">
            <w:pPr>
              <w:jc w:val="center"/>
              <w:rPr>
                <w:b/>
                <w:bCs/>
              </w:rPr>
            </w:pPr>
            <w:r w:rsidRPr="008D04BF">
              <w:rPr>
                <w:b/>
                <w:bCs/>
              </w:rPr>
              <w:t>Ведомственная структура расходов бюджета Мещеряковского сельского поселения Верхнедонского района</w:t>
            </w:r>
          </w:p>
        </w:tc>
      </w:tr>
      <w:tr w:rsidR="008D04BF" w:rsidRPr="008D04BF" w:rsidTr="008D04BF">
        <w:trPr>
          <w:gridAfter w:val="1"/>
          <w:wAfter w:w="900" w:type="dxa"/>
          <w:trHeight w:val="360"/>
        </w:trPr>
        <w:tc>
          <w:tcPr>
            <w:tcW w:w="9781" w:type="dxa"/>
            <w:gridSpan w:val="7"/>
            <w:hideMark/>
          </w:tcPr>
          <w:p w:rsidR="008D04BF" w:rsidRPr="008D04BF" w:rsidRDefault="008D04BF">
            <w:pPr>
              <w:jc w:val="center"/>
              <w:rPr>
                <w:b/>
                <w:bCs/>
              </w:rPr>
            </w:pPr>
            <w:r w:rsidRPr="008D04BF">
              <w:rPr>
                <w:b/>
                <w:bCs/>
              </w:rPr>
              <w:t xml:space="preserve"> на 2017 год</w:t>
            </w:r>
          </w:p>
        </w:tc>
      </w:tr>
      <w:tr w:rsidR="008D04BF" w:rsidRPr="008D04BF" w:rsidTr="008D04BF">
        <w:trPr>
          <w:gridAfter w:val="1"/>
          <w:wAfter w:w="900" w:type="dxa"/>
          <w:trHeight w:val="165"/>
        </w:trPr>
        <w:tc>
          <w:tcPr>
            <w:tcW w:w="4253" w:type="dxa"/>
            <w:hideMark/>
          </w:tcPr>
          <w:p w:rsidR="008D04BF" w:rsidRPr="008D04BF" w:rsidRDefault="008D04BF"/>
        </w:tc>
        <w:tc>
          <w:tcPr>
            <w:tcW w:w="709" w:type="dxa"/>
            <w:noWrap/>
            <w:vAlign w:val="bottom"/>
            <w:hideMark/>
          </w:tcPr>
          <w:p w:rsidR="008D04BF" w:rsidRPr="008D04BF" w:rsidRDefault="008D04BF"/>
        </w:tc>
        <w:tc>
          <w:tcPr>
            <w:tcW w:w="567" w:type="dxa"/>
            <w:noWrap/>
            <w:vAlign w:val="bottom"/>
            <w:hideMark/>
          </w:tcPr>
          <w:p w:rsidR="008D04BF" w:rsidRPr="008D04BF" w:rsidRDefault="008D04BF"/>
        </w:tc>
        <w:tc>
          <w:tcPr>
            <w:tcW w:w="567" w:type="dxa"/>
            <w:noWrap/>
            <w:vAlign w:val="bottom"/>
            <w:hideMark/>
          </w:tcPr>
          <w:p w:rsidR="008D04BF" w:rsidRPr="008D04BF" w:rsidRDefault="008D04BF"/>
        </w:tc>
        <w:tc>
          <w:tcPr>
            <w:tcW w:w="1842" w:type="dxa"/>
            <w:noWrap/>
            <w:vAlign w:val="bottom"/>
            <w:hideMark/>
          </w:tcPr>
          <w:p w:rsidR="008D04BF" w:rsidRPr="008D04BF" w:rsidRDefault="008D04BF"/>
        </w:tc>
        <w:tc>
          <w:tcPr>
            <w:tcW w:w="709" w:type="dxa"/>
            <w:noWrap/>
            <w:vAlign w:val="bottom"/>
            <w:hideMark/>
          </w:tcPr>
          <w:p w:rsidR="008D04BF" w:rsidRPr="008D04BF" w:rsidRDefault="008D04BF"/>
        </w:tc>
        <w:tc>
          <w:tcPr>
            <w:tcW w:w="1134" w:type="dxa"/>
            <w:noWrap/>
            <w:vAlign w:val="bottom"/>
            <w:hideMark/>
          </w:tcPr>
          <w:p w:rsidR="008D04BF" w:rsidRPr="008D04BF" w:rsidRDefault="008D04BF"/>
        </w:tc>
      </w:tr>
      <w:tr w:rsidR="008D04BF" w:rsidRPr="008D04BF" w:rsidTr="008D04BF">
        <w:trPr>
          <w:gridAfter w:val="1"/>
          <w:wAfter w:w="900" w:type="dxa"/>
          <w:trHeight w:val="360"/>
        </w:trPr>
        <w:tc>
          <w:tcPr>
            <w:tcW w:w="4253" w:type="dxa"/>
            <w:hideMark/>
          </w:tcPr>
          <w:p w:rsidR="008D04BF" w:rsidRPr="008D04BF" w:rsidRDefault="008D04BF"/>
        </w:tc>
        <w:tc>
          <w:tcPr>
            <w:tcW w:w="709" w:type="dxa"/>
            <w:noWrap/>
            <w:vAlign w:val="bottom"/>
            <w:hideMark/>
          </w:tcPr>
          <w:p w:rsidR="008D04BF" w:rsidRPr="008D04BF" w:rsidRDefault="008D04BF"/>
        </w:tc>
        <w:tc>
          <w:tcPr>
            <w:tcW w:w="567" w:type="dxa"/>
            <w:noWrap/>
            <w:vAlign w:val="bottom"/>
            <w:hideMark/>
          </w:tcPr>
          <w:p w:rsidR="008D04BF" w:rsidRPr="008D04BF" w:rsidRDefault="008D04BF"/>
        </w:tc>
        <w:tc>
          <w:tcPr>
            <w:tcW w:w="567" w:type="dxa"/>
            <w:noWrap/>
            <w:vAlign w:val="bottom"/>
            <w:hideMark/>
          </w:tcPr>
          <w:p w:rsidR="008D04BF" w:rsidRPr="008D04BF" w:rsidRDefault="008D04BF"/>
        </w:tc>
        <w:tc>
          <w:tcPr>
            <w:tcW w:w="3685" w:type="dxa"/>
            <w:gridSpan w:val="3"/>
            <w:noWrap/>
            <w:vAlign w:val="bottom"/>
            <w:hideMark/>
          </w:tcPr>
          <w:p w:rsidR="008D04BF" w:rsidRPr="008D04BF" w:rsidRDefault="008D04BF">
            <w:pPr>
              <w:jc w:val="right"/>
              <w:rPr>
                <w:b/>
                <w:bCs/>
              </w:rPr>
            </w:pPr>
            <w:r w:rsidRPr="008D04BF">
              <w:rPr>
                <w:b/>
                <w:bCs/>
              </w:rPr>
              <w:t>(тыс. рублей)</w:t>
            </w:r>
          </w:p>
        </w:tc>
      </w:tr>
      <w:tr w:rsidR="008D04BF" w:rsidRPr="008D04BF" w:rsidTr="008D04BF">
        <w:trPr>
          <w:gridAfter w:val="1"/>
          <w:wAfter w:w="900" w:type="dxa"/>
          <w:trHeight w:val="36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Наименование</w:t>
            </w:r>
          </w:p>
        </w:tc>
        <w:tc>
          <w:tcPr>
            <w:tcW w:w="709"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Мин</w:t>
            </w:r>
          </w:p>
        </w:tc>
        <w:tc>
          <w:tcPr>
            <w:tcW w:w="567"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proofErr w:type="spellStart"/>
            <w:r w:rsidRPr="008D04BF">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ПР</w:t>
            </w:r>
          </w:p>
        </w:tc>
        <w:tc>
          <w:tcPr>
            <w:tcW w:w="1842"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ЦСР</w:t>
            </w:r>
          </w:p>
        </w:tc>
        <w:tc>
          <w:tcPr>
            <w:tcW w:w="709"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ВР</w:t>
            </w:r>
          </w:p>
        </w:tc>
        <w:tc>
          <w:tcPr>
            <w:tcW w:w="1134"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Сумма</w:t>
            </w:r>
          </w:p>
        </w:tc>
      </w:tr>
      <w:tr w:rsidR="008D04BF" w:rsidRPr="008D04BF" w:rsidTr="008D04BF">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8D04BF" w:rsidRPr="008D04BF" w:rsidRDefault="008D04BF">
            <w:pPr>
              <w:jc w:val="center"/>
            </w:pPr>
            <w:r w:rsidRPr="008D04BF">
              <w:t>1</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3</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4</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5</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6</w:t>
            </w:r>
          </w:p>
        </w:tc>
        <w:tc>
          <w:tcPr>
            <w:tcW w:w="1134" w:type="dxa"/>
            <w:tcBorders>
              <w:top w:val="nil"/>
              <w:left w:val="nil"/>
              <w:bottom w:val="single" w:sz="4" w:space="0" w:color="auto"/>
              <w:right w:val="single" w:sz="4" w:space="0" w:color="auto"/>
            </w:tcBorders>
            <w:noWrap/>
            <w:hideMark/>
          </w:tcPr>
          <w:p w:rsidR="008D04BF" w:rsidRPr="008D04BF" w:rsidRDefault="008D04BF">
            <w:pPr>
              <w:jc w:val="center"/>
            </w:pPr>
            <w:r w:rsidRPr="008D04BF">
              <w:t>7</w:t>
            </w:r>
          </w:p>
        </w:tc>
      </w:tr>
      <w:tr w:rsidR="008D04BF" w:rsidRPr="008D04BF" w:rsidTr="008D04BF">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8D04BF" w:rsidRPr="008D04BF" w:rsidRDefault="008D04BF">
            <w:pPr>
              <w:rPr>
                <w:b/>
              </w:rPr>
            </w:pPr>
            <w:bookmarkStart w:id="0" w:name="RANGE!A11:G42"/>
            <w:r w:rsidRPr="008D04BF">
              <w:rPr>
                <w:b/>
              </w:rPr>
              <w:t>ВСЕГО</w:t>
            </w:r>
            <w:bookmarkEnd w:id="0"/>
          </w:p>
        </w:tc>
        <w:tc>
          <w:tcPr>
            <w:tcW w:w="709" w:type="dxa"/>
            <w:tcBorders>
              <w:top w:val="nil"/>
              <w:left w:val="nil"/>
              <w:bottom w:val="single" w:sz="4" w:space="0" w:color="auto"/>
              <w:right w:val="single" w:sz="4" w:space="0" w:color="auto"/>
            </w:tcBorders>
            <w:hideMark/>
          </w:tcPr>
          <w:p w:rsidR="008D04BF" w:rsidRPr="008D04BF" w:rsidRDefault="008D04BF">
            <w:pPr>
              <w:jc w:val="center"/>
              <w:rPr>
                <w:b/>
              </w:rPr>
            </w:pPr>
            <w:r w:rsidRPr="008D04BF">
              <w:rPr>
                <w:b/>
              </w:rPr>
              <w:t> </w:t>
            </w:r>
          </w:p>
        </w:tc>
        <w:tc>
          <w:tcPr>
            <w:tcW w:w="567" w:type="dxa"/>
            <w:tcBorders>
              <w:top w:val="nil"/>
              <w:left w:val="nil"/>
              <w:bottom w:val="single" w:sz="4" w:space="0" w:color="auto"/>
              <w:right w:val="single" w:sz="4" w:space="0" w:color="auto"/>
            </w:tcBorders>
            <w:hideMark/>
          </w:tcPr>
          <w:p w:rsidR="008D04BF" w:rsidRPr="008D04BF" w:rsidRDefault="008D04BF">
            <w:pPr>
              <w:jc w:val="center"/>
              <w:rPr>
                <w:b/>
              </w:rPr>
            </w:pPr>
            <w:r w:rsidRPr="008D04BF">
              <w:rPr>
                <w:b/>
              </w:rPr>
              <w:t> </w:t>
            </w:r>
          </w:p>
        </w:tc>
        <w:tc>
          <w:tcPr>
            <w:tcW w:w="567" w:type="dxa"/>
            <w:tcBorders>
              <w:top w:val="nil"/>
              <w:left w:val="nil"/>
              <w:bottom w:val="single" w:sz="4" w:space="0" w:color="auto"/>
              <w:right w:val="single" w:sz="4" w:space="0" w:color="auto"/>
            </w:tcBorders>
            <w:hideMark/>
          </w:tcPr>
          <w:p w:rsidR="008D04BF" w:rsidRPr="008D04BF" w:rsidRDefault="008D04BF">
            <w:pPr>
              <w:jc w:val="center"/>
              <w:rPr>
                <w:b/>
              </w:rPr>
            </w:pPr>
            <w:r w:rsidRPr="008D04BF">
              <w:rPr>
                <w:b/>
              </w:rPr>
              <w:t> </w:t>
            </w:r>
          </w:p>
        </w:tc>
        <w:tc>
          <w:tcPr>
            <w:tcW w:w="1842" w:type="dxa"/>
            <w:tcBorders>
              <w:top w:val="nil"/>
              <w:left w:val="nil"/>
              <w:bottom w:val="single" w:sz="4" w:space="0" w:color="auto"/>
              <w:right w:val="single" w:sz="4" w:space="0" w:color="auto"/>
            </w:tcBorders>
            <w:hideMark/>
          </w:tcPr>
          <w:p w:rsidR="008D04BF" w:rsidRPr="008D04BF" w:rsidRDefault="008D04BF">
            <w:pPr>
              <w:jc w:val="center"/>
              <w:rPr>
                <w:b/>
              </w:rPr>
            </w:pPr>
            <w:r w:rsidRPr="008D04BF">
              <w:rPr>
                <w:b/>
              </w:rPr>
              <w:t> </w:t>
            </w:r>
          </w:p>
        </w:tc>
        <w:tc>
          <w:tcPr>
            <w:tcW w:w="709" w:type="dxa"/>
            <w:tcBorders>
              <w:top w:val="nil"/>
              <w:left w:val="nil"/>
              <w:bottom w:val="single" w:sz="4" w:space="0" w:color="auto"/>
              <w:right w:val="single" w:sz="4" w:space="0" w:color="auto"/>
            </w:tcBorders>
            <w:hideMark/>
          </w:tcPr>
          <w:p w:rsidR="008D04BF" w:rsidRPr="008D04BF" w:rsidRDefault="008D04BF">
            <w:pPr>
              <w:jc w:val="center"/>
              <w:rPr>
                <w:b/>
              </w:rPr>
            </w:pPr>
            <w:r w:rsidRPr="008D04BF">
              <w:rPr>
                <w:b/>
              </w:rPr>
              <w:t> </w:t>
            </w:r>
          </w:p>
        </w:tc>
        <w:tc>
          <w:tcPr>
            <w:tcW w:w="1134" w:type="dxa"/>
            <w:tcBorders>
              <w:top w:val="nil"/>
              <w:left w:val="nil"/>
              <w:bottom w:val="single" w:sz="4" w:space="0" w:color="auto"/>
              <w:right w:val="single" w:sz="4" w:space="0" w:color="auto"/>
            </w:tcBorders>
            <w:noWrap/>
            <w:hideMark/>
          </w:tcPr>
          <w:p w:rsidR="008D04BF" w:rsidRPr="008D04BF" w:rsidRDefault="008D04BF">
            <w:pPr>
              <w:jc w:val="right"/>
              <w:rPr>
                <w:b/>
                <w:color w:val="000000"/>
                <w:lang w:val="en-US"/>
              </w:rPr>
            </w:pPr>
            <w:r w:rsidRPr="008D04BF">
              <w:rPr>
                <w:b/>
                <w:color w:val="000000"/>
              </w:rPr>
              <w:t>8497.5</w:t>
            </w:r>
          </w:p>
        </w:tc>
      </w:tr>
      <w:tr w:rsidR="008D04BF" w:rsidRPr="008D04BF" w:rsidTr="008D04BF">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Администрация Мещеряковского сельского поселения</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 </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 </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 </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 </w:t>
            </w:r>
          </w:p>
        </w:tc>
        <w:tc>
          <w:tcPr>
            <w:tcW w:w="1134"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8497.5</w:t>
            </w:r>
          </w:p>
        </w:tc>
      </w:tr>
      <w:tr w:rsidR="008D04BF" w:rsidRPr="008D04BF" w:rsidTr="008D04BF">
        <w:trPr>
          <w:gridAfter w:val="1"/>
          <w:wAfter w:w="900" w:type="dxa"/>
          <w:trHeight w:val="488"/>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04</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89 1 00 00110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120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3036.5</w:t>
            </w:r>
          </w:p>
        </w:tc>
      </w:tr>
      <w:tr w:rsidR="008D04BF" w:rsidRPr="008D04BF" w:rsidTr="008D04BF">
        <w:trPr>
          <w:gridAfter w:val="1"/>
          <w:wAfter w:w="900" w:type="dxa"/>
          <w:trHeight w:val="1054"/>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04</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89 1 00 00190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506.8</w:t>
            </w:r>
          </w:p>
        </w:tc>
      </w:tr>
      <w:tr w:rsidR="008D04BF" w:rsidRPr="008D04BF" w:rsidTr="008D04BF">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04</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89 9 00 72390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0.2</w:t>
            </w:r>
          </w:p>
        </w:tc>
      </w:tr>
      <w:tr w:rsidR="008D04BF" w:rsidRPr="008D04BF" w:rsidTr="008D04BF">
        <w:trPr>
          <w:gridAfter w:val="1"/>
          <w:wAfter w:w="900" w:type="dxa"/>
          <w:trHeight w:val="1408"/>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02 2 00 27080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5.0</w:t>
            </w:r>
          </w:p>
        </w:tc>
      </w:tr>
      <w:tr w:rsidR="008D04BF" w:rsidRPr="008D04BF" w:rsidTr="008D04BF">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06 1 00 27180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2.0</w:t>
            </w:r>
          </w:p>
        </w:tc>
      </w:tr>
      <w:tr w:rsidR="008D04BF" w:rsidRPr="008D04BF" w:rsidTr="008D04BF">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07 1 00 27200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18.0</w:t>
            </w:r>
          </w:p>
        </w:tc>
      </w:tr>
      <w:tr w:rsidR="008D04BF" w:rsidRPr="008D04BF" w:rsidTr="008D04BF">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07 1 00 27210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16.1</w:t>
            </w:r>
          </w:p>
        </w:tc>
      </w:tr>
      <w:tr w:rsidR="008D04BF" w:rsidRPr="008D04BF" w:rsidTr="008D04BF">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99 9 00 99990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130.6</w:t>
            </w:r>
          </w:p>
        </w:tc>
      </w:tr>
      <w:tr w:rsidR="008D04BF" w:rsidRPr="008D04BF" w:rsidTr="008D04BF">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99 9 00 99990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850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32.6</w:t>
            </w:r>
          </w:p>
        </w:tc>
      </w:tr>
      <w:tr w:rsidR="008D04BF" w:rsidRPr="008D04BF" w:rsidTr="008D04BF">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 xml:space="preserve">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w:t>
            </w:r>
            <w:r w:rsidRPr="008D04BF">
              <w:lastRenderedPageBreak/>
              <w:t>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lastRenderedPageBreak/>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02</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89 9 00 51180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120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69.3</w:t>
            </w:r>
          </w:p>
        </w:tc>
      </w:tr>
      <w:tr w:rsidR="008D04BF" w:rsidRPr="008D04BF" w:rsidTr="008D04BF">
        <w:trPr>
          <w:gridAfter w:val="1"/>
          <w:wAfter w:w="900" w:type="dxa"/>
          <w:trHeight w:val="70"/>
        </w:trPr>
        <w:tc>
          <w:tcPr>
            <w:tcW w:w="4253" w:type="dxa"/>
            <w:tcBorders>
              <w:top w:val="nil"/>
              <w:left w:val="single" w:sz="4" w:space="0" w:color="auto"/>
              <w:bottom w:val="single" w:sz="4" w:space="0" w:color="auto"/>
              <w:right w:val="single" w:sz="4" w:space="0" w:color="auto"/>
            </w:tcBorders>
          </w:tcPr>
          <w:p w:rsidR="008D04BF" w:rsidRPr="008D04BF" w:rsidRDefault="008D04BF">
            <w:r w:rsidRPr="008D04BF">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8D04BF" w:rsidRPr="008D04BF" w:rsidRDefault="008D04BF"/>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03</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14</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03 1 00 27090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2.0</w:t>
            </w:r>
          </w:p>
        </w:tc>
      </w:tr>
      <w:tr w:rsidR="008D04BF" w:rsidRPr="008D04BF" w:rsidTr="008D04BF">
        <w:trPr>
          <w:gridAfter w:val="1"/>
          <w:wAfter w:w="900" w:type="dxa"/>
          <w:trHeight w:val="5372"/>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04</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09</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05 1 00 27120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rPr>
                <w:color w:val="000000"/>
              </w:rPr>
            </w:pPr>
            <w:r w:rsidRPr="008D04BF">
              <w:rPr>
                <w:color w:val="000000"/>
              </w:rPr>
              <w:t>637.3</w:t>
            </w:r>
          </w:p>
        </w:tc>
      </w:tr>
      <w:tr w:rsidR="008D04BF" w:rsidRPr="008D04BF" w:rsidTr="008D04BF">
        <w:trPr>
          <w:gridAfter w:val="1"/>
          <w:wAfter w:w="900" w:type="dxa"/>
          <w:trHeight w:val="4101"/>
        </w:trPr>
        <w:tc>
          <w:tcPr>
            <w:tcW w:w="4253" w:type="dxa"/>
            <w:tcBorders>
              <w:top w:val="nil"/>
              <w:left w:val="single" w:sz="4" w:space="0" w:color="auto"/>
              <w:bottom w:val="single" w:sz="4" w:space="0" w:color="auto"/>
              <w:right w:val="single" w:sz="4" w:space="0" w:color="auto"/>
            </w:tcBorders>
            <w:hideMark/>
          </w:tcPr>
          <w:p w:rsidR="008D04BF" w:rsidRPr="008D04BF" w:rsidRDefault="008D04BF">
            <w:pPr>
              <w:autoSpaceDE w:val="0"/>
              <w:autoSpaceDN w:val="0"/>
              <w:adjustRightInd w:val="0"/>
              <w:rPr>
                <w:color w:val="000000"/>
              </w:rPr>
            </w:pPr>
            <w:r w:rsidRPr="008D04BF">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04</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09</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05 1 00 85020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540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323.3</w:t>
            </w:r>
          </w:p>
        </w:tc>
      </w:tr>
      <w:tr w:rsidR="008D04BF" w:rsidRPr="008D04BF" w:rsidTr="008D04BF">
        <w:trPr>
          <w:gridAfter w:val="1"/>
          <w:wAfter w:w="900" w:type="dxa"/>
          <w:trHeight w:val="1783"/>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04</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12</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99 9 00 27230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20.0</w:t>
            </w:r>
          </w:p>
        </w:tc>
      </w:tr>
      <w:tr w:rsidR="008D04BF" w:rsidRPr="008D04BF" w:rsidTr="008D04BF">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05</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01 2 00 27030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236.9</w:t>
            </w:r>
          </w:p>
        </w:tc>
      </w:tr>
      <w:tr w:rsidR="008D04BF" w:rsidRPr="008D04BF" w:rsidTr="008D04BF">
        <w:trPr>
          <w:gridAfter w:val="1"/>
          <w:wAfter w:w="900" w:type="dxa"/>
          <w:trHeight w:val="1691"/>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05</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01 2 00 27040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31.3</w:t>
            </w:r>
          </w:p>
        </w:tc>
      </w:tr>
      <w:tr w:rsidR="008D04BF" w:rsidRPr="008D04BF" w:rsidTr="008D04BF">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05</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01 2 00 27050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13.4</w:t>
            </w:r>
          </w:p>
        </w:tc>
      </w:tr>
      <w:tr w:rsidR="008D04BF" w:rsidRPr="008D04BF" w:rsidTr="008D04BF">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05</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03</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01 2 00 27300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554.5</w:t>
            </w:r>
          </w:p>
        </w:tc>
      </w:tr>
      <w:tr w:rsidR="008D04BF" w:rsidRPr="008D04BF" w:rsidTr="008D04BF">
        <w:trPr>
          <w:gridAfter w:val="1"/>
          <w:wAfter w:w="900" w:type="dxa"/>
          <w:trHeight w:val="699"/>
        </w:trPr>
        <w:tc>
          <w:tcPr>
            <w:tcW w:w="4253" w:type="dxa"/>
            <w:tcBorders>
              <w:top w:val="nil"/>
              <w:left w:val="single" w:sz="4" w:space="0" w:color="auto"/>
              <w:bottom w:val="single" w:sz="4" w:space="0" w:color="auto"/>
              <w:right w:val="single" w:sz="4" w:space="0" w:color="auto"/>
            </w:tcBorders>
            <w:hideMark/>
          </w:tcPr>
          <w:p w:rsidR="008D04BF" w:rsidRPr="008D04BF" w:rsidRDefault="008D04BF">
            <w:pPr>
              <w:jc w:val="both"/>
            </w:pPr>
            <w:r w:rsidRPr="008D04BF">
              <w:lastRenderedPageBreak/>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07</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05</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01 1 00 27190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12.5</w:t>
            </w:r>
          </w:p>
        </w:tc>
      </w:tr>
      <w:tr w:rsidR="008D04BF" w:rsidRPr="008D04BF" w:rsidTr="008D04BF">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D04BF" w:rsidRPr="008D04BF" w:rsidRDefault="008D04BF">
            <w:pPr>
              <w:rPr>
                <w:color w:val="000000"/>
              </w:rPr>
            </w:pPr>
            <w:r w:rsidRPr="008D04BF">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08</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04 1 00 85010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540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2197.7</w:t>
            </w:r>
          </w:p>
        </w:tc>
      </w:tr>
      <w:tr w:rsidR="008D04BF" w:rsidRPr="008D04BF" w:rsidTr="008D04BF">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08</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1842" w:type="dxa"/>
            <w:tcBorders>
              <w:top w:val="nil"/>
              <w:left w:val="nil"/>
              <w:bottom w:val="single" w:sz="4" w:space="0" w:color="auto"/>
              <w:right w:val="single" w:sz="4" w:space="0" w:color="auto"/>
            </w:tcBorders>
            <w:hideMark/>
          </w:tcPr>
          <w:p w:rsidR="008D04BF" w:rsidRPr="008D04BF" w:rsidRDefault="008D04BF">
            <w:pPr>
              <w:jc w:val="center"/>
              <w:rPr>
                <w:lang w:val="en-US"/>
              </w:rPr>
            </w:pPr>
            <w:r w:rsidRPr="008D04BF">
              <w:t xml:space="preserve">04 1 00 </w:t>
            </w:r>
            <w:r w:rsidRPr="008D04BF">
              <w:rPr>
                <w:lang w:val="en-US"/>
              </w:rPr>
              <w:t>S3850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540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480.6</w:t>
            </w:r>
          </w:p>
        </w:tc>
      </w:tr>
      <w:tr w:rsidR="008D04BF" w:rsidRPr="008D04BF" w:rsidTr="008D04BF">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08</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99 9 00 99990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240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113.0</w:t>
            </w:r>
          </w:p>
        </w:tc>
      </w:tr>
      <w:tr w:rsidR="008D04BF" w:rsidRPr="008D04BF" w:rsidTr="008D04BF">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rPr>
                <w:color w:val="000000"/>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w:t>
            </w:r>
            <w:r w:rsidRPr="008D04BF">
              <w:rPr>
                <w:color w:val="000000"/>
              </w:rPr>
              <w:lastRenderedPageBreak/>
              <w:t>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lastRenderedPageBreak/>
              <w:t>951</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10</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09 1 00 10010</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320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57.5</w:t>
            </w:r>
          </w:p>
        </w:tc>
      </w:tr>
      <w:tr w:rsidR="008D04BF" w:rsidRPr="008D04BF" w:rsidTr="008D04BF">
        <w:trPr>
          <w:trHeight w:val="2937"/>
        </w:trPr>
        <w:tc>
          <w:tcPr>
            <w:tcW w:w="4253" w:type="dxa"/>
            <w:tcBorders>
              <w:top w:val="nil"/>
              <w:left w:val="single" w:sz="4" w:space="0" w:color="auto"/>
              <w:bottom w:val="single" w:sz="4" w:space="0" w:color="auto"/>
              <w:right w:val="single" w:sz="4" w:space="0" w:color="auto"/>
            </w:tcBorders>
            <w:hideMark/>
          </w:tcPr>
          <w:p w:rsidR="008D04BF" w:rsidRPr="008D04BF" w:rsidRDefault="008D04BF">
            <w:r w:rsidRPr="008D04BF">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hideMark/>
          </w:tcPr>
          <w:p w:rsidR="008D04BF" w:rsidRPr="008D04BF" w:rsidRDefault="008D04BF">
            <w:pPr>
              <w:jc w:val="center"/>
            </w:pPr>
            <w:r w:rsidRPr="008D04BF">
              <w:t>951</w:t>
            </w:r>
          </w:p>
        </w:tc>
        <w:tc>
          <w:tcPr>
            <w:tcW w:w="567" w:type="dxa"/>
            <w:tcBorders>
              <w:top w:val="nil"/>
              <w:left w:val="nil"/>
              <w:bottom w:val="single" w:sz="4" w:space="0" w:color="auto"/>
              <w:right w:val="single" w:sz="4" w:space="0" w:color="auto"/>
            </w:tcBorders>
            <w:hideMark/>
          </w:tcPr>
          <w:p w:rsidR="008D04BF" w:rsidRPr="008D04BF" w:rsidRDefault="008D04BF">
            <w:pPr>
              <w:jc w:val="center"/>
              <w:rPr>
                <w:lang w:val="en-US"/>
              </w:rPr>
            </w:pPr>
            <w:r w:rsidRPr="008D04BF">
              <w:rPr>
                <w:lang w:val="en-US"/>
              </w:rPr>
              <w:t>13</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01</w:t>
            </w:r>
          </w:p>
        </w:tc>
        <w:tc>
          <w:tcPr>
            <w:tcW w:w="1842" w:type="dxa"/>
            <w:tcBorders>
              <w:top w:val="nil"/>
              <w:left w:val="nil"/>
              <w:bottom w:val="single" w:sz="4" w:space="0" w:color="auto"/>
              <w:right w:val="single" w:sz="4" w:space="0" w:color="auto"/>
            </w:tcBorders>
            <w:hideMark/>
          </w:tcPr>
          <w:p w:rsidR="008D04BF" w:rsidRPr="008D04BF" w:rsidRDefault="008D04BF">
            <w:pPr>
              <w:jc w:val="center"/>
              <w:rPr>
                <w:lang w:val="en-US"/>
              </w:rPr>
            </w:pPr>
            <w:r w:rsidRPr="008D04BF">
              <w:rPr>
                <w:lang w:val="en-US"/>
              </w:rPr>
              <w:t>99 2 00 90090</w:t>
            </w:r>
          </w:p>
        </w:tc>
        <w:tc>
          <w:tcPr>
            <w:tcW w:w="709" w:type="dxa"/>
            <w:tcBorders>
              <w:top w:val="nil"/>
              <w:left w:val="nil"/>
              <w:bottom w:val="single" w:sz="4" w:space="0" w:color="auto"/>
              <w:right w:val="single" w:sz="4" w:space="0" w:color="auto"/>
            </w:tcBorders>
            <w:hideMark/>
          </w:tcPr>
          <w:p w:rsidR="008D04BF" w:rsidRPr="008D04BF" w:rsidRDefault="008D04BF">
            <w:pPr>
              <w:jc w:val="center"/>
              <w:rPr>
                <w:lang w:val="en-US"/>
              </w:rPr>
            </w:pPr>
            <w:r w:rsidRPr="008D04BF">
              <w:rPr>
                <w:lang w:val="en-US"/>
              </w:rPr>
              <w:t>730</w:t>
            </w:r>
          </w:p>
        </w:tc>
        <w:tc>
          <w:tcPr>
            <w:tcW w:w="1134" w:type="dxa"/>
            <w:tcBorders>
              <w:top w:val="nil"/>
              <w:left w:val="nil"/>
              <w:bottom w:val="single" w:sz="4" w:space="0" w:color="auto"/>
              <w:right w:val="single" w:sz="4" w:space="0" w:color="auto"/>
            </w:tcBorders>
            <w:noWrap/>
            <w:hideMark/>
          </w:tcPr>
          <w:p w:rsidR="008D04BF" w:rsidRPr="008D04BF" w:rsidRDefault="008D04BF">
            <w:pPr>
              <w:jc w:val="right"/>
            </w:pPr>
            <w:r w:rsidRPr="008D04BF">
              <w:t>0.4</w:t>
            </w:r>
          </w:p>
        </w:tc>
        <w:tc>
          <w:tcPr>
            <w:tcW w:w="900" w:type="dxa"/>
          </w:tcPr>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pPr>
              <w:rPr>
                <w:rFonts w:ascii="Calibri" w:eastAsia="Calibri" w:hAnsi="Calibri"/>
                <w:lang w:eastAsia="en-US"/>
              </w:rPr>
            </w:pPr>
          </w:p>
          <w:p w:rsidR="008D04BF" w:rsidRPr="008D04BF" w:rsidRDefault="008D04BF">
            <w:pPr>
              <w:rPr>
                <w:rFonts w:ascii="Calibri" w:eastAsia="Calibri" w:hAnsi="Calibri"/>
                <w:lang w:eastAsia="en-US"/>
              </w:rPr>
            </w:pPr>
          </w:p>
          <w:p w:rsidR="008D04BF" w:rsidRPr="008D04BF" w:rsidRDefault="008D04BF">
            <w:r w:rsidRPr="008D04BF">
              <w:rPr>
                <w:rFonts w:eastAsia="Calibri"/>
                <w:lang w:eastAsia="en-US"/>
              </w:rPr>
              <w:t>»;</w:t>
            </w:r>
          </w:p>
        </w:tc>
      </w:tr>
    </w:tbl>
    <w:p w:rsidR="008D04BF" w:rsidRPr="008D04BF" w:rsidRDefault="008D04BF" w:rsidP="008D04BF">
      <w:pPr>
        <w:rPr>
          <w:rFonts w:ascii="Calibri" w:eastAsia="Calibri" w:hAnsi="Calibri"/>
          <w:lang w:eastAsia="en-US"/>
        </w:rPr>
      </w:pPr>
      <w:r w:rsidRPr="008D04BF">
        <w:rPr>
          <w:rFonts w:ascii="Calibri" w:eastAsia="Calibri" w:hAnsi="Calibri"/>
          <w:lang w:eastAsia="en-US"/>
        </w:rPr>
        <w:t xml:space="preserve">                                                                                                                                                          </w:t>
      </w:r>
    </w:p>
    <w:tbl>
      <w:tblPr>
        <w:tblW w:w="0" w:type="dxa"/>
        <w:tblLayout w:type="fixed"/>
        <w:tblLook w:val="04A0" w:firstRow="1" w:lastRow="0" w:firstColumn="1" w:lastColumn="0" w:noHBand="0" w:noVBand="1"/>
      </w:tblPr>
      <w:tblGrid>
        <w:gridCol w:w="5069"/>
        <w:gridCol w:w="1842"/>
        <w:gridCol w:w="744"/>
        <w:gridCol w:w="567"/>
        <w:gridCol w:w="567"/>
        <w:gridCol w:w="1134"/>
        <w:gridCol w:w="253"/>
        <w:gridCol w:w="564"/>
      </w:tblGrid>
      <w:tr w:rsidR="008D04BF" w:rsidRPr="008D04BF" w:rsidTr="008D04BF">
        <w:trPr>
          <w:gridAfter w:val="1"/>
          <w:wAfter w:w="564" w:type="dxa"/>
          <w:trHeight w:val="525"/>
        </w:trPr>
        <w:tc>
          <w:tcPr>
            <w:tcW w:w="10176" w:type="dxa"/>
            <w:gridSpan w:val="7"/>
            <w:noWrap/>
            <w:vAlign w:val="bottom"/>
          </w:tcPr>
          <w:p w:rsidR="008D04BF" w:rsidRPr="008D04BF" w:rsidRDefault="008D04BF">
            <w:pPr>
              <w:jc w:val="right"/>
            </w:pPr>
          </w:p>
          <w:p w:rsidR="008D04BF" w:rsidRPr="008D04BF" w:rsidRDefault="008D04BF">
            <w:pPr>
              <w:jc w:val="right"/>
            </w:pPr>
          </w:p>
          <w:p w:rsidR="008D04BF" w:rsidRPr="008D04BF" w:rsidRDefault="008D04BF">
            <w:pPr>
              <w:autoSpaceDE w:val="0"/>
              <w:autoSpaceDN w:val="0"/>
              <w:adjustRightInd w:val="0"/>
              <w:jc w:val="both"/>
            </w:pPr>
            <w:r w:rsidRPr="008D04BF">
              <w:t>6)  Приложение 12 изложить в следующей редакции:</w:t>
            </w:r>
          </w:p>
          <w:p w:rsidR="008D04BF" w:rsidRPr="008D04BF" w:rsidRDefault="008D04BF">
            <w:pPr>
              <w:jc w:val="right"/>
            </w:pPr>
          </w:p>
          <w:p w:rsidR="008D04BF" w:rsidRPr="008D04BF" w:rsidRDefault="008D04BF">
            <w:pPr>
              <w:jc w:val="right"/>
            </w:pPr>
            <w:r w:rsidRPr="008D04BF">
              <w:t>«Приложение 12</w:t>
            </w:r>
          </w:p>
        </w:tc>
      </w:tr>
      <w:tr w:rsidR="008D04BF" w:rsidRPr="008D04BF" w:rsidTr="008D04BF">
        <w:trPr>
          <w:gridAfter w:val="1"/>
          <w:wAfter w:w="564" w:type="dxa"/>
          <w:trHeight w:val="660"/>
        </w:trPr>
        <w:tc>
          <w:tcPr>
            <w:tcW w:w="10176" w:type="dxa"/>
            <w:gridSpan w:val="7"/>
            <w:vAlign w:val="bottom"/>
            <w:hideMark/>
          </w:tcPr>
          <w:p w:rsidR="008D04BF" w:rsidRPr="008D04BF" w:rsidRDefault="008D04BF">
            <w:pPr>
              <w:jc w:val="right"/>
            </w:pPr>
            <w:r w:rsidRPr="008D04BF">
              <w:t>к решению Собрания депутатов</w:t>
            </w:r>
          </w:p>
          <w:p w:rsidR="008D04BF" w:rsidRPr="008D04BF" w:rsidRDefault="008D04BF">
            <w:pPr>
              <w:jc w:val="right"/>
            </w:pPr>
            <w:r w:rsidRPr="008D04BF">
              <w:t xml:space="preserve"> Мещеряковского сельского поселения</w:t>
            </w:r>
          </w:p>
        </w:tc>
      </w:tr>
      <w:tr w:rsidR="008D04BF" w:rsidRPr="008D04BF" w:rsidTr="008D04BF">
        <w:trPr>
          <w:gridAfter w:val="1"/>
          <w:wAfter w:w="564" w:type="dxa"/>
          <w:trHeight w:val="570"/>
        </w:trPr>
        <w:tc>
          <w:tcPr>
            <w:tcW w:w="10176" w:type="dxa"/>
            <w:gridSpan w:val="7"/>
            <w:vAlign w:val="bottom"/>
            <w:hideMark/>
          </w:tcPr>
          <w:p w:rsidR="008D04BF" w:rsidRPr="008D04BF" w:rsidRDefault="008D04BF">
            <w:pPr>
              <w:jc w:val="right"/>
            </w:pPr>
            <w:r w:rsidRPr="008D04BF">
              <w:t>«О бюджете Мещеряковского сельского поселения</w:t>
            </w:r>
          </w:p>
          <w:p w:rsidR="008D04BF" w:rsidRPr="008D04BF" w:rsidRDefault="008D04BF">
            <w:pPr>
              <w:jc w:val="right"/>
            </w:pPr>
            <w:r w:rsidRPr="008D04BF">
              <w:t xml:space="preserve"> Верхнедонского района на 2017 год и плановый </w:t>
            </w:r>
          </w:p>
          <w:p w:rsidR="008D04BF" w:rsidRPr="008D04BF" w:rsidRDefault="008D04BF">
            <w:pPr>
              <w:jc w:val="right"/>
            </w:pPr>
            <w:r w:rsidRPr="008D04BF">
              <w:t>период 2018 и 2019 годов»</w:t>
            </w:r>
          </w:p>
        </w:tc>
      </w:tr>
      <w:tr w:rsidR="008D04BF" w:rsidRPr="008D04BF" w:rsidTr="008D04BF">
        <w:trPr>
          <w:gridAfter w:val="2"/>
          <w:wAfter w:w="817" w:type="dxa"/>
          <w:trHeight w:val="360"/>
        </w:trPr>
        <w:tc>
          <w:tcPr>
            <w:tcW w:w="9923" w:type="dxa"/>
            <w:gridSpan w:val="6"/>
          </w:tcPr>
          <w:p w:rsidR="008D04BF" w:rsidRPr="008D04BF" w:rsidRDefault="008D04BF">
            <w:pPr>
              <w:jc w:val="center"/>
              <w:rPr>
                <w:b/>
                <w:bCs/>
              </w:rPr>
            </w:pPr>
          </w:p>
          <w:p w:rsidR="008D04BF" w:rsidRPr="008D04BF" w:rsidRDefault="008D04BF">
            <w:pPr>
              <w:jc w:val="center"/>
              <w:rPr>
                <w:b/>
                <w:bCs/>
              </w:rPr>
            </w:pPr>
          </w:p>
          <w:p w:rsidR="008D04BF" w:rsidRPr="008D04BF" w:rsidRDefault="008D04BF">
            <w:pPr>
              <w:jc w:val="center"/>
              <w:rPr>
                <w:b/>
                <w:bCs/>
              </w:rPr>
            </w:pPr>
            <w:r w:rsidRPr="008D04BF">
              <w:rPr>
                <w:b/>
                <w:bCs/>
              </w:rPr>
              <w:t xml:space="preserve">Распределение бюджетных ассигнований </w:t>
            </w:r>
          </w:p>
        </w:tc>
      </w:tr>
      <w:tr w:rsidR="008D04BF" w:rsidRPr="008D04BF" w:rsidTr="008D04BF">
        <w:trPr>
          <w:gridAfter w:val="2"/>
          <w:wAfter w:w="817" w:type="dxa"/>
          <w:trHeight w:val="810"/>
        </w:trPr>
        <w:tc>
          <w:tcPr>
            <w:tcW w:w="9923" w:type="dxa"/>
            <w:gridSpan w:val="6"/>
            <w:hideMark/>
          </w:tcPr>
          <w:p w:rsidR="008D04BF" w:rsidRPr="008D04BF" w:rsidRDefault="008D04BF">
            <w:pPr>
              <w:jc w:val="center"/>
              <w:rPr>
                <w:b/>
                <w:bCs/>
              </w:rPr>
            </w:pPr>
            <w:r w:rsidRPr="008D04BF">
              <w:rPr>
                <w:b/>
                <w:bCs/>
              </w:rPr>
              <w:t xml:space="preserve"> по целевым статьям (муниципальным программам Мещеряковского сельского поселения</w:t>
            </w:r>
          </w:p>
        </w:tc>
      </w:tr>
      <w:tr w:rsidR="008D04BF" w:rsidRPr="008D04BF" w:rsidTr="008D04BF">
        <w:trPr>
          <w:gridAfter w:val="2"/>
          <w:wAfter w:w="817" w:type="dxa"/>
          <w:trHeight w:val="375"/>
        </w:trPr>
        <w:tc>
          <w:tcPr>
            <w:tcW w:w="9923" w:type="dxa"/>
            <w:gridSpan w:val="6"/>
            <w:hideMark/>
          </w:tcPr>
          <w:p w:rsidR="008D04BF" w:rsidRPr="008D04BF" w:rsidRDefault="008D04BF">
            <w:pPr>
              <w:jc w:val="center"/>
              <w:rPr>
                <w:b/>
                <w:bCs/>
              </w:rPr>
            </w:pPr>
            <w:r w:rsidRPr="008D04BF">
              <w:rPr>
                <w:b/>
                <w:bCs/>
              </w:rPr>
              <w:t xml:space="preserve"> и непрограммным направлениям деятельности),</w:t>
            </w:r>
          </w:p>
        </w:tc>
      </w:tr>
      <w:tr w:rsidR="008D04BF" w:rsidRPr="008D04BF" w:rsidTr="008D04BF">
        <w:trPr>
          <w:gridAfter w:val="2"/>
          <w:wAfter w:w="817" w:type="dxa"/>
          <w:trHeight w:val="375"/>
        </w:trPr>
        <w:tc>
          <w:tcPr>
            <w:tcW w:w="9923" w:type="dxa"/>
            <w:gridSpan w:val="6"/>
            <w:hideMark/>
          </w:tcPr>
          <w:p w:rsidR="008D04BF" w:rsidRPr="008D04BF" w:rsidRDefault="008D04BF">
            <w:pPr>
              <w:jc w:val="center"/>
              <w:rPr>
                <w:b/>
                <w:bCs/>
              </w:rPr>
            </w:pPr>
            <w:r w:rsidRPr="008D04BF">
              <w:rPr>
                <w:b/>
                <w:bCs/>
              </w:rPr>
              <w:t xml:space="preserve"> группам (подгруппам) видов расходов, разделам, подразделам</w:t>
            </w:r>
          </w:p>
        </w:tc>
      </w:tr>
      <w:tr w:rsidR="008D04BF" w:rsidRPr="008D04BF" w:rsidTr="008D04BF">
        <w:trPr>
          <w:gridAfter w:val="2"/>
          <w:wAfter w:w="817" w:type="dxa"/>
          <w:trHeight w:val="780"/>
        </w:trPr>
        <w:tc>
          <w:tcPr>
            <w:tcW w:w="9923" w:type="dxa"/>
            <w:gridSpan w:val="6"/>
            <w:hideMark/>
          </w:tcPr>
          <w:p w:rsidR="008D04BF" w:rsidRPr="008D04BF" w:rsidRDefault="008D04BF">
            <w:pPr>
              <w:jc w:val="center"/>
              <w:rPr>
                <w:b/>
                <w:bCs/>
              </w:rPr>
            </w:pPr>
            <w:r w:rsidRPr="008D04BF">
              <w:rPr>
                <w:b/>
                <w:bCs/>
              </w:rPr>
              <w:t xml:space="preserve"> классификации расходов бюджета Мещеряковского сельского поселения Верхнедонского района на 2017 год</w:t>
            </w:r>
          </w:p>
        </w:tc>
      </w:tr>
      <w:tr w:rsidR="008D04BF" w:rsidRPr="008D04BF" w:rsidTr="008D04BF">
        <w:trPr>
          <w:gridAfter w:val="2"/>
          <w:wAfter w:w="817" w:type="dxa"/>
          <w:trHeight w:val="360"/>
        </w:trPr>
        <w:tc>
          <w:tcPr>
            <w:tcW w:w="5069" w:type="dxa"/>
            <w:hideMark/>
          </w:tcPr>
          <w:p w:rsidR="008D04BF" w:rsidRPr="008D04BF" w:rsidRDefault="008D04BF"/>
        </w:tc>
        <w:tc>
          <w:tcPr>
            <w:tcW w:w="1842" w:type="dxa"/>
            <w:hideMark/>
          </w:tcPr>
          <w:p w:rsidR="008D04BF" w:rsidRPr="008D04BF" w:rsidRDefault="008D04BF"/>
        </w:tc>
        <w:tc>
          <w:tcPr>
            <w:tcW w:w="744" w:type="dxa"/>
            <w:tcBorders>
              <w:top w:val="nil"/>
              <w:left w:val="nil"/>
              <w:bottom w:val="single" w:sz="4" w:space="0" w:color="auto"/>
              <w:right w:val="nil"/>
            </w:tcBorders>
            <w:hideMark/>
          </w:tcPr>
          <w:p w:rsidR="008D04BF" w:rsidRPr="008D04BF" w:rsidRDefault="008D04BF">
            <w:pPr>
              <w:jc w:val="right"/>
              <w:rPr>
                <w:b/>
                <w:bCs/>
              </w:rPr>
            </w:pPr>
            <w:r w:rsidRPr="008D04BF">
              <w:rPr>
                <w:b/>
                <w:bCs/>
              </w:rPr>
              <w:t> </w:t>
            </w:r>
          </w:p>
        </w:tc>
        <w:tc>
          <w:tcPr>
            <w:tcW w:w="2268" w:type="dxa"/>
            <w:gridSpan w:val="3"/>
            <w:tcBorders>
              <w:top w:val="nil"/>
              <w:left w:val="nil"/>
              <w:bottom w:val="single" w:sz="4" w:space="0" w:color="auto"/>
              <w:right w:val="nil"/>
            </w:tcBorders>
            <w:hideMark/>
          </w:tcPr>
          <w:p w:rsidR="008D04BF" w:rsidRPr="008D04BF" w:rsidRDefault="008D04BF">
            <w:pPr>
              <w:rPr>
                <w:b/>
                <w:bCs/>
              </w:rPr>
            </w:pPr>
            <w:r w:rsidRPr="008D04BF">
              <w:rPr>
                <w:b/>
                <w:bCs/>
              </w:rPr>
              <w:t>(тыс. рублей)</w:t>
            </w:r>
          </w:p>
        </w:tc>
      </w:tr>
      <w:tr w:rsidR="008D04BF" w:rsidRPr="008D04BF" w:rsidTr="008D04BF">
        <w:trPr>
          <w:gridAfter w:val="2"/>
          <w:wAfter w:w="817" w:type="dxa"/>
          <w:trHeight w:val="360"/>
        </w:trPr>
        <w:tc>
          <w:tcPr>
            <w:tcW w:w="5069" w:type="dxa"/>
            <w:tcBorders>
              <w:top w:val="single" w:sz="4" w:space="0" w:color="auto"/>
              <w:left w:val="single" w:sz="4" w:space="0" w:color="auto"/>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Наименование</w:t>
            </w:r>
          </w:p>
        </w:tc>
        <w:tc>
          <w:tcPr>
            <w:tcW w:w="1842"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ЦСР</w:t>
            </w:r>
          </w:p>
        </w:tc>
        <w:tc>
          <w:tcPr>
            <w:tcW w:w="744" w:type="dxa"/>
            <w:tcBorders>
              <w:top w:val="nil"/>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ВР</w:t>
            </w:r>
          </w:p>
        </w:tc>
        <w:tc>
          <w:tcPr>
            <w:tcW w:w="567"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proofErr w:type="spellStart"/>
            <w:r w:rsidRPr="008D04BF">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ПР</w:t>
            </w:r>
          </w:p>
        </w:tc>
        <w:tc>
          <w:tcPr>
            <w:tcW w:w="1134" w:type="dxa"/>
            <w:tcBorders>
              <w:top w:val="single" w:sz="4" w:space="0" w:color="auto"/>
              <w:left w:val="nil"/>
              <w:bottom w:val="single" w:sz="4" w:space="0" w:color="auto"/>
              <w:right w:val="single" w:sz="4" w:space="0" w:color="auto"/>
            </w:tcBorders>
            <w:noWrap/>
            <w:vAlign w:val="bottom"/>
            <w:hideMark/>
          </w:tcPr>
          <w:p w:rsidR="008D04BF" w:rsidRPr="008D04BF" w:rsidRDefault="008D04BF">
            <w:pPr>
              <w:jc w:val="center"/>
              <w:rPr>
                <w:b/>
                <w:bCs/>
                <w:color w:val="000000"/>
              </w:rPr>
            </w:pPr>
            <w:r w:rsidRPr="008D04BF">
              <w:rPr>
                <w:b/>
                <w:bCs/>
                <w:color w:val="000000"/>
              </w:rPr>
              <w:t>Сумма</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pPr>
              <w:jc w:val="center"/>
            </w:pPr>
            <w:r w:rsidRPr="008D04BF">
              <w:t>1</w:t>
            </w:r>
          </w:p>
        </w:tc>
        <w:tc>
          <w:tcPr>
            <w:tcW w:w="1842" w:type="dxa"/>
            <w:tcBorders>
              <w:top w:val="nil"/>
              <w:left w:val="nil"/>
              <w:bottom w:val="single" w:sz="4" w:space="0" w:color="auto"/>
              <w:right w:val="single" w:sz="4" w:space="0" w:color="auto"/>
            </w:tcBorders>
            <w:hideMark/>
          </w:tcPr>
          <w:p w:rsidR="008D04BF" w:rsidRPr="008D04BF" w:rsidRDefault="008D04BF">
            <w:pPr>
              <w:jc w:val="center"/>
            </w:pPr>
            <w:r w:rsidRPr="008D04BF">
              <w:t>2</w:t>
            </w:r>
          </w:p>
        </w:tc>
        <w:tc>
          <w:tcPr>
            <w:tcW w:w="744" w:type="dxa"/>
            <w:tcBorders>
              <w:top w:val="nil"/>
              <w:left w:val="nil"/>
              <w:bottom w:val="single" w:sz="4" w:space="0" w:color="auto"/>
              <w:right w:val="single" w:sz="4" w:space="0" w:color="auto"/>
            </w:tcBorders>
            <w:hideMark/>
          </w:tcPr>
          <w:p w:rsidR="008D04BF" w:rsidRPr="008D04BF" w:rsidRDefault="008D04BF">
            <w:pPr>
              <w:jc w:val="center"/>
            </w:pPr>
            <w:r w:rsidRPr="008D04BF">
              <w:t>3</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4</w:t>
            </w:r>
          </w:p>
        </w:tc>
        <w:tc>
          <w:tcPr>
            <w:tcW w:w="567" w:type="dxa"/>
            <w:tcBorders>
              <w:top w:val="nil"/>
              <w:left w:val="nil"/>
              <w:bottom w:val="single" w:sz="4" w:space="0" w:color="auto"/>
              <w:right w:val="single" w:sz="4" w:space="0" w:color="auto"/>
            </w:tcBorders>
            <w:hideMark/>
          </w:tcPr>
          <w:p w:rsidR="008D04BF" w:rsidRPr="008D04BF" w:rsidRDefault="008D04BF">
            <w:pPr>
              <w:jc w:val="center"/>
            </w:pPr>
            <w:r w:rsidRPr="008D04BF">
              <w:t>5</w:t>
            </w:r>
          </w:p>
        </w:tc>
        <w:tc>
          <w:tcPr>
            <w:tcW w:w="1134" w:type="dxa"/>
            <w:tcBorders>
              <w:top w:val="nil"/>
              <w:left w:val="nil"/>
              <w:bottom w:val="single" w:sz="4" w:space="0" w:color="auto"/>
              <w:right w:val="single" w:sz="4" w:space="0" w:color="auto"/>
            </w:tcBorders>
            <w:hideMark/>
          </w:tcPr>
          <w:p w:rsidR="008D04BF" w:rsidRPr="008D04BF" w:rsidRDefault="008D04BF">
            <w:pPr>
              <w:jc w:val="center"/>
            </w:pPr>
            <w:r w:rsidRPr="008D04BF">
              <w:t>6</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pPr>
              <w:rPr>
                <w:b/>
              </w:rPr>
            </w:pPr>
            <w:bookmarkStart w:id="1" w:name="RANGE!A12:F66"/>
            <w:r w:rsidRPr="008D04BF">
              <w:rPr>
                <w:b/>
              </w:rPr>
              <w:t>ВСЕГО</w:t>
            </w:r>
            <w:bookmarkEnd w:id="1"/>
          </w:p>
        </w:tc>
        <w:tc>
          <w:tcPr>
            <w:tcW w:w="1842" w:type="dxa"/>
            <w:tcBorders>
              <w:top w:val="nil"/>
              <w:left w:val="nil"/>
              <w:bottom w:val="single" w:sz="4" w:space="0" w:color="auto"/>
              <w:right w:val="single" w:sz="4" w:space="0" w:color="auto"/>
            </w:tcBorders>
            <w:hideMark/>
          </w:tcPr>
          <w:p w:rsidR="008D04BF" w:rsidRPr="008D04BF" w:rsidRDefault="008D04BF">
            <w:pPr>
              <w:rPr>
                <w:b/>
              </w:rPr>
            </w:pPr>
            <w:r w:rsidRPr="008D04BF">
              <w:rPr>
                <w:b/>
              </w:rPr>
              <w:t> </w:t>
            </w:r>
          </w:p>
        </w:tc>
        <w:tc>
          <w:tcPr>
            <w:tcW w:w="744" w:type="dxa"/>
            <w:tcBorders>
              <w:top w:val="nil"/>
              <w:left w:val="nil"/>
              <w:bottom w:val="single" w:sz="4" w:space="0" w:color="auto"/>
              <w:right w:val="single" w:sz="4" w:space="0" w:color="auto"/>
            </w:tcBorders>
            <w:hideMark/>
          </w:tcPr>
          <w:p w:rsidR="008D04BF" w:rsidRPr="008D04BF" w:rsidRDefault="008D04BF">
            <w:pPr>
              <w:rPr>
                <w:b/>
              </w:rPr>
            </w:pPr>
            <w:r w:rsidRPr="008D04BF">
              <w:rPr>
                <w:b/>
              </w:rPr>
              <w:t> </w:t>
            </w:r>
          </w:p>
        </w:tc>
        <w:tc>
          <w:tcPr>
            <w:tcW w:w="567" w:type="dxa"/>
            <w:tcBorders>
              <w:top w:val="nil"/>
              <w:left w:val="nil"/>
              <w:bottom w:val="single" w:sz="4" w:space="0" w:color="auto"/>
              <w:right w:val="single" w:sz="4" w:space="0" w:color="auto"/>
            </w:tcBorders>
            <w:hideMark/>
          </w:tcPr>
          <w:p w:rsidR="008D04BF" w:rsidRPr="008D04BF" w:rsidRDefault="008D04BF">
            <w:pPr>
              <w:rPr>
                <w:b/>
              </w:rPr>
            </w:pPr>
            <w:r w:rsidRPr="008D04BF">
              <w:rPr>
                <w:b/>
              </w:rPr>
              <w:t> </w:t>
            </w:r>
          </w:p>
        </w:tc>
        <w:tc>
          <w:tcPr>
            <w:tcW w:w="567" w:type="dxa"/>
            <w:tcBorders>
              <w:top w:val="nil"/>
              <w:left w:val="nil"/>
              <w:bottom w:val="single" w:sz="4" w:space="0" w:color="auto"/>
              <w:right w:val="single" w:sz="4" w:space="0" w:color="auto"/>
            </w:tcBorders>
            <w:hideMark/>
          </w:tcPr>
          <w:p w:rsidR="008D04BF" w:rsidRPr="008D04BF" w:rsidRDefault="008D04BF">
            <w:pPr>
              <w:rPr>
                <w:b/>
              </w:rPr>
            </w:pPr>
            <w:r w:rsidRPr="008D04BF">
              <w:rPr>
                <w:b/>
              </w:rPr>
              <w:t> </w:t>
            </w:r>
          </w:p>
        </w:tc>
        <w:tc>
          <w:tcPr>
            <w:tcW w:w="1134" w:type="dxa"/>
            <w:tcBorders>
              <w:top w:val="nil"/>
              <w:left w:val="nil"/>
              <w:bottom w:val="single" w:sz="4" w:space="0" w:color="auto"/>
              <w:right w:val="single" w:sz="4" w:space="0" w:color="auto"/>
            </w:tcBorders>
            <w:hideMark/>
          </w:tcPr>
          <w:p w:rsidR="008D04BF" w:rsidRPr="008D04BF" w:rsidRDefault="008D04BF">
            <w:pPr>
              <w:jc w:val="right"/>
              <w:rPr>
                <w:b/>
                <w:color w:val="000000"/>
                <w:lang w:val="en-US"/>
              </w:rPr>
            </w:pPr>
            <w:r w:rsidRPr="008D04BF">
              <w:rPr>
                <w:b/>
                <w:color w:val="000000"/>
              </w:rPr>
              <w:t>8497.5</w:t>
            </w:r>
          </w:p>
        </w:tc>
      </w:tr>
      <w:tr w:rsidR="008D04BF" w:rsidRPr="008D04BF" w:rsidTr="008D04BF">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8D04BF" w:rsidRPr="008D04BF" w:rsidRDefault="008D04BF">
            <w:r w:rsidRPr="008D04BF">
              <w:t>01 0 00 00000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rPr>
                <w:lang w:val="en-US"/>
              </w:rPr>
            </w:pPr>
            <w:r w:rsidRPr="008D04BF">
              <w:t>863.8</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lastRenderedPageBreak/>
              <w:t>Подпрограмма "Благоустройство"</w:t>
            </w:r>
          </w:p>
        </w:tc>
        <w:tc>
          <w:tcPr>
            <w:tcW w:w="1842" w:type="dxa"/>
            <w:tcBorders>
              <w:top w:val="nil"/>
              <w:left w:val="nil"/>
              <w:bottom w:val="single" w:sz="4" w:space="0" w:color="auto"/>
              <w:right w:val="single" w:sz="4" w:space="0" w:color="auto"/>
            </w:tcBorders>
            <w:hideMark/>
          </w:tcPr>
          <w:p w:rsidR="008D04BF" w:rsidRPr="008D04BF" w:rsidRDefault="008D04BF">
            <w:r w:rsidRPr="008D04BF">
              <w:t>01 2 00 00000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863.8</w:t>
            </w:r>
          </w:p>
        </w:tc>
      </w:tr>
      <w:tr w:rsidR="008D04BF" w:rsidRPr="008D04BF" w:rsidTr="008D04BF">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01 2 00 27030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05</w:t>
            </w:r>
          </w:p>
        </w:tc>
        <w:tc>
          <w:tcPr>
            <w:tcW w:w="567" w:type="dxa"/>
            <w:tcBorders>
              <w:top w:val="nil"/>
              <w:left w:val="nil"/>
              <w:bottom w:val="single" w:sz="4" w:space="0" w:color="auto"/>
              <w:right w:val="single" w:sz="4" w:space="0" w:color="auto"/>
            </w:tcBorders>
            <w:hideMark/>
          </w:tcPr>
          <w:p w:rsidR="008D04BF" w:rsidRPr="008D04BF" w:rsidRDefault="008D04BF">
            <w:r w:rsidRPr="008D04BF">
              <w:t>03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236.9</w:t>
            </w:r>
          </w:p>
        </w:tc>
      </w:tr>
      <w:tr w:rsidR="008D04BF" w:rsidRPr="008D04BF" w:rsidTr="008D04BF">
        <w:trPr>
          <w:gridAfter w:val="2"/>
          <w:wAfter w:w="817" w:type="dxa"/>
          <w:trHeight w:val="218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01 2 00 27040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05</w:t>
            </w:r>
          </w:p>
        </w:tc>
        <w:tc>
          <w:tcPr>
            <w:tcW w:w="567" w:type="dxa"/>
            <w:tcBorders>
              <w:top w:val="nil"/>
              <w:left w:val="nil"/>
              <w:bottom w:val="single" w:sz="4" w:space="0" w:color="auto"/>
              <w:right w:val="single" w:sz="4" w:space="0" w:color="auto"/>
            </w:tcBorders>
            <w:hideMark/>
          </w:tcPr>
          <w:p w:rsidR="008D04BF" w:rsidRPr="008D04BF" w:rsidRDefault="008D04BF">
            <w:r w:rsidRPr="008D04BF">
              <w:t>03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31.3</w:t>
            </w:r>
          </w:p>
        </w:tc>
      </w:tr>
      <w:tr w:rsidR="008D04BF" w:rsidRPr="008D04BF" w:rsidTr="008D04BF">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01 2 00 27050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05</w:t>
            </w:r>
          </w:p>
        </w:tc>
        <w:tc>
          <w:tcPr>
            <w:tcW w:w="567" w:type="dxa"/>
            <w:tcBorders>
              <w:top w:val="nil"/>
              <w:left w:val="nil"/>
              <w:bottom w:val="single" w:sz="4" w:space="0" w:color="auto"/>
              <w:right w:val="single" w:sz="4" w:space="0" w:color="auto"/>
            </w:tcBorders>
            <w:hideMark/>
          </w:tcPr>
          <w:p w:rsidR="008D04BF" w:rsidRPr="008D04BF" w:rsidRDefault="008D04BF">
            <w:r w:rsidRPr="008D04BF">
              <w:t>03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13.4</w:t>
            </w:r>
          </w:p>
        </w:tc>
      </w:tr>
      <w:tr w:rsidR="008D04BF" w:rsidRPr="008D04BF" w:rsidTr="008D04BF">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8D04BF" w:rsidRPr="008D04BF" w:rsidRDefault="008D04BF">
            <w:r w:rsidRPr="008D04BF">
              <w:t>01 2 00 27300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05</w:t>
            </w:r>
          </w:p>
        </w:tc>
        <w:tc>
          <w:tcPr>
            <w:tcW w:w="567" w:type="dxa"/>
            <w:tcBorders>
              <w:top w:val="nil"/>
              <w:left w:val="nil"/>
              <w:bottom w:val="single" w:sz="4" w:space="0" w:color="auto"/>
              <w:right w:val="single" w:sz="4" w:space="0" w:color="auto"/>
            </w:tcBorders>
            <w:hideMark/>
          </w:tcPr>
          <w:p w:rsidR="008D04BF" w:rsidRPr="008D04BF" w:rsidRDefault="008D04BF">
            <w:r w:rsidRPr="008D04BF">
              <w:t>03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554.5</w:t>
            </w:r>
          </w:p>
        </w:tc>
      </w:tr>
      <w:tr w:rsidR="008D04BF" w:rsidRPr="008D04BF" w:rsidTr="008D04BF">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8D04BF" w:rsidRPr="008D04BF" w:rsidRDefault="008D04BF">
            <w:r w:rsidRPr="008D04BF">
              <w:t>02 0 00 00000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5.0</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8D04BF" w:rsidRPr="008D04BF" w:rsidRDefault="008D04BF">
            <w:r w:rsidRPr="008D04BF">
              <w:t>02 2 00 00000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5.0</w:t>
            </w:r>
          </w:p>
        </w:tc>
      </w:tr>
      <w:tr w:rsidR="008D04BF" w:rsidRPr="008D04BF" w:rsidTr="008D04BF">
        <w:trPr>
          <w:gridAfter w:val="2"/>
          <w:wAfter w:w="817" w:type="dxa"/>
          <w:trHeight w:val="2808"/>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lastRenderedPageBreak/>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02 2 00 27080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13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5.0</w:t>
            </w:r>
          </w:p>
        </w:tc>
      </w:tr>
      <w:tr w:rsidR="008D04BF" w:rsidRPr="008D04BF" w:rsidTr="008D04BF">
        <w:trPr>
          <w:gridAfter w:val="2"/>
          <w:wAfter w:w="817" w:type="dxa"/>
          <w:trHeight w:val="1126"/>
        </w:trPr>
        <w:tc>
          <w:tcPr>
            <w:tcW w:w="5069" w:type="dxa"/>
            <w:tcBorders>
              <w:top w:val="nil"/>
              <w:left w:val="single" w:sz="4" w:space="0" w:color="auto"/>
              <w:bottom w:val="single" w:sz="4" w:space="0" w:color="auto"/>
              <w:right w:val="single" w:sz="4" w:space="0" w:color="auto"/>
            </w:tcBorders>
          </w:tcPr>
          <w:p w:rsidR="008D04BF" w:rsidRPr="008D04BF" w:rsidRDefault="008D04BF">
            <w:r w:rsidRPr="008D04BF">
              <w:t>Муниципальная программа Мещеряковского сельского поселения «Обеспечение пожарной безопасности»</w:t>
            </w:r>
          </w:p>
          <w:p w:rsidR="008D04BF" w:rsidRPr="008D04BF" w:rsidRDefault="008D04BF"/>
        </w:tc>
        <w:tc>
          <w:tcPr>
            <w:tcW w:w="1842" w:type="dxa"/>
            <w:tcBorders>
              <w:top w:val="nil"/>
              <w:left w:val="nil"/>
              <w:bottom w:val="single" w:sz="4" w:space="0" w:color="auto"/>
              <w:right w:val="single" w:sz="4" w:space="0" w:color="auto"/>
            </w:tcBorders>
            <w:hideMark/>
          </w:tcPr>
          <w:p w:rsidR="008D04BF" w:rsidRPr="008D04BF" w:rsidRDefault="008D04BF">
            <w:r w:rsidRPr="008D04BF">
              <w:t>03 1 00 00000</w:t>
            </w:r>
          </w:p>
        </w:tc>
        <w:tc>
          <w:tcPr>
            <w:tcW w:w="744"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2.0</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Подпрограмма «Пожарная безопасность»</w:t>
            </w:r>
          </w:p>
        </w:tc>
        <w:tc>
          <w:tcPr>
            <w:tcW w:w="1842" w:type="dxa"/>
            <w:tcBorders>
              <w:top w:val="nil"/>
              <w:left w:val="nil"/>
              <w:bottom w:val="single" w:sz="4" w:space="0" w:color="auto"/>
              <w:right w:val="single" w:sz="4" w:space="0" w:color="auto"/>
            </w:tcBorders>
            <w:hideMark/>
          </w:tcPr>
          <w:p w:rsidR="008D04BF" w:rsidRPr="008D04BF" w:rsidRDefault="008D04BF">
            <w:r w:rsidRPr="008D04BF">
              <w:t>03 1 00 00000</w:t>
            </w:r>
          </w:p>
        </w:tc>
        <w:tc>
          <w:tcPr>
            <w:tcW w:w="744"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2.0</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w:t>
            </w:r>
          </w:p>
          <w:p w:rsidR="008D04BF" w:rsidRPr="008D04BF" w:rsidRDefault="008D04BF">
            <w:r w:rsidRPr="008D04BF">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03 1 00 27090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03</w:t>
            </w:r>
          </w:p>
        </w:tc>
        <w:tc>
          <w:tcPr>
            <w:tcW w:w="567" w:type="dxa"/>
            <w:tcBorders>
              <w:top w:val="nil"/>
              <w:left w:val="nil"/>
              <w:bottom w:val="single" w:sz="4" w:space="0" w:color="auto"/>
              <w:right w:val="single" w:sz="4" w:space="0" w:color="auto"/>
            </w:tcBorders>
            <w:hideMark/>
          </w:tcPr>
          <w:p w:rsidR="008D04BF" w:rsidRPr="008D04BF" w:rsidRDefault="008D04BF">
            <w:r w:rsidRPr="008D04BF">
              <w:t>14</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2.0</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8D04BF" w:rsidRPr="008D04BF" w:rsidRDefault="008D04BF">
            <w:r w:rsidRPr="008D04BF">
              <w:t>04 0 00 00000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2678.3</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Подпрограмма "Развитие культуры"</w:t>
            </w:r>
          </w:p>
        </w:tc>
        <w:tc>
          <w:tcPr>
            <w:tcW w:w="1842" w:type="dxa"/>
            <w:tcBorders>
              <w:top w:val="nil"/>
              <w:left w:val="nil"/>
              <w:bottom w:val="single" w:sz="4" w:space="0" w:color="auto"/>
              <w:right w:val="single" w:sz="4" w:space="0" w:color="auto"/>
            </w:tcBorders>
            <w:hideMark/>
          </w:tcPr>
          <w:p w:rsidR="008D04BF" w:rsidRPr="008D04BF" w:rsidRDefault="008D04BF">
            <w:r w:rsidRPr="008D04BF">
              <w:t>04 1 00 00000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2678.3</w:t>
            </w:r>
          </w:p>
        </w:tc>
      </w:tr>
      <w:tr w:rsidR="008D04BF" w:rsidRPr="008D04BF" w:rsidTr="008D04BF">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D04BF" w:rsidRPr="008D04BF" w:rsidRDefault="008D04BF">
            <w:pPr>
              <w:rPr>
                <w:color w:val="000000"/>
              </w:rPr>
            </w:pPr>
            <w:r w:rsidRPr="008D04BF">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8D04BF" w:rsidRPr="008D04BF" w:rsidRDefault="008D04BF">
            <w:r w:rsidRPr="008D04BF">
              <w:t>04 1 00 85010</w:t>
            </w:r>
          </w:p>
        </w:tc>
        <w:tc>
          <w:tcPr>
            <w:tcW w:w="744" w:type="dxa"/>
            <w:tcBorders>
              <w:top w:val="nil"/>
              <w:left w:val="nil"/>
              <w:bottom w:val="single" w:sz="4" w:space="0" w:color="auto"/>
              <w:right w:val="single" w:sz="4" w:space="0" w:color="auto"/>
            </w:tcBorders>
            <w:hideMark/>
          </w:tcPr>
          <w:p w:rsidR="008D04BF" w:rsidRPr="008D04BF" w:rsidRDefault="008D04BF">
            <w:r w:rsidRPr="008D04BF">
              <w:t>540</w:t>
            </w:r>
          </w:p>
        </w:tc>
        <w:tc>
          <w:tcPr>
            <w:tcW w:w="567" w:type="dxa"/>
            <w:tcBorders>
              <w:top w:val="nil"/>
              <w:left w:val="nil"/>
              <w:bottom w:val="single" w:sz="4" w:space="0" w:color="auto"/>
              <w:right w:val="single" w:sz="4" w:space="0" w:color="auto"/>
            </w:tcBorders>
            <w:hideMark/>
          </w:tcPr>
          <w:p w:rsidR="008D04BF" w:rsidRPr="008D04BF" w:rsidRDefault="008D04BF">
            <w:r w:rsidRPr="008D04BF">
              <w:t>08</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2197.7</w:t>
            </w:r>
          </w:p>
        </w:tc>
      </w:tr>
      <w:tr w:rsidR="008D04BF" w:rsidRPr="008D04BF" w:rsidTr="008D04BF">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8D04BF" w:rsidRPr="008D04BF" w:rsidRDefault="008D04BF">
            <w:pPr>
              <w:rPr>
                <w:lang w:val="en-US"/>
              </w:rPr>
            </w:pPr>
            <w:r w:rsidRPr="008D04BF">
              <w:t xml:space="preserve">04 1 00 </w:t>
            </w:r>
            <w:r w:rsidRPr="008D04BF">
              <w:rPr>
                <w:lang w:val="en-US"/>
              </w:rPr>
              <w:t>S3850</w:t>
            </w:r>
          </w:p>
        </w:tc>
        <w:tc>
          <w:tcPr>
            <w:tcW w:w="744" w:type="dxa"/>
            <w:tcBorders>
              <w:top w:val="nil"/>
              <w:left w:val="nil"/>
              <w:bottom w:val="single" w:sz="4" w:space="0" w:color="auto"/>
              <w:right w:val="single" w:sz="4" w:space="0" w:color="auto"/>
            </w:tcBorders>
            <w:hideMark/>
          </w:tcPr>
          <w:p w:rsidR="008D04BF" w:rsidRPr="008D04BF" w:rsidRDefault="008D04BF">
            <w:r w:rsidRPr="008D04BF">
              <w:t>540</w:t>
            </w:r>
          </w:p>
        </w:tc>
        <w:tc>
          <w:tcPr>
            <w:tcW w:w="567" w:type="dxa"/>
            <w:tcBorders>
              <w:top w:val="nil"/>
              <w:left w:val="nil"/>
              <w:bottom w:val="single" w:sz="4" w:space="0" w:color="auto"/>
              <w:right w:val="single" w:sz="4" w:space="0" w:color="auto"/>
            </w:tcBorders>
            <w:hideMark/>
          </w:tcPr>
          <w:p w:rsidR="008D04BF" w:rsidRPr="008D04BF" w:rsidRDefault="008D04BF">
            <w:r w:rsidRPr="008D04BF">
              <w:t>08</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480.6</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8D04BF" w:rsidRPr="008D04BF" w:rsidRDefault="008D04BF">
            <w:r w:rsidRPr="008D04BF">
              <w:t>05 0 00 00000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rPr>
                <w:color w:val="000000"/>
              </w:rPr>
            </w:pPr>
            <w:r w:rsidRPr="008D04BF">
              <w:rPr>
                <w:color w:val="000000"/>
              </w:rPr>
              <w:t>960.6</w:t>
            </w:r>
          </w:p>
        </w:tc>
      </w:tr>
      <w:tr w:rsidR="008D04BF" w:rsidRPr="008D04BF" w:rsidTr="008D04BF">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8D04BF" w:rsidRPr="008D04BF" w:rsidRDefault="008D04BF">
            <w:r w:rsidRPr="008D04BF">
              <w:t>05 1 00 00000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rPr>
                <w:color w:val="000000"/>
              </w:rPr>
            </w:pPr>
            <w:r w:rsidRPr="008D04BF">
              <w:rPr>
                <w:color w:val="000000"/>
              </w:rPr>
              <w:t>960.6</w:t>
            </w:r>
          </w:p>
        </w:tc>
      </w:tr>
      <w:tr w:rsidR="008D04BF" w:rsidRPr="008D04BF" w:rsidTr="008D04BF">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lastRenderedPageBreak/>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05 1 00 27120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04</w:t>
            </w:r>
          </w:p>
        </w:tc>
        <w:tc>
          <w:tcPr>
            <w:tcW w:w="567" w:type="dxa"/>
            <w:tcBorders>
              <w:top w:val="nil"/>
              <w:left w:val="nil"/>
              <w:bottom w:val="single" w:sz="4" w:space="0" w:color="auto"/>
              <w:right w:val="single" w:sz="4" w:space="0" w:color="auto"/>
            </w:tcBorders>
            <w:hideMark/>
          </w:tcPr>
          <w:p w:rsidR="008D04BF" w:rsidRPr="008D04BF" w:rsidRDefault="008D04BF">
            <w:r w:rsidRPr="008D04BF">
              <w:t>09</w:t>
            </w:r>
          </w:p>
        </w:tc>
        <w:tc>
          <w:tcPr>
            <w:tcW w:w="1134" w:type="dxa"/>
            <w:tcBorders>
              <w:top w:val="nil"/>
              <w:left w:val="nil"/>
              <w:bottom w:val="single" w:sz="4" w:space="0" w:color="auto"/>
              <w:right w:val="single" w:sz="4" w:space="0" w:color="auto"/>
            </w:tcBorders>
            <w:hideMark/>
          </w:tcPr>
          <w:p w:rsidR="008D04BF" w:rsidRPr="008D04BF" w:rsidRDefault="008D04BF">
            <w:pPr>
              <w:jc w:val="right"/>
              <w:rPr>
                <w:color w:val="000000"/>
              </w:rPr>
            </w:pPr>
            <w:r w:rsidRPr="008D04BF">
              <w:rPr>
                <w:color w:val="000000"/>
              </w:rPr>
              <w:t>637.3</w:t>
            </w:r>
          </w:p>
        </w:tc>
      </w:tr>
      <w:tr w:rsidR="008D04BF" w:rsidRPr="008D04BF" w:rsidTr="008D04BF">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1842" w:type="dxa"/>
            <w:tcBorders>
              <w:top w:val="nil"/>
              <w:left w:val="nil"/>
              <w:bottom w:val="single" w:sz="4" w:space="0" w:color="auto"/>
              <w:right w:val="single" w:sz="4" w:space="0" w:color="auto"/>
            </w:tcBorders>
            <w:hideMark/>
          </w:tcPr>
          <w:p w:rsidR="008D04BF" w:rsidRPr="008D04BF" w:rsidRDefault="008D04BF">
            <w:r w:rsidRPr="008D04BF">
              <w:t>05 1 00 85020</w:t>
            </w:r>
          </w:p>
        </w:tc>
        <w:tc>
          <w:tcPr>
            <w:tcW w:w="744" w:type="dxa"/>
            <w:tcBorders>
              <w:top w:val="nil"/>
              <w:left w:val="nil"/>
              <w:bottom w:val="single" w:sz="4" w:space="0" w:color="auto"/>
              <w:right w:val="single" w:sz="4" w:space="0" w:color="auto"/>
            </w:tcBorders>
            <w:hideMark/>
          </w:tcPr>
          <w:p w:rsidR="008D04BF" w:rsidRPr="008D04BF" w:rsidRDefault="008D04BF">
            <w:r w:rsidRPr="008D04BF">
              <w:t>540</w:t>
            </w:r>
          </w:p>
        </w:tc>
        <w:tc>
          <w:tcPr>
            <w:tcW w:w="567" w:type="dxa"/>
            <w:tcBorders>
              <w:top w:val="nil"/>
              <w:left w:val="nil"/>
              <w:bottom w:val="single" w:sz="4" w:space="0" w:color="auto"/>
              <w:right w:val="single" w:sz="4" w:space="0" w:color="auto"/>
            </w:tcBorders>
            <w:hideMark/>
          </w:tcPr>
          <w:p w:rsidR="008D04BF" w:rsidRPr="008D04BF" w:rsidRDefault="008D04BF">
            <w:r w:rsidRPr="008D04BF">
              <w:t>04</w:t>
            </w:r>
          </w:p>
        </w:tc>
        <w:tc>
          <w:tcPr>
            <w:tcW w:w="567" w:type="dxa"/>
            <w:tcBorders>
              <w:top w:val="nil"/>
              <w:left w:val="nil"/>
              <w:bottom w:val="single" w:sz="4" w:space="0" w:color="auto"/>
              <w:right w:val="single" w:sz="4" w:space="0" w:color="auto"/>
            </w:tcBorders>
            <w:hideMark/>
          </w:tcPr>
          <w:p w:rsidR="008D04BF" w:rsidRPr="008D04BF" w:rsidRDefault="008D04BF">
            <w:r w:rsidRPr="008D04BF">
              <w:t>09</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323.3</w:t>
            </w:r>
          </w:p>
        </w:tc>
      </w:tr>
      <w:tr w:rsidR="008D04BF" w:rsidRPr="008D04BF" w:rsidTr="008D04BF">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8D04BF" w:rsidRPr="008D04BF" w:rsidRDefault="008D04BF">
            <w:r w:rsidRPr="008D04BF">
              <w:t>06 0 00 00000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2.0</w:t>
            </w:r>
          </w:p>
        </w:tc>
      </w:tr>
      <w:tr w:rsidR="008D04BF" w:rsidRPr="008D04BF" w:rsidTr="008D04BF">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8D04BF" w:rsidRPr="008D04BF" w:rsidRDefault="008D04BF">
            <w:r w:rsidRPr="008D04BF">
              <w:t>06 1 00 00000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2.0</w:t>
            </w:r>
          </w:p>
        </w:tc>
      </w:tr>
      <w:tr w:rsidR="008D04BF" w:rsidRPr="008D04BF" w:rsidTr="008D04BF">
        <w:trPr>
          <w:gridAfter w:val="2"/>
          <w:wAfter w:w="817" w:type="dxa"/>
          <w:trHeight w:val="1408"/>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06 1 00 27180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13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2.0</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8D04BF" w:rsidRPr="008D04BF" w:rsidRDefault="008D04BF">
            <w:r w:rsidRPr="008D04BF">
              <w:t>07 0 00 00000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46.6</w:t>
            </w:r>
          </w:p>
        </w:tc>
      </w:tr>
      <w:tr w:rsidR="008D04BF" w:rsidRPr="008D04BF" w:rsidTr="008D04BF">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8D04BF" w:rsidRPr="008D04BF" w:rsidRDefault="008D04BF">
            <w:r w:rsidRPr="008D04BF">
              <w:t>07 1 00 00000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46.6</w:t>
            </w:r>
          </w:p>
        </w:tc>
      </w:tr>
      <w:tr w:rsidR="008D04BF" w:rsidRPr="008D04BF" w:rsidTr="008D04BF">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w:t>
            </w:r>
            <w:r w:rsidRPr="008D04BF">
              <w:lastRenderedPageBreak/>
              <w:t>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lastRenderedPageBreak/>
              <w:t>07 1 00 27190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07</w:t>
            </w:r>
          </w:p>
        </w:tc>
        <w:tc>
          <w:tcPr>
            <w:tcW w:w="567" w:type="dxa"/>
            <w:tcBorders>
              <w:top w:val="nil"/>
              <w:left w:val="nil"/>
              <w:bottom w:val="single" w:sz="4" w:space="0" w:color="auto"/>
              <w:right w:val="single" w:sz="4" w:space="0" w:color="auto"/>
            </w:tcBorders>
            <w:hideMark/>
          </w:tcPr>
          <w:p w:rsidR="008D04BF" w:rsidRPr="008D04BF" w:rsidRDefault="008D04BF">
            <w:r w:rsidRPr="008D04BF">
              <w:t>05</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12.5</w:t>
            </w:r>
          </w:p>
        </w:tc>
      </w:tr>
      <w:tr w:rsidR="008D04BF" w:rsidRPr="008D04BF" w:rsidTr="008D04BF">
        <w:trPr>
          <w:gridAfter w:val="2"/>
          <w:wAfter w:w="817" w:type="dxa"/>
          <w:trHeight w:val="1692"/>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07 1 00 27200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13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18.0</w:t>
            </w:r>
          </w:p>
        </w:tc>
      </w:tr>
      <w:tr w:rsidR="008D04BF" w:rsidRPr="008D04BF" w:rsidTr="008D04BF">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07 1 00 27210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13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16.1</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8D04BF" w:rsidRPr="008D04BF" w:rsidRDefault="008D04BF">
            <w:r w:rsidRPr="008D04BF">
              <w:t>09 0 00 00000</w:t>
            </w:r>
          </w:p>
        </w:tc>
        <w:tc>
          <w:tcPr>
            <w:tcW w:w="744"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57.5</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rPr>
                <w:color w:val="000000"/>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8D04BF" w:rsidRPr="008D04BF" w:rsidRDefault="008D04BF">
            <w:r w:rsidRPr="008D04BF">
              <w:t>09 1 00 00000</w:t>
            </w:r>
          </w:p>
        </w:tc>
        <w:tc>
          <w:tcPr>
            <w:tcW w:w="744"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57.5</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8D04BF" w:rsidRPr="008D04BF" w:rsidRDefault="008D04BF">
            <w:r w:rsidRPr="008D04BF">
              <w:t>09 1 00 10010</w:t>
            </w:r>
          </w:p>
        </w:tc>
        <w:tc>
          <w:tcPr>
            <w:tcW w:w="744" w:type="dxa"/>
            <w:tcBorders>
              <w:top w:val="nil"/>
              <w:left w:val="nil"/>
              <w:bottom w:val="single" w:sz="4" w:space="0" w:color="auto"/>
              <w:right w:val="single" w:sz="4" w:space="0" w:color="auto"/>
            </w:tcBorders>
            <w:hideMark/>
          </w:tcPr>
          <w:p w:rsidR="008D04BF" w:rsidRPr="008D04BF" w:rsidRDefault="008D04BF">
            <w:r w:rsidRPr="008D04BF">
              <w:t>320</w:t>
            </w:r>
          </w:p>
        </w:tc>
        <w:tc>
          <w:tcPr>
            <w:tcW w:w="567" w:type="dxa"/>
            <w:tcBorders>
              <w:top w:val="nil"/>
              <w:left w:val="nil"/>
              <w:bottom w:val="single" w:sz="4" w:space="0" w:color="auto"/>
              <w:right w:val="single" w:sz="4" w:space="0" w:color="auto"/>
            </w:tcBorders>
            <w:hideMark/>
          </w:tcPr>
          <w:p w:rsidR="008D04BF" w:rsidRPr="008D04BF" w:rsidRDefault="008D04BF">
            <w:r w:rsidRPr="008D04BF">
              <w:t>10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57.5</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8D04BF" w:rsidRPr="008D04BF" w:rsidRDefault="008D04BF">
            <w:r w:rsidRPr="008D04BF">
              <w:t>89 0 00 00000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3612.8</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lastRenderedPageBreak/>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8D04BF" w:rsidRPr="008D04BF" w:rsidRDefault="008D04BF">
            <w:r w:rsidRPr="008D04BF">
              <w:t>89 1 00 00000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3543.3</w:t>
            </w:r>
          </w:p>
        </w:tc>
      </w:tr>
      <w:tr w:rsidR="008D04BF" w:rsidRPr="008D04BF" w:rsidTr="008D04BF">
        <w:trPr>
          <w:gridAfter w:val="2"/>
          <w:wAfter w:w="817" w:type="dxa"/>
          <w:trHeight w:val="841"/>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8D04BF" w:rsidRPr="008D04BF" w:rsidRDefault="008D04BF">
            <w:r w:rsidRPr="008D04BF">
              <w:t>89 1 00 00110</w:t>
            </w:r>
          </w:p>
        </w:tc>
        <w:tc>
          <w:tcPr>
            <w:tcW w:w="744" w:type="dxa"/>
            <w:tcBorders>
              <w:top w:val="nil"/>
              <w:left w:val="nil"/>
              <w:bottom w:val="single" w:sz="4" w:space="0" w:color="auto"/>
              <w:right w:val="single" w:sz="4" w:space="0" w:color="auto"/>
            </w:tcBorders>
            <w:hideMark/>
          </w:tcPr>
          <w:p w:rsidR="008D04BF" w:rsidRPr="008D04BF" w:rsidRDefault="008D04BF">
            <w:r w:rsidRPr="008D04BF">
              <w:t>120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04</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3036.5</w:t>
            </w:r>
          </w:p>
        </w:tc>
      </w:tr>
      <w:tr w:rsidR="008D04BF" w:rsidRPr="008D04BF" w:rsidTr="008D04BF">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89 1 00 00190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04</w:t>
            </w:r>
          </w:p>
        </w:tc>
        <w:tc>
          <w:tcPr>
            <w:tcW w:w="1134" w:type="dxa"/>
            <w:tcBorders>
              <w:top w:val="nil"/>
              <w:left w:val="nil"/>
              <w:bottom w:val="single" w:sz="4" w:space="0" w:color="auto"/>
              <w:right w:val="single" w:sz="4" w:space="0" w:color="auto"/>
            </w:tcBorders>
            <w:hideMark/>
          </w:tcPr>
          <w:p w:rsidR="008D04BF" w:rsidRPr="008D04BF" w:rsidRDefault="008D04BF">
            <w:pPr>
              <w:jc w:val="right"/>
              <w:rPr>
                <w:color w:val="000000"/>
              </w:rPr>
            </w:pPr>
            <w:r w:rsidRPr="008D04BF">
              <w:rPr>
                <w:color w:val="000000"/>
              </w:rPr>
              <w:t>506.8</w:t>
            </w:r>
          </w:p>
        </w:tc>
      </w:tr>
      <w:tr w:rsidR="008D04BF" w:rsidRPr="008D04BF" w:rsidTr="008D04BF">
        <w:trPr>
          <w:gridAfter w:val="2"/>
          <w:wAfter w:w="817" w:type="dxa"/>
          <w:trHeight w:val="361"/>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Иные непрограммные мероприятия</w:t>
            </w:r>
          </w:p>
        </w:tc>
        <w:tc>
          <w:tcPr>
            <w:tcW w:w="1842" w:type="dxa"/>
            <w:tcBorders>
              <w:top w:val="nil"/>
              <w:left w:val="nil"/>
              <w:bottom w:val="single" w:sz="4" w:space="0" w:color="auto"/>
              <w:right w:val="single" w:sz="4" w:space="0" w:color="auto"/>
            </w:tcBorders>
            <w:hideMark/>
          </w:tcPr>
          <w:p w:rsidR="008D04BF" w:rsidRPr="008D04BF" w:rsidRDefault="008D04BF">
            <w:r w:rsidRPr="008D04BF">
              <w:t>89 9 00 00000</w:t>
            </w:r>
          </w:p>
        </w:tc>
        <w:tc>
          <w:tcPr>
            <w:tcW w:w="744"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69.5</w:t>
            </w:r>
          </w:p>
        </w:tc>
      </w:tr>
      <w:tr w:rsidR="008D04BF" w:rsidRPr="008D04BF" w:rsidTr="008D04BF">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8D04BF" w:rsidRPr="008D04BF" w:rsidRDefault="008D04BF">
            <w:r w:rsidRPr="008D04BF">
              <w:t>89 9 00 51180</w:t>
            </w:r>
          </w:p>
        </w:tc>
        <w:tc>
          <w:tcPr>
            <w:tcW w:w="744" w:type="dxa"/>
            <w:tcBorders>
              <w:top w:val="nil"/>
              <w:left w:val="nil"/>
              <w:bottom w:val="single" w:sz="4" w:space="0" w:color="auto"/>
              <w:right w:val="single" w:sz="4" w:space="0" w:color="auto"/>
            </w:tcBorders>
            <w:hideMark/>
          </w:tcPr>
          <w:p w:rsidR="008D04BF" w:rsidRPr="008D04BF" w:rsidRDefault="008D04BF">
            <w:r w:rsidRPr="008D04BF">
              <w:t>120</w:t>
            </w:r>
          </w:p>
        </w:tc>
        <w:tc>
          <w:tcPr>
            <w:tcW w:w="567" w:type="dxa"/>
            <w:tcBorders>
              <w:top w:val="nil"/>
              <w:left w:val="nil"/>
              <w:bottom w:val="single" w:sz="4" w:space="0" w:color="auto"/>
              <w:right w:val="single" w:sz="4" w:space="0" w:color="auto"/>
            </w:tcBorders>
            <w:hideMark/>
          </w:tcPr>
          <w:p w:rsidR="008D04BF" w:rsidRPr="008D04BF" w:rsidRDefault="008D04BF">
            <w:r w:rsidRPr="008D04BF">
              <w:t>02</w:t>
            </w:r>
          </w:p>
        </w:tc>
        <w:tc>
          <w:tcPr>
            <w:tcW w:w="567" w:type="dxa"/>
            <w:tcBorders>
              <w:top w:val="nil"/>
              <w:left w:val="nil"/>
              <w:bottom w:val="single" w:sz="4" w:space="0" w:color="auto"/>
              <w:right w:val="single" w:sz="4" w:space="0" w:color="auto"/>
            </w:tcBorders>
            <w:hideMark/>
          </w:tcPr>
          <w:p w:rsidR="008D04BF" w:rsidRPr="008D04BF" w:rsidRDefault="008D04BF">
            <w:r w:rsidRPr="008D04BF">
              <w:t>03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69.3</w:t>
            </w:r>
          </w:p>
        </w:tc>
      </w:tr>
      <w:tr w:rsidR="008D04BF" w:rsidRPr="008D04BF" w:rsidTr="008D04BF">
        <w:trPr>
          <w:gridAfter w:val="2"/>
          <w:wAfter w:w="817" w:type="dxa"/>
          <w:trHeight w:val="699"/>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89 9 00 72390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04</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0.2</w:t>
            </w:r>
          </w:p>
        </w:tc>
      </w:tr>
      <w:tr w:rsidR="008D04BF" w:rsidRPr="008D04BF" w:rsidTr="008D04BF">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8D04BF" w:rsidRPr="008D04BF" w:rsidRDefault="008D04BF">
            <w:r w:rsidRPr="008D04BF">
              <w:t>99 0 00 00000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268.9</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8D04BF" w:rsidRPr="008D04BF" w:rsidRDefault="008D04BF">
            <w:pPr>
              <w:rPr>
                <w:lang w:val="en-US"/>
              </w:rPr>
            </w:pPr>
            <w:r w:rsidRPr="008D04BF">
              <w:rPr>
                <w:lang w:val="en-US"/>
              </w:rPr>
              <w:t>99 2 00 00000</w:t>
            </w:r>
          </w:p>
        </w:tc>
        <w:tc>
          <w:tcPr>
            <w:tcW w:w="744"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567" w:type="dxa"/>
            <w:tcBorders>
              <w:top w:val="nil"/>
              <w:left w:val="nil"/>
              <w:bottom w:val="single" w:sz="4" w:space="0" w:color="auto"/>
              <w:right w:val="single" w:sz="4" w:space="0" w:color="auto"/>
            </w:tcBorders>
          </w:tcPr>
          <w:p w:rsidR="008D04BF" w:rsidRPr="008D04BF" w:rsidRDefault="008D04BF"/>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0.4</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8D04BF" w:rsidRPr="008D04BF" w:rsidRDefault="008D04BF">
            <w:pPr>
              <w:rPr>
                <w:lang w:val="en-US"/>
              </w:rPr>
            </w:pPr>
            <w:r w:rsidRPr="008D04BF">
              <w:rPr>
                <w:lang w:val="en-US"/>
              </w:rPr>
              <w:t>99 2 00 90090</w:t>
            </w:r>
          </w:p>
        </w:tc>
        <w:tc>
          <w:tcPr>
            <w:tcW w:w="744" w:type="dxa"/>
            <w:tcBorders>
              <w:top w:val="nil"/>
              <w:left w:val="nil"/>
              <w:bottom w:val="single" w:sz="4" w:space="0" w:color="auto"/>
              <w:right w:val="single" w:sz="4" w:space="0" w:color="auto"/>
            </w:tcBorders>
            <w:hideMark/>
          </w:tcPr>
          <w:p w:rsidR="008D04BF" w:rsidRPr="008D04BF" w:rsidRDefault="008D04BF">
            <w:pPr>
              <w:rPr>
                <w:lang w:val="en-US"/>
              </w:rPr>
            </w:pPr>
            <w:r w:rsidRPr="008D04BF">
              <w:rPr>
                <w:lang w:val="en-US"/>
              </w:rPr>
              <w:t>730</w:t>
            </w:r>
          </w:p>
        </w:tc>
        <w:tc>
          <w:tcPr>
            <w:tcW w:w="567" w:type="dxa"/>
            <w:tcBorders>
              <w:top w:val="nil"/>
              <w:left w:val="nil"/>
              <w:bottom w:val="single" w:sz="4" w:space="0" w:color="auto"/>
              <w:right w:val="single" w:sz="4" w:space="0" w:color="auto"/>
            </w:tcBorders>
            <w:hideMark/>
          </w:tcPr>
          <w:p w:rsidR="008D04BF" w:rsidRPr="008D04BF" w:rsidRDefault="008D04BF">
            <w:pPr>
              <w:rPr>
                <w:lang w:val="en-US"/>
              </w:rPr>
            </w:pPr>
            <w:r w:rsidRPr="008D04BF">
              <w:rPr>
                <w:lang w:val="en-US"/>
              </w:rPr>
              <w:t>13</w:t>
            </w:r>
          </w:p>
        </w:tc>
        <w:tc>
          <w:tcPr>
            <w:tcW w:w="567" w:type="dxa"/>
            <w:tcBorders>
              <w:top w:val="nil"/>
              <w:left w:val="nil"/>
              <w:bottom w:val="single" w:sz="4" w:space="0" w:color="auto"/>
              <w:right w:val="single" w:sz="4" w:space="0" w:color="auto"/>
            </w:tcBorders>
            <w:hideMark/>
          </w:tcPr>
          <w:p w:rsidR="008D04BF" w:rsidRPr="008D04BF" w:rsidRDefault="008D04BF">
            <w:pPr>
              <w:rPr>
                <w:lang w:val="en-US"/>
              </w:rPr>
            </w:pPr>
            <w:r w:rsidRPr="008D04BF">
              <w:rPr>
                <w:lang w:val="en-US"/>
              </w:rPr>
              <w:t>01</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0.4</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Непрограммные расходы</w:t>
            </w:r>
          </w:p>
        </w:tc>
        <w:tc>
          <w:tcPr>
            <w:tcW w:w="1842" w:type="dxa"/>
            <w:tcBorders>
              <w:top w:val="nil"/>
              <w:left w:val="nil"/>
              <w:bottom w:val="single" w:sz="4" w:space="0" w:color="auto"/>
              <w:right w:val="single" w:sz="4" w:space="0" w:color="auto"/>
            </w:tcBorders>
            <w:hideMark/>
          </w:tcPr>
          <w:p w:rsidR="008D04BF" w:rsidRPr="008D04BF" w:rsidRDefault="008D04BF">
            <w:r w:rsidRPr="008D04BF">
              <w:t>99 9 00 00000</w:t>
            </w:r>
          </w:p>
        </w:tc>
        <w:tc>
          <w:tcPr>
            <w:tcW w:w="744"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567" w:type="dxa"/>
            <w:tcBorders>
              <w:top w:val="nil"/>
              <w:left w:val="nil"/>
              <w:bottom w:val="single" w:sz="4" w:space="0" w:color="auto"/>
              <w:right w:val="single" w:sz="4" w:space="0" w:color="auto"/>
            </w:tcBorders>
            <w:hideMark/>
          </w:tcPr>
          <w:p w:rsidR="008D04BF" w:rsidRPr="008D04BF" w:rsidRDefault="008D04BF">
            <w:r w:rsidRPr="008D04BF">
              <w:t> </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268.5</w:t>
            </w:r>
          </w:p>
        </w:tc>
      </w:tr>
      <w:tr w:rsidR="008D04BF" w:rsidRPr="008D04BF" w:rsidTr="008D04BF">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99 9 00 27230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04</w:t>
            </w:r>
          </w:p>
        </w:tc>
        <w:tc>
          <w:tcPr>
            <w:tcW w:w="567" w:type="dxa"/>
            <w:tcBorders>
              <w:top w:val="nil"/>
              <w:left w:val="nil"/>
              <w:bottom w:val="single" w:sz="4" w:space="0" w:color="auto"/>
              <w:right w:val="single" w:sz="4" w:space="0" w:color="auto"/>
            </w:tcBorders>
            <w:hideMark/>
          </w:tcPr>
          <w:p w:rsidR="008D04BF" w:rsidRPr="008D04BF" w:rsidRDefault="008D04BF">
            <w:r w:rsidRPr="008D04BF">
              <w:t>12</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20.0</w:t>
            </w:r>
          </w:p>
        </w:tc>
      </w:tr>
      <w:tr w:rsidR="008D04BF" w:rsidRPr="008D04BF" w:rsidTr="008D04BF">
        <w:trPr>
          <w:gridAfter w:val="2"/>
          <w:wAfter w:w="817" w:type="dxa"/>
          <w:trHeight w:val="1248"/>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rPr>
                <w:color w:val="000000"/>
              </w:rPr>
              <w:t xml:space="preserve">Реализация направления расходов в рамках непрограммных расходов Администрации Мещеряковского сельского поселения </w:t>
            </w:r>
            <w:r w:rsidRPr="008D04BF">
              <w:t>нужд) нужд)</w:t>
            </w:r>
          </w:p>
        </w:tc>
        <w:tc>
          <w:tcPr>
            <w:tcW w:w="1842" w:type="dxa"/>
            <w:tcBorders>
              <w:top w:val="nil"/>
              <w:left w:val="nil"/>
              <w:bottom w:val="single" w:sz="4" w:space="0" w:color="auto"/>
              <w:right w:val="single" w:sz="4" w:space="0" w:color="auto"/>
            </w:tcBorders>
            <w:hideMark/>
          </w:tcPr>
          <w:p w:rsidR="008D04BF" w:rsidRPr="008D04BF" w:rsidRDefault="008D04BF">
            <w:r w:rsidRPr="008D04BF">
              <w:t>99 9 00 99990</w:t>
            </w:r>
          </w:p>
        </w:tc>
        <w:tc>
          <w:tcPr>
            <w:tcW w:w="744" w:type="dxa"/>
            <w:tcBorders>
              <w:top w:val="nil"/>
              <w:left w:val="nil"/>
              <w:bottom w:val="single" w:sz="4" w:space="0" w:color="auto"/>
              <w:right w:val="single" w:sz="4" w:space="0" w:color="auto"/>
            </w:tcBorders>
            <w:hideMark/>
          </w:tcPr>
          <w:p w:rsidR="008D04BF" w:rsidRPr="008D04BF" w:rsidRDefault="008D04BF">
            <w:r w:rsidRPr="008D04BF">
              <w:t>240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13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130.6</w:t>
            </w:r>
          </w:p>
        </w:tc>
      </w:tr>
      <w:tr w:rsidR="008D04BF" w:rsidRPr="008D04BF" w:rsidTr="008D04BF">
        <w:trPr>
          <w:trHeight w:val="1610"/>
        </w:trPr>
        <w:tc>
          <w:tcPr>
            <w:tcW w:w="5069" w:type="dxa"/>
            <w:tcBorders>
              <w:top w:val="nil"/>
              <w:left w:val="single" w:sz="4" w:space="0" w:color="auto"/>
              <w:bottom w:val="single" w:sz="4" w:space="0" w:color="auto"/>
              <w:right w:val="single" w:sz="4" w:space="0" w:color="auto"/>
            </w:tcBorders>
            <w:hideMark/>
          </w:tcPr>
          <w:p w:rsidR="008D04BF" w:rsidRPr="008D04BF" w:rsidRDefault="008D04BF">
            <w:r w:rsidRPr="008D04BF">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single" w:sz="4" w:space="0" w:color="auto"/>
              <w:right w:val="single" w:sz="4" w:space="0" w:color="auto"/>
            </w:tcBorders>
            <w:hideMark/>
          </w:tcPr>
          <w:p w:rsidR="008D04BF" w:rsidRPr="008D04BF" w:rsidRDefault="008D04BF">
            <w:r w:rsidRPr="008D04BF">
              <w:t>99 9 00 99990</w:t>
            </w:r>
          </w:p>
        </w:tc>
        <w:tc>
          <w:tcPr>
            <w:tcW w:w="744" w:type="dxa"/>
            <w:tcBorders>
              <w:top w:val="nil"/>
              <w:left w:val="nil"/>
              <w:bottom w:val="single" w:sz="4" w:space="0" w:color="auto"/>
              <w:right w:val="single" w:sz="4" w:space="0" w:color="auto"/>
            </w:tcBorders>
            <w:hideMark/>
          </w:tcPr>
          <w:p w:rsidR="008D04BF" w:rsidRPr="008D04BF" w:rsidRDefault="008D04BF">
            <w:r w:rsidRPr="008D04BF">
              <w:t>850</w:t>
            </w:r>
          </w:p>
        </w:tc>
        <w:tc>
          <w:tcPr>
            <w:tcW w:w="567" w:type="dxa"/>
            <w:tcBorders>
              <w:top w:val="nil"/>
              <w:left w:val="nil"/>
              <w:bottom w:val="single" w:sz="4" w:space="0" w:color="auto"/>
              <w:right w:val="single" w:sz="4" w:space="0" w:color="auto"/>
            </w:tcBorders>
            <w:hideMark/>
          </w:tcPr>
          <w:p w:rsidR="008D04BF" w:rsidRPr="008D04BF" w:rsidRDefault="008D04BF">
            <w:r w:rsidRPr="008D04BF">
              <w:t>01</w:t>
            </w:r>
          </w:p>
        </w:tc>
        <w:tc>
          <w:tcPr>
            <w:tcW w:w="567" w:type="dxa"/>
            <w:tcBorders>
              <w:top w:val="nil"/>
              <w:left w:val="nil"/>
              <w:bottom w:val="single" w:sz="4" w:space="0" w:color="auto"/>
              <w:right w:val="single" w:sz="4" w:space="0" w:color="auto"/>
            </w:tcBorders>
            <w:hideMark/>
          </w:tcPr>
          <w:p w:rsidR="008D04BF" w:rsidRPr="008D04BF" w:rsidRDefault="008D04BF">
            <w:r w:rsidRPr="008D04BF">
              <w:t>13</w:t>
            </w:r>
          </w:p>
        </w:tc>
        <w:tc>
          <w:tcPr>
            <w:tcW w:w="1134" w:type="dxa"/>
            <w:tcBorders>
              <w:top w:val="nil"/>
              <w:left w:val="nil"/>
              <w:bottom w:val="single" w:sz="4" w:space="0" w:color="auto"/>
              <w:right w:val="single" w:sz="4" w:space="0" w:color="auto"/>
            </w:tcBorders>
            <w:hideMark/>
          </w:tcPr>
          <w:p w:rsidR="008D04BF" w:rsidRPr="008D04BF" w:rsidRDefault="008D04BF">
            <w:pPr>
              <w:jc w:val="right"/>
            </w:pPr>
            <w:r w:rsidRPr="008D04BF">
              <w:t>32.6</w:t>
            </w:r>
          </w:p>
        </w:tc>
        <w:tc>
          <w:tcPr>
            <w:tcW w:w="817" w:type="dxa"/>
            <w:gridSpan w:val="2"/>
          </w:tcPr>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tc>
      </w:tr>
      <w:tr w:rsidR="008D04BF" w:rsidRPr="008D04BF" w:rsidTr="008D04BF">
        <w:trPr>
          <w:trHeight w:val="1610"/>
        </w:trPr>
        <w:tc>
          <w:tcPr>
            <w:tcW w:w="5069" w:type="dxa"/>
            <w:tcBorders>
              <w:top w:val="single" w:sz="4" w:space="0" w:color="auto"/>
              <w:left w:val="single" w:sz="4" w:space="0" w:color="auto"/>
              <w:bottom w:val="single" w:sz="4" w:space="0" w:color="auto"/>
              <w:right w:val="single" w:sz="4" w:space="0" w:color="auto"/>
            </w:tcBorders>
            <w:hideMark/>
          </w:tcPr>
          <w:p w:rsidR="008D04BF" w:rsidRPr="008D04BF" w:rsidRDefault="008D04BF">
            <w:r w:rsidRPr="008D04BF">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hideMark/>
          </w:tcPr>
          <w:p w:rsidR="008D04BF" w:rsidRPr="008D04BF" w:rsidRDefault="008D04BF">
            <w:r w:rsidRPr="008D04BF">
              <w:t>99 9 00 99990</w:t>
            </w:r>
          </w:p>
        </w:tc>
        <w:tc>
          <w:tcPr>
            <w:tcW w:w="744" w:type="dxa"/>
            <w:tcBorders>
              <w:top w:val="single" w:sz="4" w:space="0" w:color="auto"/>
              <w:left w:val="nil"/>
              <w:bottom w:val="single" w:sz="4" w:space="0" w:color="auto"/>
              <w:right w:val="single" w:sz="4" w:space="0" w:color="auto"/>
            </w:tcBorders>
            <w:hideMark/>
          </w:tcPr>
          <w:p w:rsidR="008D04BF" w:rsidRPr="008D04BF" w:rsidRDefault="008D04BF">
            <w:r w:rsidRPr="008D04BF">
              <w:t>240</w:t>
            </w:r>
          </w:p>
        </w:tc>
        <w:tc>
          <w:tcPr>
            <w:tcW w:w="567" w:type="dxa"/>
            <w:tcBorders>
              <w:top w:val="single" w:sz="4" w:space="0" w:color="auto"/>
              <w:left w:val="nil"/>
              <w:bottom w:val="single" w:sz="4" w:space="0" w:color="auto"/>
              <w:right w:val="single" w:sz="4" w:space="0" w:color="auto"/>
            </w:tcBorders>
            <w:hideMark/>
          </w:tcPr>
          <w:p w:rsidR="008D04BF" w:rsidRPr="008D04BF" w:rsidRDefault="008D04BF">
            <w:r w:rsidRPr="008D04BF">
              <w:t>08</w:t>
            </w:r>
          </w:p>
        </w:tc>
        <w:tc>
          <w:tcPr>
            <w:tcW w:w="567" w:type="dxa"/>
            <w:tcBorders>
              <w:top w:val="single" w:sz="4" w:space="0" w:color="auto"/>
              <w:left w:val="nil"/>
              <w:bottom w:val="single" w:sz="4" w:space="0" w:color="auto"/>
              <w:right w:val="single" w:sz="4" w:space="0" w:color="auto"/>
            </w:tcBorders>
            <w:hideMark/>
          </w:tcPr>
          <w:p w:rsidR="008D04BF" w:rsidRPr="008D04BF" w:rsidRDefault="008D04BF">
            <w:r w:rsidRPr="008D04BF">
              <w:t>01</w:t>
            </w:r>
          </w:p>
        </w:tc>
        <w:tc>
          <w:tcPr>
            <w:tcW w:w="1134" w:type="dxa"/>
            <w:tcBorders>
              <w:top w:val="single" w:sz="4" w:space="0" w:color="auto"/>
              <w:left w:val="nil"/>
              <w:bottom w:val="single" w:sz="4" w:space="0" w:color="auto"/>
              <w:right w:val="single" w:sz="4" w:space="0" w:color="auto"/>
            </w:tcBorders>
            <w:hideMark/>
          </w:tcPr>
          <w:p w:rsidR="008D04BF" w:rsidRPr="008D04BF" w:rsidRDefault="008D04BF">
            <w:pPr>
              <w:jc w:val="right"/>
            </w:pPr>
            <w:r w:rsidRPr="008D04BF">
              <w:t>113.0</w:t>
            </w:r>
          </w:p>
        </w:tc>
        <w:tc>
          <w:tcPr>
            <w:tcW w:w="817" w:type="dxa"/>
            <w:gridSpan w:val="2"/>
          </w:tcPr>
          <w:p w:rsidR="008D04BF" w:rsidRPr="008D04BF" w:rsidRDefault="008D04BF"/>
          <w:p w:rsidR="008D04BF" w:rsidRPr="008D04BF" w:rsidRDefault="008D04BF"/>
          <w:p w:rsidR="008D04BF" w:rsidRPr="008D04BF" w:rsidRDefault="008D04BF"/>
          <w:p w:rsidR="008D04BF" w:rsidRPr="008D04BF" w:rsidRDefault="008D04BF"/>
          <w:p w:rsidR="008D04BF" w:rsidRPr="008D04BF" w:rsidRDefault="008D04BF">
            <w:r w:rsidRPr="008D04BF">
              <w:t>».</w:t>
            </w:r>
          </w:p>
        </w:tc>
      </w:tr>
    </w:tbl>
    <w:p w:rsidR="008D04BF" w:rsidRPr="008D04BF" w:rsidRDefault="008D04BF" w:rsidP="008D04BF">
      <w:pPr>
        <w:autoSpaceDE w:val="0"/>
        <w:autoSpaceDN w:val="0"/>
        <w:adjustRightInd w:val="0"/>
        <w:jc w:val="both"/>
      </w:pPr>
      <w:r w:rsidRPr="008D04BF">
        <w:t xml:space="preserve">            7)  Приложение 17 изложить в следующей редакции:</w:t>
      </w:r>
    </w:p>
    <w:p w:rsidR="008D04BF" w:rsidRPr="008D04BF" w:rsidRDefault="008D04BF" w:rsidP="008D04BF">
      <w:pPr>
        <w:ind w:left="360"/>
        <w:jc w:val="both"/>
        <w:rPr>
          <w:color w:val="FF0000"/>
        </w:rPr>
      </w:pPr>
    </w:p>
    <w:p w:rsidR="008D04BF" w:rsidRPr="008D04BF" w:rsidRDefault="008D04BF" w:rsidP="008D04BF"/>
    <w:tbl>
      <w:tblPr>
        <w:tblW w:w="0" w:type="auto"/>
        <w:tblInd w:w="4786" w:type="dxa"/>
        <w:tblLayout w:type="fixed"/>
        <w:tblLook w:val="04A0" w:firstRow="1" w:lastRow="0" w:firstColumn="1" w:lastColumn="0" w:noHBand="0" w:noVBand="1"/>
      </w:tblPr>
      <w:tblGrid>
        <w:gridCol w:w="4820"/>
      </w:tblGrid>
      <w:tr w:rsidR="008D04BF" w:rsidRPr="008D04BF" w:rsidTr="008D04BF">
        <w:trPr>
          <w:trHeight w:val="1696"/>
        </w:trPr>
        <w:tc>
          <w:tcPr>
            <w:tcW w:w="4820" w:type="dxa"/>
          </w:tcPr>
          <w:p w:rsidR="008D04BF" w:rsidRPr="008D04BF" w:rsidRDefault="008D04BF">
            <w:pPr>
              <w:spacing w:after="120" w:line="192" w:lineRule="auto"/>
              <w:jc w:val="right"/>
              <w:rPr>
                <w:snapToGrid w:val="0"/>
              </w:rPr>
            </w:pPr>
          </w:p>
          <w:p w:rsidR="008D04BF" w:rsidRPr="008D04BF" w:rsidRDefault="008D04BF">
            <w:pPr>
              <w:spacing w:after="120" w:line="192" w:lineRule="auto"/>
              <w:jc w:val="right"/>
              <w:rPr>
                <w:snapToGrid w:val="0"/>
              </w:rPr>
            </w:pPr>
            <w:r w:rsidRPr="008D04BF">
              <w:rPr>
                <w:snapToGrid w:val="0"/>
              </w:rPr>
              <w:t>Приложение 17</w:t>
            </w:r>
          </w:p>
          <w:p w:rsidR="008D04BF" w:rsidRPr="008D04BF" w:rsidRDefault="008D04BF">
            <w:pPr>
              <w:suppressAutoHyphens/>
              <w:spacing w:line="192" w:lineRule="auto"/>
              <w:jc w:val="right"/>
              <w:rPr>
                <w:snapToGrid w:val="0"/>
              </w:rPr>
            </w:pPr>
            <w:r w:rsidRPr="008D04BF">
              <w:rPr>
                <w:snapToGrid w:val="0"/>
              </w:rPr>
              <w:t xml:space="preserve">к решению Собрания депутатов </w:t>
            </w:r>
          </w:p>
          <w:p w:rsidR="008D04BF" w:rsidRPr="008D04BF" w:rsidRDefault="008D04BF">
            <w:pPr>
              <w:suppressAutoHyphens/>
              <w:spacing w:line="192" w:lineRule="auto"/>
              <w:jc w:val="right"/>
              <w:rPr>
                <w:snapToGrid w:val="0"/>
              </w:rPr>
            </w:pPr>
            <w:r w:rsidRPr="008D04BF">
              <w:rPr>
                <w:snapToGrid w:val="0"/>
              </w:rPr>
              <w:t xml:space="preserve">«О бюджете Мещеряковского сельского поселения Верхнедонского района </w:t>
            </w:r>
          </w:p>
          <w:p w:rsidR="008D04BF" w:rsidRPr="008D04BF" w:rsidRDefault="008D04BF">
            <w:pPr>
              <w:suppressAutoHyphens/>
              <w:spacing w:line="192" w:lineRule="auto"/>
              <w:jc w:val="right"/>
              <w:rPr>
                <w:snapToGrid w:val="0"/>
              </w:rPr>
            </w:pPr>
            <w:r w:rsidRPr="008D04BF">
              <w:rPr>
                <w:snapToGrid w:val="0"/>
              </w:rPr>
              <w:t>на 2017 год и плановый период 2018 и 2019 годов»</w:t>
            </w:r>
          </w:p>
        </w:tc>
      </w:tr>
    </w:tbl>
    <w:p w:rsidR="008D04BF" w:rsidRPr="008D04BF" w:rsidRDefault="008D04BF" w:rsidP="008D04BF">
      <w:pPr>
        <w:widowControl w:val="0"/>
        <w:snapToGrid w:val="0"/>
        <w:spacing w:line="360" w:lineRule="auto"/>
        <w:jc w:val="center"/>
        <w:rPr>
          <w:b/>
        </w:rPr>
      </w:pPr>
      <w:r w:rsidRPr="008D04BF">
        <w:rPr>
          <w:b/>
          <w:bCs/>
          <w:color w:val="000000"/>
        </w:rPr>
        <w:t>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2017 год</w:t>
      </w:r>
    </w:p>
    <w:p w:rsidR="008D04BF" w:rsidRPr="008D04BF" w:rsidRDefault="008D04BF" w:rsidP="008D04BF">
      <w:pPr>
        <w:widowControl w:val="0"/>
        <w:snapToGrid w:val="0"/>
        <w:spacing w:line="360" w:lineRule="auto"/>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240"/>
        <w:gridCol w:w="2340"/>
        <w:gridCol w:w="563"/>
      </w:tblGrid>
      <w:tr w:rsidR="008D04BF" w:rsidRPr="008D04BF" w:rsidTr="008D04BF">
        <w:trPr>
          <w:gridAfter w:val="1"/>
          <w:wAfter w:w="563" w:type="dxa"/>
          <w:trHeight w:val="2575"/>
        </w:trPr>
        <w:tc>
          <w:tcPr>
            <w:tcW w:w="3888" w:type="dxa"/>
            <w:tcBorders>
              <w:top w:val="single" w:sz="4" w:space="0" w:color="auto"/>
              <w:left w:val="single" w:sz="4" w:space="0" w:color="auto"/>
              <w:bottom w:val="single" w:sz="4" w:space="0" w:color="auto"/>
              <w:right w:val="single" w:sz="4" w:space="0" w:color="auto"/>
            </w:tcBorders>
            <w:hideMark/>
          </w:tcPr>
          <w:p w:rsidR="008D04BF" w:rsidRPr="008D04BF" w:rsidRDefault="008D04BF">
            <w:pPr>
              <w:autoSpaceDE w:val="0"/>
              <w:autoSpaceDN w:val="0"/>
              <w:adjustRightInd w:val="0"/>
              <w:jc w:val="center"/>
              <w:rPr>
                <w:color w:val="000000"/>
              </w:rPr>
            </w:pPr>
            <w:r w:rsidRPr="008D04BF">
              <w:rPr>
                <w:color w:val="000000"/>
              </w:rPr>
              <w:t>Наименование муниципального образования</w:t>
            </w:r>
          </w:p>
        </w:tc>
        <w:tc>
          <w:tcPr>
            <w:tcW w:w="3240" w:type="dxa"/>
            <w:tcBorders>
              <w:top w:val="single" w:sz="4" w:space="0" w:color="auto"/>
              <w:left w:val="single" w:sz="4" w:space="0" w:color="auto"/>
              <w:bottom w:val="single" w:sz="4" w:space="0" w:color="auto"/>
              <w:right w:val="single" w:sz="4" w:space="0" w:color="auto"/>
            </w:tcBorders>
            <w:hideMark/>
          </w:tcPr>
          <w:p w:rsidR="008D04BF" w:rsidRPr="008D04BF" w:rsidRDefault="008D04BF">
            <w:pPr>
              <w:autoSpaceDE w:val="0"/>
              <w:autoSpaceDN w:val="0"/>
              <w:adjustRightInd w:val="0"/>
              <w:jc w:val="center"/>
              <w:rPr>
                <w:b/>
                <w:color w:val="000000"/>
              </w:rPr>
            </w:pPr>
            <w:r w:rsidRPr="008D04BF">
              <w:rPr>
                <w:color w:val="000000"/>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340" w:type="dxa"/>
            <w:tcBorders>
              <w:top w:val="single" w:sz="4" w:space="0" w:color="auto"/>
              <w:left w:val="single" w:sz="4" w:space="0" w:color="auto"/>
              <w:bottom w:val="single" w:sz="4" w:space="0" w:color="auto"/>
              <w:right w:val="single" w:sz="4" w:space="0" w:color="auto"/>
            </w:tcBorders>
            <w:hideMark/>
          </w:tcPr>
          <w:p w:rsidR="008D04BF" w:rsidRPr="008D04BF" w:rsidRDefault="008D04BF">
            <w:pPr>
              <w:autoSpaceDE w:val="0"/>
              <w:autoSpaceDN w:val="0"/>
              <w:adjustRightInd w:val="0"/>
              <w:jc w:val="center"/>
              <w:rPr>
                <w:b/>
                <w:bCs/>
                <w:color w:val="000000"/>
              </w:rPr>
            </w:pPr>
            <w:r w:rsidRPr="008D04BF">
              <w:rPr>
                <w:b/>
                <w:bCs/>
                <w:color w:val="000000"/>
              </w:rPr>
              <w:t>ИТОГО</w:t>
            </w:r>
          </w:p>
        </w:tc>
      </w:tr>
      <w:tr w:rsidR="008D04BF" w:rsidRPr="008D04BF" w:rsidTr="008D04BF">
        <w:trPr>
          <w:gridAfter w:val="1"/>
          <w:wAfter w:w="563" w:type="dxa"/>
        </w:trPr>
        <w:tc>
          <w:tcPr>
            <w:tcW w:w="3888" w:type="dxa"/>
            <w:tcBorders>
              <w:top w:val="single" w:sz="4" w:space="0" w:color="auto"/>
              <w:left w:val="single" w:sz="4" w:space="0" w:color="auto"/>
              <w:bottom w:val="single" w:sz="4" w:space="0" w:color="auto"/>
              <w:right w:val="single" w:sz="4" w:space="0" w:color="auto"/>
            </w:tcBorders>
            <w:hideMark/>
          </w:tcPr>
          <w:p w:rsidR="008D04BF" w:rsidRPr="008D04BF" w:rsidRDefault="008D04BF">
            <w:r w:rsidRPr="008D04BF">
              <w:t>Верхнедонской район</w:t>
            </w:r>
          </w:p>
        </w:tc>
        <w:tc>
          <w:tcPr>
            <w:tcW w:w="3240" w:type="dxa"/>
            <w:tcBorders>
              <w:top w:val="single" w:sz="4" w:space="0" w:color="auto"/>
              <w:left w:val="single" w:sz="4" w:space="0" w:color="auto"/>
              <w:bottom w:val="single" w:sz="4" w:space="0" w:color="auto"/>
              <w:right w:val="single" w:sz="4" w:space="0" w:color="auto"/>
            </w:tcBorders>
            <w:hideMark/>
          </w:tcPr>
          <w:p w:rsidR="008D04BF" w:rsidRPr="008D04BF" w:rsidRDefault="008D04BF">
            <w:pPr>
              <w:jc w:val="right"/>
            </w:pPr>
            <w:r w:rsidRPr="008D04BF">
              <w:t>2678.3</w:t>
            </w:r>
          </w:p>
        </w:tc>
        <w:tc>
          <w:tcPr>
            <w:tcW w:w="2340" w:type="dxa"/>
            <w:tcBorders>
              <w:top w:val="single" w:sz="4" w:space="0" w:color="auto"/>
              <w:left w:val="single" w:sz="4" w:space="0" w:color="auto"/>
              <w:bottom w:val="single" w:sz="4" w:space="0" w:color="auto"/>
              <w:right w:val="single" w:sz="4" w:space="0" w:color="auto"/>
            </w:tcBorders>
            <w:hideMark/>
          </w:tcPr>
          <w:p w:rsidR="008D04BF" w:rsidRPr="008D04BF" w:rsidRDefault="008D04BF">
            <w:pPr>
              <w:jc w:val="right"/>
              <w:rPr>
                <w:b/>
              </w:rPr>
            </w:pPr>
            <w:r w:rsidRPr="008D04BF">
              <w:t>2678.3</w:t>
            </w:r>
          </w:p>
        </w:tc>
      </w:tr>
      <w:tr w:rsidR="008D04BF" w:rsidRPr="008D04BF" w:rsidTr="008D04BF">
        <w:tc>
          <w:tcPr>
            <w:tcW w:w="3888" w:type="dxa"/>
            <w:tcBorders>
              <w:top w:val="single" w:sz="4" w:space="0" w:color="auto"/>
              <w:left w:val="single" w:sz="4" w:space="0" w:color="auto"/>
              <w:bottom w:val="single" w:sz="4" w:space="0" w:color="auto"/>
              <w:right w:val="single" w:sz="4" w:space="0" w:color="auto"/>
            </w:tcBorders>
            <w:hideMark/>
          </w:tcPr>
          <w:p w:rsidR="008D04BF" w:rsidRPr="008D04BF" w:rsidRDefault="008D04BF">
            <w:pPr>
              <w:rPr>
                <w:b/>
              </w:rPr>
            </w:pPr>
            <w:r w:rsidRPr="008D04BF">
              <w:rPr>
                <w:b/>
              </w:rPr>
              <w:t>ИТОГО</w:t>
            </w:r>
          </w:p>
        </w:tc>
        <w:tc>
          <w:tcPr>
            <w:tcW w:w="3240" w:type="dxa"/>
            <w:tcBorders>
              <w:top w:val="single" w:sz="4" w:space="0" w:color="auto"/>
              <w:left w:val="single" w:sz="4" w:space="0" w:color="auto"/>
              <w:bottom w:val="single" w:sz="4" w:space="0" w:color="auto"/>
              <w:right w:val="single" w:sz="4" w:space="0" w:color="auto"/>
            </w:tcBorders>
            <w:hideMark/>
          </w:tcPr>
          <w:p w:rsidR="008D04BF" w:rsidRPr="008D04BF" w:rsidRDefault="008D04BF">
            <w:pPr>
              <w:jc w:val="right"/>
            </w:pPr>
            <w:r w:rsidRPr="008D04BF">
              <w:t>2678.3</w:t>
            </w:r>
          </w:p>
        </w:tc>
        <w:tc>
          <w:tcPr>
            <w:tcW w:w="2340" w:type="dxa"/>
            <w:tcBorders>
              <w:top w:val="single" w:sz="4" w:space="0" w:color="auto"/>
              <w:left w:val="single" w:sz="4" w:space="0" w:color="auto"/>
              <w:bottom w:val="single" w:sz="4" w:space="0" w:color="auto"/>
              <w:right w:val="single" w:sz="4" w:space="0" w:color="auto"/>
            </w:tcBorders>
            <w:hideMark/>
          </w:tcPr>
          <w:p w:rsidR="008D04BF" w:rsidRPr="008D04BF" w:rsidRDefault="008D04BF">
            <w:pPr>
              <w:jc w:val="right"/>
            </w:pPr>
            <w:r w:rsidRPr="008D04BF">
              <w:t>2678.3</w:t>
            </w:r>
          </w:p>
        </w:tc>
        <w:tc>
          <w:tcPr>
            <w:tcW w:w="563" w:type="dxa"/>
            <w:tcBorders>
              <w:top w:val="nil"/>
              <w:left w:val="single" w:sz="4" w:space="0" w:color="auto"/>
              <w:bottom w:val="nil"/>
              <w:right w:val="nil"/>
            </w:tcBorders>
            <w:hideMark/>
          </w:tcPr>
          <w:p w:rsidR="008D04BF" w:rsidRPr="008D04BF" w:rsidRDefault="008D04BF">
            <w:r w:rsidRPr="008D04BF">
              <w:t>»;</w:t>
            </w:r>
          </w:p>
        </w:tc>
      </w:tr>
    </w:tbl>
    <w:p w:rsidR="008D04BF" w:rsidRPr="008D04BF" w:rsidRDefault="008D04BF" w:rsidP="008D04BF">
      <w:pPr>
        <w:autoSpaceDE w:val="0"/>
        <w:autoSpaceDN w:val="0"/>
        <w:adjustRightInd w:val="0"/>
        <w:jc w:val="both"/>
      </w:pPr>
    </w:p>
    <w:p w:rsidR="008D04BF" w:rsidRPr="008D04BF" w:rsidRDefault="008D04BF" w:rsidP="008D04BF">
      <w:r w:rsidRPr="008D04BF">
        <w:lastRenderedPageBreak/>
        <w:t xml:space="preserve">                                                          </w:t>
      </w:r>
    </w:p>
    <w:p w:rsidR="008D04BF" w:rsidRPr="008D04BF" w:rsidRDefault="008D04BF" w:rsidP="008D04BF">
      <w:r w:rsidRPr="008D04BF">
        <w:t xml:space="preserve">            2. Настоящее решение вступает в силу со дня его официального опубликования.</w:t>
      </w:r>
    </w:p>
    <w:p w:rsidR="008D04BF" w:rsidRPr="008D04BF" w:rsidRDefault="008D04BF" w:rsidP="008D04BF">
      <w:pPr>
        <w:widowControl w:val="0"/>
        <w:autoSpaceDE w:val="0"/>
        <w:autoSpaceDN w:val="0"/>
        <w:adjustRightInd w:val="0"/>
        <w:ind w:firstLine="851"/>
        <w:jc w:val="both"/>
        <w:rPr>
          <w:color w:val="000000"/>
        </w:rPr>
      </w:pPr>
    </w:p>
    <w:p w:rsidR="008D04BF" w:rsidRPr="008D04BF" w:rsidRDefault="008D04BF" w:rsidP="008D04BF">
      <w:pPr>
        <w:widowControl w:val="0"/>
        <w:autoSpaceDE w:val="0"/>
        <w:autoSpaceDN w:val="0"/>
        <w:adjustRightInd w:val="0"/>
        <w:ind w:firstLine="540"/>
        <w:jc w:val="both"/>
        <w:rPr>
          <w:color w:val="000000"/>
        </w:rPr>
      </w:pPr>
    </w:p>
    <w:p w:rsidR="008D04BF" w:rsidRPr="008D04BF" w:rsidRDefault="008D04BF" w:rsidP="008D04BF">
      <w:pPr>
        <w:widowControl w:val="0"/>
        <w:rPr>
          <w:color w:val="000000"/>
        </w:rPr>
      </w:pPr>
    </w:p>
    <w:p w:rsidR="008D04BF" w:rsidRPr="008D04BF" w:rsidRDefault="008D04BF" w:rsidP="008D04BF">
      <w:pPr>
        <w:widowControl w:val="0"/>
        <w:rPr>
          <w:color w:val="000000"/>
        </w:rPr>
      </w:pPr>
      <w:r w:rsidRPr="008D04BF">
        <w:rPr>
          <w:color w:val="000000"/>
        </w:rPr>
        <w:t xml:space="preserve">  Председатель Собрания депутатов- глава</w:t>
      </w:r>
    </w:p>
    <w:p w:rsidR="008D04BF" w:rsidRPr="008D04BF" w:rsidRDefault="008D04BF" w:rsidP="008D04BF">
      <w:pPr>
        <w:widowControl w:val="0"/>
        <w:rPr>
          <w:color w:val="000000"/>
        </w:rPr>
      </w:pPr>
      <w:r w:rsidRPr="008D04BF">
        <w:rPr>
          <w:color w:val="000000"/>
        </w:rPr>
        <w:t xml:space="preserve">  Мещеряковского сельского поселения                                        </w:t>
      </w:r>
      <w:r>
        <w:rPr>
          <w:color w:val="000000"/>
        </w:rPr>
        <w:t xml:space="preserve">                 </w:t>
      </w:r>
      <w:r w:rsidRPr="008D04BF">
        <w:rPr>
          <w:color w:val="000000"/>
        </w:rPr>
        <w:t>М. В. Удовкина</w:t>
      </w:r>
    </w:p>
    <w:p w:rsidR="008D04BF" w:rsidRPr="008D04BF" w:rsidRDefault="008D04BF" w:rsidP="008D04BF">
      <w:r w:rsidRPr="008D04BF">
        <w:t xml:space="preserve">                                              </w:t>
      </w:r>
    </w:p>
    <w:p w:rsidR="007005EE" w:rsidRDefault="007005EE" w:rsidP="007005EE">
      <w:pPr>
        <w:jc w:val="both"/>
        <w:rPr>
          <w:color w:val="000000"/>
        </w:rPr>
      </w:pPr>
    </w:p>
    <w:p w:rsidR="00425388" w:rsidRDefault="00425388" w:rsidP="007005EE">
      <w:pPr>
        <w:jc w:val="both"/>
        <w:rPr>
          <w:color w:val="000000"/>
        </w:rPr>
      </w:pPr>
    </w:p>
    <w:p w:rsidR="00425388" w:rsidRDefault="00425388" w:rsidP="007005EE">
      <w:pPr>
        <w:jc w:val="both"/>
        <w:rPr>
          <w:color w:val="000000"/>
        </w:rPr>
      </w:pPr>
    </w:p>
    <w:p w:rsidR="00425388" w:rsidRDefault="00425388" w:rsidP="007005EE">
      <w:pPr>
        <w:jc w:val="both"/>
        <w:rPr>
          <w:color w:val="000000"/>
        </w:rPr>
      </w:pPr>
    </w:p>
    <w:p w:rsidR="00425388" w:rsidRPr="00E67E8E" w:rsidRDefault="00425388" w:rsidP="00425388">
      <w:pPr>
        <w:jc w:val="center"/>
      </w:pPr>
      <w:r w:rsidRPr="00E67E8E">
        <w:t>РОССИЙСКАЯ ФЕДЕРАЦИЯ</w:t>
      </w:r>
    </w:p>
    <w:p w:rsidR="00425388" w:rsidRPr="00E67E8E" w:rsidRDefault="00425388" w:rsidP="00425388">
      <w:pPr>
        <w:jc w:val="center"/>
      </w:pPr>
      <w:r w:rsidRPr="00E67E8E">
        <w:t xml:space="preserve"> РОСТОВСКАЯ ОБЛАСТЬ</w:t>
      </w:r>
    </w:p>
    <w:p w:rsidR="00425388" w:rsidRPr="00E67E8E" w:rsidRDefault="00425388" w:rsidP="00425388">
      <w:pPr>
        <w:jc w:val="center"/>
      </w:pPr>
      <w:r w:rsidRPr="00E67E8E">
        <w:t xml:space="preserve"> МУНИЦИПАЛЬНОЕ ОБРАЗОВАНИЕ</w:t>
      </w:r>
    </w:p>
    <w:p w:rsidR="00425388" w:rsidRPr="00E67E8E" w:rsidRDefault="00425388" w:rsidP="00425388">
      <w:pPr>
        <w:jc w:val="center"/>
      </w:pPr>
      <w:r w:rsidRPr="00E67E8E">
        <w:t xml:space="preserve"> «</w:t>
      </w:r>
      <w:r>
        <w:t>МЕЩЕРЯКОВСКОЕ</w:t>
      </w:r>
      <w:r w:rsidRPr="00E67E8E">
        <w:t xml:space="preserve"> СЕЛЬСКОЕ ПОСЕЛЕНИЕ»</w:t>
      </w:r>
    </w:p>
    <w:p w:rsidR="00425388" w:rsidRPr="00E67E8E" w:rsidRDefault="00425388" w:rsidP="00425388">
      <w:pPr>
        <w:jc w:val="center"/>
      </w:pPr>
    </w:p>
    <w:p w:rsidR="00425388" w:rsidRPr="00E67E8E" w:rsidRDefault="00425388" w:rsidP="00425388">
      <w:pPr>
        <w:pStyle w:val="1"/>
        <w:rPr>
          <w:sz w:val="24"/>
        </w:rPr>
      </w:pPr>
      <w:r w:rsidRPr="00E67E8E">
        <w:rPr>
          <w:b/>
          <w:sz w:val="24"/>
        </w:rPr>
        <w:t>АДМИНИСТРАЦИЯ</w:t>
      </w:r>
      <w:r w:rsidRPr="00E67E8E">
        <w:rPr>
          <w:sz w:val="24"/>
        </w:rPr>
        <w:t xml:space="preserve">   </w:t>
      </w:r>
      <w:r>
        <w:rPr>
          <w:b/>
          <w:sz w:val="24"/>
        </w:rPr>
        <w:t>МЕЩЕРЯКОВСКОГО</w:t>
      </w:r>
      <w:r w:rsidRPr="00E67E8E">
        <w:rPr>
          <w:b/>
          <w:sz w:val="24"/>
        </w:rPr>
        <w:t xml:space="preserve"> СЕЛЬСКОГО ПОСЕЛЕНИЯ</w:t>
      </w:r>
    </w:p>
    <w:p w:rsidR="00425388" w:rsidRDefault="00425388" w:rsidP="00425388">
      <w:pPr>
        <w:jc w:val="center"/>
      </w:pPr>
    </w:p>
    <w:p w:rsidR="00425388" w:rsidRPr="00570417" w:rsidRDefault="00425388" w:rsidP="00425388">
      <w:pPr>
        <w:jc w:val="center"/>
        <w:rPr>
          <w:sz w:val="28"/>
          <w:szCs w:val="28"/>
        </w:rPr>
      </w:pPr>
      <w:r w:rsidRPr="00E67E8E">
        <w:t>ПОСТАНОВЛЕНИЕ</w:t>
      </w:r>
    </w:p>
    <w:p w:rsidR="00425388" w:rsidRDefault="00425388" w:rsidP="00425388"/>
    <w:p w:rsidR="00425388" w:rsidRPr="00570417" w:rsidRDefault="00425388" w:rsidP="00425388">
      <w:pPr>
        <w:tabs>
          <w:tab w:val="left" w:pos="6915"/>
        </w:tabs>
        <w:rPr>
          <w:sz w:val="28"/>
          <w:szCs w:val="28"/>
        </w:rPr>
      </w:pPr>
      <w:r>
        <w:rPr>
          <w:sz w:val="28"/>
          <w:szCs w:val="28"/>
        </w:rPr>
        <w:t xml:space="preserve">  20.12.</w:t>
      </w:r>
      <w:r w:rsidRPr="00570417">
        <w:rPr>
          <w:sz w:val="28"/>
          <w:szCs w:val="28"/>
        </w:rPr>
        <w:t>201</w:t>
      </w:r>
      <w:r>
        <w:rPr>
          <w:sz w:val="28"/>
          <w:szCs w:val="28"/>
        </w:rPr>
        <w:t xml:space="preserve">7 </w:t>
      </w:r>
      <w:r w:rsidRPr="00570417">
        <w:rPr>
          <w:sz w:val="28"/>
          <w:szCs w:val="28"/>
        </w:rPr>
        <w:t xml:space="preserve">               </w:t>
      </w:r>
      <w:r>
        <w:rPr>
          <w:sz w:val="28"/>
          <w:szCs w:val="28"/>
        </w:rPr>
        <w:t xml:space="preserve">                                </w:t>
      </w:r>
      <w:r w:rsidRPr="00570417">
        <w:rPr>
          <w:sz w:val="28"/>
          <w:szCs w:val="28"/>
        </w:rPr>
        <w:t>№</w:t>
      </w:r>
      <w:r>
        <w:rPr>
          <w:sz w:val="28"/>
          <w:szCs w:val="28"/>
        </w:rPr>
        <w:t>192                                  х. Мещеряковский</w:t>
      </w:r>
    </w:p>
    <w:p w:rsidR="00425388" w:rsidRDefault="00425388" w:rsidP="00425388">
      <w:pPr>
        <w:tabs>
          <w:tab w:val="left" w:pos="6915"/>
        </w:tabs>
        <w:rPr>
          <w:sz w:val="28"/>
          <w:szCs w:val="28"/>
        </w:rPr>
      </w:pPr>
    </w:p>
    <w:p w:rsidR="00425388" w:rsidRDefault="00425388" w:rsidP="00425388">
      <w:pPr>
        <w:tabs>
          <w:tab w:val="left" w:pos="6915"/>
        </w:tabs>
        <w:rPr>
          <w:sz w:val="28"/>
          <w:szCs w:val="28"/>
        </w:rPr>
      </w:pPr>
      <w:r>
        <w:rPr>
          <w:sz w:val="28"/>
          <w:szCs w:val="28"/>
        </w:rPr>
        <w:t>О внесении изменений в постановление</w:t>
      </w:r>
    </w:p>
    <w:p w:rsidR="00425388" w:rsidRDefault="00425388" w:rsidP="00425388">
      <w:pPr>
        <w:tabs>
          <w:tab w:val="left" w:pos="6915"/>
        </w:tabs>
        <w:rPr>
          <w:sz w:val="28"/>
          <w:szCs w:val="28"/>
        </w:rPr>
      </w:pPr>
      <w:r>
        <w:rPr>
          <w:sz w:val="28"/>
          <w:szCs w:val="28"/>
        </w:rPr>
        <w:t>Администрации Мещеряковского сельского поселения</w:t>
      </w:r>
    </w:p>
    <w:p w:rsidR="00425388" w:rsidRDefault="00425388" w:rsidP="00425388">
      <w:pPr>
        <w:tabs>
          <w:tab w:val="left" w:pos="6915"/>
        </w:tabs>
        <w:rPr>
          <w:sz w:val="28"/>
          <w:szCs w:val="28"/>
        </w:rPr>
      </w:pPr>
      <w:r>
        <w:rPr>
          <w:sz w:val="28"/>
          <w:szCs w:val="28"/>
        </w:rPr>
        <w:t>от 10.10.2013 №71 «</w:t>
      </w:r>
      <w:r w:rsidRPr="00570417">
        <w:rPr>
          <w:sz w:val="28"/>
          <w:szCs w:val="28"/>
        </w:rPr>
        <w:t xml:space="preserve">Об утверждении </w:t>
      </w:r>
      <w:r>
        <w:rPr>
          <w:sz w:val="28"/>
          <w:szCs w:val="28"/>
        </w:rPr>
        <w:t>муниципальной</w:t>
      </w:r>
      <w:r w:rsidRPr="00570417">
        <w:rPr>
          <w:sz w:val="28"/>
          <w:szCs w:val="28"/>
        </w:rPr>
        <w:t xml:space="preserve"> </w:t>
      </w:r>
    </w:p>
    <w:p w:rsidR="00425388" w:rsidRDefault="00425388" w:rsidP="00425388">
      <w:pPr>
        <w:tabs>
          <w:tab w:val="left" w:pos="6915"/>
        </w:tabs>
        <w:rPr>
          <w:sz w:val="28"/>
          <w:szCs w:val="28"/>
        </w:rPr>
      </w:pPr>
      <w:r w:rsidRPr="00570417">
        <w:rPr>
          <w:sz w:val="28"/>
          <w:szCs w:val="28"/>
        </w:rPr>
        <w:t>программ</w:t>
      </w:r>
      <w:r>
        <w:rPr>
          <w:sz w:val="28"/>
          <w:szCs w:val="28"/>
        </w:rPr>
        <w:t>ы Мещеряковского сельского поселения</w:t>
      </w:r>
    </w:p>
    <w:p w:rsidR="00425388" w:rsidRDefault="00425388" w:rsidP="00425388">
      <w:pPr>
        <w:rPr>
          <w:sz w:val="28"/>
          <w:szCs w:val="28"/>
        </w:rPr>
      </w:pPr>
      <w:r>
        <w:rPr>
          <w:sz w:val="28"/>
          <w:szCs w:val="28"/>
        </w:rPr>
        <w:t>«Муниципальная политика»</w:t>
      </w:r>
    </w:p>
    <w:p w:rsidR="00425388" w:rsidRPr="00570417" w:rsidRDefault="00425388" w:rsidP="00425388">
      <w:pPr>
        <w:tabs>
          <w:tab w:val="left" w:pos="2385"/>
        </w:tabs>
        <w:rPr>
          <w:sz w:val="28"/>
          <w:szCs w:val="28"/>
        </w:rPr>
      </w:pPr>
    </w:p>
    <w:p w:rsidR="00425388" w:rsidRDefault="00425388" w:rsidP="00425388">
      <w:pPr>
        <w:tabs>
          <w:tab w:val="left" w:pos="2385"/>
        </w:tabs>
        <w:jc w:val="both"/>
        <w:rPr>
          <w:sz w:val="28"/>
          <w:szCs w:val="28"/>
        </w:rPr>
      </w:pPr>
      <w:r>
        <w:rPr>
          <w:color w:val="0D0D0D"/>
          <w:sz w:val="28"/>
          <w:szCs w:val="28"/>
        </w:rPr>
        <w:t xml:space="preserve">     </w:t>
      </w:r>
      <w:r w:rsidRPr="00166A91">
        <w:rPr>
          <w:color w:val="0D0D0D"/>
          <w:sz w:val="28"/>
          <w:szCs w:val="28"/>
        </w:rPr>
        <w:t xml:space="preserve">В соответствии с </w:t>
      </w:r>
      <w:r>
        <w:rPr>
          <w:color w:val="0D0D0D"/>
          <w:sz w:val="28"/>
          <w:szCs w:val="28"/>
        </w:rPr>
        <w:t>постановлением Администрации Мещеряковского сельского поселения</w:t>
      </w:r>
      <w:r w:rsidRPr="00166A91">
        <w:rPr>
          <w:color w:val="0D0D0D"/>
          <w:sz w:val="28"/>
          <w:szCs w:val="28"/>
        </w:rPr>
        <w:t xml:space="preserve"> от </w:t>
      </w:r>
      <w:r>
        <w:rPr>
          <w:color w:val="0D0D0D"/>
          <w:sz w:val="28"/>
          <w:szCs w:val="28"/>
        </w:rPr>
        <w:t xml:space="preserve"> 04.09.2013 №54</w:t>
      </w:r>
      <w:r w:rsidRPr="00166A91">
        <w:rPr>
          <w:color w:val="0D0D0D"/>
          <w:sz w:val="28"/>
          <w:szCs w:val="28"/>
        </w:rPr>
        <w:t xml:space="preserve"> «Об утверждении Порядка разработки,   реализации и оценки эффективности муници</w:t>
      </w:r>
      <w:r>
        <w:rPr>
          <w:color w:val="0D0D0D"/>
          <w:sz w:val="28"/>
          <w:szCs w:val="28"/>
        </w:rPr>
        <w:t xml:space="preserve">пальных программ  Мещеряковского сельского поселения», </w:t>
      </w:r>
    </w:p>
    <w:p w:rsidR="00425388" w:rsidRDefault="00425388" w:rsidP="00425388">
      <w:pPr>
        <w:tabs>
          <w:tab w:val="left" w:pos="2385"/>
        </w:tabs>
        <w:jc w:val="center"/>
        <w:rPr>
          <w:sz w:val="28"/>
          <w:szCs w:val="28"/>
        </w:rPr>
      </w:pPr>
      <w:r w:rsidRPr="00570417">
        <w:rPr>
          <w:sz w:val="28"/>
          <w:szCs w:val="28"/>
        </w:rPr>
        <w:t>ПОСТАНОВЛЯЮ:</w:t>
      </w:r>
    </w:p>
    <w:p w:rsidR="00425388" w:rsidRDefault="00425388" w:rsidP="00425388">
      <w:pPr>
        <w:tabs>
          <w:tab w:val="left" w:pos="2385"/>
        </w:tabs>
        <w:jc w:val="both"/>
        <w:rPr>
          <w:sz w:val="28"/>
          <w:szCs w:val="28"/>
        </w:rPr>
      </w:pPr>
    </w:p>
    <w:p w:rsidR="00425388" w:rsidRDefault="00425388" w:rsidP="00425388">
      <w:pPr>
        <w:tabs>
          <w:tab w:val="left" w:pos="6915"/>
        </w:tabs>
        <w:rPr>
          <w:sz w:val="28"/>
          <w:szCs w:val="28"/>
        </w:rPr>
      </w:pPr>
      <w:r>
        <w:rPr>
          <w:sz w:val="28"/>
          <w:szCs w:val="28"/>
        </w:rPr>
        <w:t xml:space="preserve">        1.Внести следующие изменения в приложение 1 к постановлению Администрации Мещеряковского сельского поселения от 10.10.2013  №71 «</w:t>
      </w:r>
      <w:r w:rsidRPr="00570417">
        <w:rPr>
          <w:sz w:val="28"/>
          <w:szCs w:val="28"/>
        </w:rPr>
        <w:t xml:space="preserve">Об утверждении </w:t>
      </w:r>
      <w:r>
        <w:rPr>
          <w:sz w:val="28"/>
          <w:szCs w:val="28"/>
        </w:rPr>
        <w:t>муниципальной</w:t>
      </w:r>
      <w:r w:rsidRPr="00570417">
        <w:rPr>
          <w:sz w:val="28"/>
          <w:szCs w:val="28"/>
        </w:rPr>
        <w:t xml:space="preserve"> программ</w:t>
      </w:r>
      <w:r>
        <w:rPr>
          <w:sz w:val="28"/>
          <w:szCs w:val="28"/>
        </w:rPr>
        <w:t>ы Мещеряковского сельского поселения</w:t>
      </w:r>
    </w:p>
    <w:p w:rsidR="00425388" w:rsidRDefault="00425388" w:rsidP="00425388">
      <w:pPr>
        <w:rPr>
          <w:sz w:val="28"/>
          <w:szCs w:val="28"/>
        </w:rPr>
      </w:pPr>
      <w:r>
        <w:rPr>
          <w:sz w:val="28"/>
          <w:szCs w:val="28"/>
        </w:rPr>
        <w:t>«Муниципальная политика»» следующие изменения:</w:t>
      </w:r>
    </w:p>
    <w:p w:rsidR="00425388" w:rsidRDefault="00425388" w:rsidP="00425388">
      <w:pPr>
        <w:jc w:val="both"/>
        <w:rPr>
          <w:sz w:val="28"/>
          <w:szCs w:val="28"/>
        </w:rPr>
      </w:pPr>
      <w:r>
        <w:rPr>
          <w:sz w:val="28"/>
          <w:szCs w:val="28"/>
        </w:rPr>
        <w:t xml:space="preserve">       1.1.</w:t>
      </w:r>
      <w:r w:rsidRPr="00656803">
        <w:rPr>
          <w:color w:val="FF0000"/>
          <w:sz w:val="28"/>
          <w:szCs w:val="28"/>
        </w:rPr>
        <w:t xml:space="preserve"> </w:t>
      </w:r>
      <w:r w:rsidRPr="00656803">
        <w:rPr>
          <w:sz w:val="28"/>
          <w:szCs w:val="28"/>
        </w:rPr>
        <w:t>В приложении к постановлению в паспорте программы: таблицу</w:t>
      </w:r>
      <w:r>
        <w:rPr>
          <w:sz w:val="28"/>
          <w:szCs w:val="28"/>
        </w:rPr>
        <w:t xml:space="preserve"> «</w:t>
      </w:r>
      <w:r w:rsidRPr="00656803">
        <w:rPr>
          <w:sz w:val="28"/>
          <w:szCs w:val="28"/>
        </w:rPr>
        <w:t xml:space="preserve">Ресурсное обеспечение муниципальной программы </w:t>
      </w:r>
      <w:r>
        <w:rPr>
          <w:sz w:val="28"/>
          <w:szCs w:val="28"/>
        </w:rPr>
        <w:t>Мещеряковского</w:t>
      </w:r>
      <w:r w:rsidRPr="00656803">
        <w:rPr>
          <w:sz w:val="28"/>
          <w:szCs w:val="28"/>
        </w:rPr>
        <w:t xml:space="preserve"> сельского поселения</w:t>
      </w:r>
      <w:r>
        <w:rPr>
          <w:sz w:val="28"/>
          <w:szCs w:val="28"/>
        </w:rPr>
        <w:t>» изложить в новой редакции:</w:t>
      </w:r>
    </w:p>
    <w:p w:rsidR="00425388" w:rsidRDefault="00425388" w:rsidP="00425388">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425388" w:rsidRPr="004921E1" w:rsidTr="00425388">
        <w:trPr>
          <w:trHeight w:val="3887"/>
        </w:trPr>
        <w:tc>
          <w:tcPr>
            <w:tcW w:w="3794" w:type="dxa"/>
          </w:tcPr>
          <w:p w:rsidR="00425388" w:rsidRPr="004921E1" w:rsidRDefault="00425388" w:rsidP="00425388">
            <w:pPr>
              <w:widowControl w:val="0"/>
              <w:autoSpaceDE w:val="0"/>
              <w:autoSpaceDN w:val="0"/>
              <w:adjustRightInd w:val="0"/>
              <w:jc w:val="both"/>
              <w:rPr>
                <w:sz w:val="28"/>
                <w:szCs w:val="28"/>
              </w:rPr>
            </w:pPr>
            <w:r w:rsidRPr="004921E1">
              <w:rPr>
                <w:sz w:val="28"/>
                <w:szCs w:val="28"/>
              </w:rPr>
              <w:lastRenderedPageBreak/>
              <w:t>Ресурсное обеспечение</w:t>
            </w:r>
          </w:p>
          <w:p w:rsidR="00425388" w:rsidRPr="004921E1" w:rsidRDefault="00425388" w:rsidP="00425388">
            <w:pPr>
              <w:widowControl w:val="0"/>
              <w:autoSpaceDE w:val="0"/>
              <w:autoSpaceDN w:val="0"/>
              <w:adjustRightInd w:val="0"/>
              <w:jc w:val="both"/>
              <w:rPr>
                <w:sz w:val="28"/>
                <w:szCs w:val="28"/>
              </w:rPr>
            </w:pPr>
            <w:r w:rsidRPr="004921E1">
              <w:rPr>
                <w:sz w:val="28"/>
                <w:szCs w:val="28"/>
              </w:rPr>
              <w:t xml:space="preserve"> муниципальной программы</w:t>
            </w:r>
          </w:p>
          <w:p w:rsidR="00425388" w:rsidRPr="004921E1" w:rsidRDefault="00425388" w:rsidP="00425388">
            <w:pPr>
              <w:widowControl w:val="0"/>
              <w:autoSpaceDE w:val="0"/>
              <w:autoSpaceDN w:val="0"/>
              <w:adjustRightInd w:val="0"/>
              <w:jc w:val="both"/>
              <w:rPr>
                <w:sz w:val="28"/>
                <w:szCs w:val="28"/>
              </w:rPr>
            </w:pPr>
            <w:r w:rsidRPr="004921E1">
              <w:rPr>
                <w:sz w:val="28"/>
                <w:szCs w:val="28"/>
              </w:rPr>
              <w:t xml:space="preserve"> </w:t>
            </w:r>
            <w:r>
              <w:rPr>
                <w:sz w:val="28"/>
                <w:szCs w:val="28"/>
              </w:rPr>
              <w:t>Мещеряковского</w:t>
            </w:r>
            <w:r w:rsidRPr="004921E1">
              <w:rPr>
                <w:sz w:val="28"/>
                <w:szCs w:val="28"/>
              </w:rPr>
              <w:t xml:space="preserve"> сельского</w:t>
            </w:r>
          </w:p>
          <w:p w:rsidR="00425388" w:rsidRPr="004921E1" w:rsidRDefault="00425388" w:rsidP="00425388">
            <w:pPr>
              <w:widowControl w:val="0"/>
              <w:autoSpaceDE w:val="0"/>
              <w:autoSpaceDN w:val="0"/>
              <w:adjustRightInd w:val="0"/>
              <w:jc w:val="both"/>
              <w:rPr>
                <w:sz w:val="28"/>
                <w:szCs w:val="28"/>
              </w:rPr>
            </w:pPr>
            <w:r w:rsidRPr="004921E1">
              <w:rPr>
                <w:sz w:val="28"/>
                <w:szCs w:val="28"/>
              </w:rPr>
              <w:t xml:space="preserve"> поселения</w:t>
            </w:r>
          </w:p>
        </w:tc>
        <w:tc>
          <w:tcPr>
            <w:tcW w:w="6502" w:type="dxa"/>
          </w:tcPr>
          <w:p w:rsidR="00425388" w:rsidRDefault="00425388" w:rsidP="00425388">
            <w:pPr>
              <w:widowControl w:val="0"/>
              <w:autoSpaceDE w:val="0"/>
              <w:autoSpaceDN w:val="0"/>
              <w:adjustRightInd w:val="0"/>
              <w:ind w:firstLine="34"/>
              <w:jc w:val="both"/>
              <w:rPr>
                <w:sz w:val="28"/>
                <w:szCs w:val="28"/>
              </w:rPr>
            </w:pPr>
            <w:r>
              <w:rPr>
                <w:sz w:val="28"/>
                <w:szCs w:val="28"/>
              </w:rPr>
              <w:t>финансирование Программы осуществляется за счет средств бюджета Мещеряковского сельского поселения. Общий объем финансирования Программы – 407,86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в том числе:</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2014 год –   </w:t>
            </w:r>
            <w:r>
              <w:rPr>
                <w:sz w:val="28"/>
                <w:szCs w:val="28"/>
              </w:rPr>
              <w:t xml:space="preserve">  80,4</w:t>
            </w:r>
            <w:r w:rsidRPr="00AE0558">
              <w:rPr>
                <w:sz w:val="28"/>
                <w:szCs w:val="28"/>
              </w:rPr>
              <w:t xml:space="preserve">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2015 год –   </w:t>
            </w:r>
            <w:r>
              <w:rPr>
                <w:sz w:val="28"/>
                <w:szCs w:val="28"/>
              </w:rPr>
              <w:t xml:space="preserve">  76,4</w:t>
            </w:r>
            <w:r w:rsidRPr="00AE0558">
              <w:rPr>
                <w:sz w:val="28"/>
                <w:szCs w:val="28"/>
              </w:rPr>
              <w:t xml:space="preserve">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2016 год –   </w:t>
            </w:r>
            <w:r>
              <w:rPr>
                <w:sz w:val="28"/>
                <w:szCs w:val="28"/>
              </w:rPr>
              <w:t xml:space="preserve">  73,5</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2017</w:t>
            </w:r>
            <w:r>
              <w:rPr>
                <w:sz w:val="28"/>
                <w:szCs w:val="28"/>
              </w:rPr>
              <w:t xml:space="preserve"> год –     </w:t>
            </w:r>
            <w:r w:rsidRPr="006F1AA8">
              <w:rPr>
                <w:sz w:val="28"/>
                <w:szCs w:val="28"/>
              </w:rPr>
              <w:t>46,56 тыс. рублей</w:t>
            </w:r>
            <w:r w:rsidRPr="00AE0558">
              <w:rPr>
                <w:sz w:val="28"/>
                <w:szCs w:val="28"/>
              </w:rPr>
              <w:t xml:space="preserve">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2018 год –   </w:t>
            </w:r>
            <w:r>
              <w:rPr>
                <w:sz w:val="28"/>
                <w:szCs w:val="28"/>
              </w:rPr>
              <w:t xml:space="preserve">  33</w:t>
            </w:r>
            <w:r w:rsidRPr="00AE0558">
              <w:rPr>
                <w:sz w:val="28"/>
                <w:szCs w:val="28"/>
              </w:rPr>
              <w:t>,</w:t>
            </w:r>
            <w:r>
              <w:rPr>
                <w:sz w:val="28"/>
                <w:szCs w:val="28"/>
              </w:rPr>
              <w:t>0</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Pr>
                <w:sz w:val="28"/>
                <w:szCs w:val="28"/>
              </w:rPr>
              <w:t>2019 год –     33,0</w:t>
            </w:r>
            <w:r w:rsidRPr="00AE0558">
              <w:rPr>
                <w:sz w:val="28"/>
                <w:szCs w:val="28"/>
              </w:rPr>
              <w:t xml:space="preserve"> тыс. рублей</w:t>
            </w:r>
          </w:p>
          <w:p w:rsidR="00425388" w:rsidRPr="004921E1" w:rsidRDefault="00425388" w:rsidP="00425388">
            <w:pPr>
              <w:widowControl w:val="0"/>
              <w:autoSpaceDE w:val="0"/>
              <w:autoSpaceDN w:val="0"/>
              <w:adjustRightInd w:val="0"/>
              <w:ind w:firstLine="720"/>
              <w:jc w:val="both"/>
              <w:rPr>
                <w:sz w:val="28"/>
                <w:szCs w:val="28"/>
              </w:rPr>
            </w:pPr>
            <w:r w:rsidRPr="00AE0558">
              <w:rPr>
                <w:sz w:val="28"/>
                <w:szCs w:val="28"/>
              </w:rPr>
              <w:t xml:space="preserve">2020 год –   </w:t>
            </w:r>
            <w:r>
              <w:rPr>
                <w:sz w:val="28"/>
                <w:szCs w:val="28"/>
              </w:rPr>
              <w:t xml:space="preserve">  65,0</w:t>
            </w:r>
            <w:r w:rsidRPr="00AE0558">
              <w:rPr>
                <w:sz w:val="28"/>
                <w:szCs w:val="28"/>
              </w:rPr>
              <w:t xml:space="preserve"> тыс. рублей </w:t>
            </w:r>
          </w:p>
        </w:tc>
      </w:tr>
    </w:tbl>
    <w:p w:rsidR="00425388" w:rsidRDefault="00425388" w:rsidP="00425388">
      <w:pPr>
        <w:widowControl w:val="0"/>
        <w:autoSpaceDE w:val="0"/>
        <w:autoSpaceDN w:val="0"/>
        <w:adjustRightInd w:val="0"/>
        <w:ind w:firstLine="720"/>
        <w:jc w:val="both"/>
        <w:rPr>
          <w:sz w:val="28"/>
          <w:szCs w:val="28"/>
        </w:rPr>
      </w:pPr>
    </w:p>
    <w:p w:rsidR="00425388" w:rsidRDefault="00425388" w:rsidP="00425388">
      <w:pPr>
        <w:widowControl w:val="0"/>
        <w:autoSpaceDE w:val="0"/>
        <w:autoSpaceDN w:val="0"/>
        <w:adjustRightInd w:val="0"/>
        <w:ind w:firstLine="720"/>
        <w:jc w:val="both"/>
        <w:rPr>
          <w:sz w:val="28"/>
          <w:szCs w:val="28"/>
        </w:rPr>
      </w:pPr>
      <w:r>
        <w:rPr>
          <w:sz w:val="28"/>
          <w:szCs w:val="28"/>
        </w:rPr>
        <w:t>1.2. Раздел 4 «Информация по ресурсному обеспечению муниципальной программы» изложить в новой редакции:</w:t>
      </w:r>
    </w:p>
    <w:p w:rsidR="00425388" w:rsidRDefault="00425388" w:rsidP="00425388">
      <w:pPr>
        <w:widowControl w:val="0"/>
        <w:autoSpaceDE w:val="0"/>
        <w:autoSpaceDN w:val="0"/>
        <w:adjustRightInd w:val="0"/>
        <w:ind w:firstLine="720"/>
        <w:jc w:val="both"/>
        <w:rPr>
          <w:sz w:val="28"/>
          <w:szCs w:val="28"/>
        </w:rPr>
      </w:pPr>
      <w:r>
        <w:rPr>
          <w:sz w:val="28"/>
          <w:szCs w:val="28"/>
        </w:rPr>
        <w:t>Система программных мероприятий приведена в таблице №2</w:t>
      </w:r>
    </w:p>
    <w:p w:rsidR="00425388" w:rsidRDefault="00425388" w:rsidP="00425388">
      <w:pPr>
        <w:widowControl w:val="0"/>
        <w:autoSpaceDE w:val="0"/>
        <w:autoSpaceDN w:val="0"/>
        <w:adjustRightInd w:val="0"/>
        <w:ind w:firstLine="720"/>
        <w:jc w:val="both"/>
        <w:rPr>
          <w:sz w:val="28"/>
          <w:szCs w:val="28"/>
        </w:rPr>
      </w:pPr>
      <w:r>
        <w:rPr>
          <w:sz w:val="28"/>
          <w:szCs w:val="28"/>
        </w:rPr>
        <w:t xml:space="preserve">Финансирование программы осуществляется за счет средств бюджета Мещеряковского сельского поселения. Общий объем финансирования Программы – 407,86 тыс. рублей, в том числе: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2014 год –   </w:t>
      </w:r>
      <w:r>
        <w:rPr>
          <w:sz w:val="28"/>
          <w:szCs w:val="28"/>
        </w:rPr>
        <w:t xml:space="preserve">  80,4</w:t>
      </w:r>
      <w:r w:rsidRPr="00AE0558">
        <w:rPr>
          <w:sz w:val="28"/>
          <w:szCs w:val="28"/>
        </w:rPr>
        <w:t xml:space="preserve">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2015 год –   </w:t>
      </w:r>
      <w:r>
        <w:rPr>
          <w:sz w:val="28"/>
          <w:szCs w:val="28"/>
        </w:rPr>
        <w:t xml:space="preserve">  76,4</w:t>
      </w:r>
      <w:r w:rsidRPr="00AE0558">
        <w:rPr>
          <w:sz w:val="28"/>
          <w:szCs w:val="28"/>
        </w:rPr>
        <w:t xml:space="preserve">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2016 год –   </w:t>
      </w:r>
      <w:r>
        <w:rPr>
          <w:sz w:val="28"/>
          <w:szCs w:val="28"/>
        </w:rPr>
        <w:t xml:space="preserve">  73,5</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2017</w:t>
      </w:r>
      <w:r>
        <w:rPr>
          <w:sz w:val="28"/>
          <w:szCs w:val="28"/>
        </w:rPr>
        <w:t xml:space="preserve"> год –     46</w:t>
      </w:r>
      <w:r w:rsidRPr="00AE0558">
        <w:rPr>
          <w:sz w:val="28"/>
          <w:szCs w:val="28"/>
        </w:rPr>
        <w:t>,</w:t>
      </w:r>
      <w:r>
        <w:rPr>
          <w:sz w:val="28"/>
          <w:szCs w:val="28"/>
        </w:rPr>
        <w:t>56</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2018 год –   </w:t>
      </w:r>
      <w:r>
        <w:rPr>
          <w:sz w:val="28"/>
          <w:szCs w:val="28"/>
        </w:rPr>
        <w:t xml:space="preserve">  33</w:t>
      </w:r>
      <w:r w:rsidRPr="00AE0558">
        <w:rPr>
          <w:sz w:val="28"/>
          <w:szCs w:val="28"/>
        </w:rPr>
        <w:t>,</w:t>
      </w:r>
      <w:r>
        <w:rPr>
          <w:sz w:val="28"/>
          <w:szCs w:val="28"/>
        </w:rPr>
        <w:t>0</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Pr>
          <w:sz w:val="28"/>
          <w:szCs w:val="28"/>
        </w:rPr>
        <w:t>2019 год –     33,0</w:t>
      </w:r>
      <w:r w:rsidRPr="00AE0558">
        <w:rPr>
          <w:sz w:val="28"/>
          <w:szCs w:val="28"/>
        </w:rPr>
        <w:t xml:space="preserve"> тыс. рублей</w:t>
      </w:r>
    </w:p>
    <w:p w:rsidR="00425388" w:rsidRDefault="00425388" w:rsidP="00425388">
      <w:pPr>
        <w:tabs>
          <w:tab w:val="left" w:pos="2385"/>
        </w:tabs>
        <w:ind w:firstLine="708"/>
        <w:jc w:val="both"/>
        <w:rPr>
          <w:sz w:val="28"/>
          <w:szCs w:val="28"/>
        </w:rPr>
      </w:pPr>
      <w:r w:rsidRPr="00AE0558">
        <w:rPr>
          <w:sz w:val="28"/>
          <w:szCs w:val="28"/>
        </w:rPr>
        <w:t xml:space="preserve">2020 год –   </w:t>
      </w:r>
      <w:r>
        <w:rPr>
          <w:sz w:val="28"/>
          <w:szCs w:val="28"/>
        </w:rPr>
        <w:t xml:space="preserve">  65,0</w:t>
      </w:r>
      <w:r w:rsidRPr="00AE0558">
        <w:rPr>
          <w:sz w:val="28"/>
          <w:szCs w:val="28"/>
        </w:rPr>
        <w:t xml:space="preserve"> тыс. рублей</w:t>
      </w:r>
    </w:p>
    <w:p w:rsidR="00425388" w:rsidRDefault="00425388" w:rsidP="00425388">
      <w:pPr>
        <w:tabs>
          <w:tab w:val="left" w:pos="2385"/>
        </w:tabs>
        <w:jc w:val="both"/>
        <w:rPr>
          <w:sz w:val="28"/>
          <w:szCs w:val="28"/>
        </w:rPr>
      </w:pPr>
      <w:r>
        <w:rPr>
          <w:sz w:val="28"/>
          <w:szCs w:val="28"/>
        </w:rPr>
        <w:t>по источникам финансирования:</w:t>
      </w:r>
    </w:p>
    <w:p w:rsidR="00425388" w:rsidRDefault="00425388" w:rsidP="00425388">
      <w:pPr>
        <w:tabs>
          <w:tab w:val="left" w:pos="0"/>
        </w:tabs>
        <w:jc w:val="both"/>
        <w:rPr>
          <w:sz w:val="28"/>
          <w:szCs w:val="28"/>
        </w:rPr>
      </w:pPr>
      <w:r>
        <w:rPr>
          <w:sz w:val="28"/>
          <w:szCs w:val="28"/>
        </w:rPr>
        <w:t xml:space="preserve"> бюджет Мещеряковского сельского поселения – 407,86 тыс. рублей.</w:t>
      </w:r>
    </w:p>
    <w:p w:rsidR="00425388" w:rsidRDefault="00425388" w:rsidP="00425388">
      <w:pPr>
        <w:tabs>
          <w:tab w:val="left" w:pos="0"/>
        </w:tabs>
        <w:jc w:val="both"/>
        <w:rPr>
          <w:sz w:val="28"/>
          <w:szCs w:val="28"/>
        </w:rPr>
      </w:pPr>
      <w:r>
        <w:rPr>
          <w:sz w:val="28"/>
          <w:szCs w:val="28"/>
        </w:rPr>
        <w:t xml:space="preserve">       Подробные сведения об объеме финансовых ресурсов, необходимых для реализации  программы содержатся в таблице №3.</w:t>
      </w:r>
    </w:p>
    <w:p w:rsidR="00425388" w:rsidRDefault="00425388" w:rsidP="00425388">
      <w:pPr>
        <w:jc w:val="both"/>
        <w:rPr>
          <w:sz w:val="28"/>
          <w:szCs w:val="28"/>
        </w:rPr>
      </w:pPr>
      <w:r>
        <w:rPr>
          <w:sz w:val="28"/>
          <w:szCs w:val="28"/>
        </w:rPr>
        <w:t xml:space="preserve">         1.3. </w:t>
      </w:r>
      <w:r w:rsidRPr="00656803">
        <w:rPr>
          <w:sz w:val="28"/>
          <w:szCs w:val="28"/>
        </w:rPr>
        <w:t xml:space="preserve">В приложении к постановлению в паспорте </w:t>
      </w:r>
      <w:r>
        <w:rPr>
          <w:sz w:val="28"/>
          <w:szCs w:val="28"/>
        </w:rPr>
        <w:t>под</w:t>
      </w:r>
      <w:r w:rsidRPr="00656803">
        <w:rPr>
          <w:sz w:val="28"/>
          <w:szCs w:val="28"/>
        </w:rPr>
        <w:t>программы</w:t>
      </w:r>
      <w:r>
        <w:rPr>
          <w:sz w:val="28"/>
          <w:szCs w:val="28"/>
        </w:rPr>
        <w:t xml:space="preserve">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w:t>
      </w:r>
      <w:r w:rsidRPr="00656803">
        <w:rPr>
          <w:sz w:val="28"/>
          <w:szCs w:val="28"/>
        </w:rPr>
        <w:t>: таблицу</w:t>
      </w:r>
      <w:r>
        <w:rPr>
          <w:sz w:val="28"/>
          <w:szCs w:val="28"/>
        </w:rPr>
        <w:t xml:space="preserve"> «Объемы бюджетных ассигнований подпрограммы»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425388" w:rsidRPr="004921E1" w:rsidTr="00425388">
        <w:trPr>
          <w:trHeight w:val="3887"/>
        </w:trPr>
        <w:tc>
          <w:tcPr>
            <w:tcW w:w="3794" w:type="dxa"/>
          </w:tcPr>
          <w:p w:rsidR="00425388" w:rsidRDefault="00425388" w:rsidP="00425388">
            <w:pPr>
              <w:widowControl w:val="0"/>
              <w:autoSpaceDE w:val="0"/>
              <w:autoSpaceDN w:val="0"/>
              <w:adjustRightInd w:val="0"/>
              <w:jc w:val="both"/>
              <w:rPr>
                <w:sz w:val="28"/>
                <w:szCs w:val="28"/>
              </w:rPr>
            </w:pPr>
            <w:r>
              <w:rPr>
                <w:sz w:val="28"/>
                <w:szCs w:val="28"/>
              </w:rPr>
              <w:lastRenderedPageBreak/>
              <w:t>Объемы бюджетных</w:t>
            </w:r>
          </w:p>
          <w:p w:rsidR="00425388" w:rsidRPr="004921E1" w:rsidRDefault="00425388" w:rsidP="00425388">
            <w:pPr>
              <w:widowControl w:val="0"/>
              <w:autoSpaceDE w:val="0"/>
              <w:autoSpaceDN w:val="0"/>
              <w:adjustRightInd w:val="0"/>
              <w:jc w:val="both"/>
              <w:rPr>
                <w:sz w:val="28"/>
                <w:szCs w:val="28"/>
              </w:rPr>
            </w:pPr>
            <w:r>
              <w:rPr>
                <w:sz w:val="28"/>
                <w:szCs w:val="28"/>
              </w:rPr>
              <w:t xml:space="preserve"> ассигнований подпрограммы</w:t>
            </w:r>
          </w:p>
        </w:tc>
        <w:tc>
          <w:tcPr>
            <w:tcW w:w="6502" w:type="dxa"/>
          </w:tcPr>
          <w:p w:rsidR="00425388" w:rsidRDefault="00425388" w:rsidP="00425388">
            <w:pPr>
              <w:widowControl w:val="0"/>
              <w:autoSpaceDE w:val="0"/>
              <w:autoSpaceDN w:val="0"/>
              <w:adjustRightInd w:val="0"/>
              <w:ind w:firstLine="34"/>
              <w:jc w:val="both"/>
              <w:rPr>
                <w:sz w:val="28"/>
                <w:szCs w:val="28"/>
                <w:lang w:eastAsia="en-US"/>
              </w:rPr>
            </w:pPr>
            <w:r>
              <w:rPr>
                <w:sz w:val="28"/>
                <w:szCs w:val="28"/>
              </w:rPr>
              <w:t>общий объем финансирования по подпрограмме «Развитие муниципального управления и муниципальной службы в Мещеряковском сельском поселении» составляет с 2014 по 2020 годы</w:t>
            </w:r>
            <w:r>
              <w:rPr>
                <w:sz w:val="28"/>
                <w:szCs w:val="28"/>
              </w:rPr>
              <w:br/>
              <w:t>407,86 тыс. рублей, в том числе:</w:t>
            </w:r>
          </w:p>
          <w:p w:rsidR="00425388" w:rsidRDefault="00425388" w:rsidP="00425388">
            <w:pPr>
              <w:autoSpaceDE w:val="0"/>
              <w:autoSpaceDN w:val="0"/>
              <w:adjustRightInd w:val="0"/>
              <w:jc w:val="both"/>
              <w:rPr>
                <w:sz w:val="28"/>
                <w:szCs w:val="28"/>
              </w:rPr>
            </w:pPr>
            <w:r>
              <w:rPr>
                <w:sz w:val="28"/>
                <w:szCs w:val="28"/>
              </w:rPr>
              <w:t>средства федерального бюджета – 0 тыс. рублей;</w:t>
            </w:r>
          </w:p>
          <w:p w:rsidR="00425388" w:rsidRDefault="00425388" w:rsidP="00425388">
            <w:pPr>
              <w:jc w:val="both"/>
              <w:rPr>
                <w:sz w:val="28"/>
                <w:szCs w:val="28"/>
              </w:rPr>
            </w:pPr>
            <w:r>
              <w:rPr>
                <w:sz w:val="28"/>
                <w:szCs w:val="28"/>
              </w:rPr>
              <w:t>средства областного бюджета – 0 тыс. рублей;</w:t>
            </w:r>
          </w:p>
          <w:p w:rsidR="00425388" w:rsidRDefault="00425388" w:rsidP="00425388">
            <w:pPr>
              <w:jc w:val="both"/>
              <w:rPr>
                <w:sz w:val="28"/>
                <w:szCs w:val="28"/>
              </w:rPr>
            </w:pPr>
            <w:r>
              <w:rPr>
                <w:spacing w:val="-6"/>
                <w:sz w:val="28"/>
                <w:szCs w:val="28"/>
              </w:rPr>
              <w:t>средства бюджета сельского поселения</w:t>
            </w:r>
            <w:r>
              <w:rPr>
                <w:spacing w:val="-8"/>
                <w:sz w:val="28"/>
                <w:szCs w:val="28"/>
              </w:rPr>
              <w:t xml:space="preserve"> – </w:t>
            </w:r>
            <w:r>
              <w:rPr>
                <w:spacing w:val="-8"/>
                <w:sz w:val="28"/>
                <w:szCs w:val="28"/>
              </w:rPr>
              <w:br/>
            </w:r>
            <w:r>
              <w:rPr>
                <w:sz w:val="28"/>
                <w:szCs w:val="28"/>
              </w:rPr>
              <w:t>407,86 тыс. рублей;</w:t>
            </w:r>
          </w:p>
          <w:p w:rsidR="00425388" w:rsidRDefault="00425388" w:rsidP="00425388">
            <w:pPr>
              <w:jc w:val="both"/>
              <w:rPr>
                <w:sz w:val="28"/>
                <w:szCs w:val="28"/>
              </w:rPr>
            </w:pPr>
            <w:r>
              <w:rPr>
                <w:sz w:val="28"/>
                <w:szCs w:val="28"/>
              </w:rPr>
              <w:t>по годам реализации из средств бюджета Мещеряковского сельского поселения:</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2014 год –   </w:t>
            </w:r>
            <w:r>
              <w:rPr>
                <w:sz w:val="28"/>
                <w:szCs w:val="28"/>
              </w:rPr>
              <w:t xml:space="preserve">  80,4</w:t>
            </w:r>
            <w:r w:rsidRPr="00AE0558">
              <w:rPr>
                <w:sz w:val="28"/>
                <w:szCs w:val="28"/>
              </w:rPr>
              <w:t xml:space="preserve">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2015 год –   </w:t>
            </w:r>
            <w:r>
              <w:rPr>
                <w:sz w:val="28"/>
                <w:szCs w:val="28"/>
              </w:rPr>
              <w:t xml:space="preserve">  76,4</w:t>
            </w:r>
            <w:r w:rsidRPr="00AE0558">
              <w:rPr>
                <w:sz w:val="28"/>
                <w:szCs w:val="28"/>
              </w:rPr>
              <w:t xml:space="preserve">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2016 год –   </w:t>
            </w:r>
            <w:r>
              <w:rPr>
                <w:sz w:val="28"/>
                <w:szCs w:val="28"/>
              </w:rPr>
              <w:t xml:space="preserve">  73,5</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2017</w:t>
            </w:r>
            <w:r>
              <w:rPr>
                <w:sz w:val="28"/>
                <w:szCs w:val="28"/>
              </w:rPr>
              <w:t xml:space="preserve"> год –     46</w:t>
            </w:r>
            <w:r w:rsidRPr="00AE0558">
              <w:rPr>
                <w:sz w:val="28"/>
                <w:szCs w:val="28"/>
              </w:rPr>
              <w:t>,</w:t>
            </w:r>
            <w:r>
              <w:rPr>
                <w:sz w:val="28"/>
                <w:szCs w:val="28"/>
              </w:rPr>
              <w:t>56</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2018 год –   </w:t>
            </w:r>
            <w:r>
              <w:rPr>
                <w:sz w:val="28"/>
                <w:szCs w:val="28"/>
              </w:rPr>
              <w:t xml:space="preserve">  33</w:t>
            </w:r>
            <w:r w:rsidRPr="00AE0558">
              <w:rPr>
                <w:sz w:val="28"/>
                <w:szCs w:val="28"/>
              </w:rPr>
              <w:t>,</w:t>
            </w:r>
            <w:r>
              <w:rPr>
                <w:sz w:val="28"/>
                <w:szCs w:val="28"/>
              </w:rPr>
              <w:t>0</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Pr>
                <w:sz w:val="28"/>
                <w:szCs w:val="28"/>
              </w:rPr>
              <w:t>2019 год –     33,0</w:t>
            </w:r>
            <w:r w:rsidRPr="00AE0558">
              <w:rPr>
                <w:sz w:val="28"/>
                <w:szCs w:val="28"/>
              </w:rPr>
              <w:t xml:space="preserve"> тыс. рублей</w:t>
            </w:r>
          </w:p>
          <w:p w:rsidR="00425388" w:rsidRDefault="00425388" w:rsidP="00425388">
            <w:pPr>
              <w:tabs>
                <w:tab w:val="left" w:pos="2385"/>
              </w:tabs>
              <w:ind w:firstLine="708"/>
              <w:jc w:val="both"/>
              <w:rPr>
                <w:sz w:val="28"/>
                <w:szCs w:val="28"/>
              </w:rPr>
            </w:pPr>
            <w:r w:rsidRPr="00AE0558">
              <w:rPr>
                <w:sz w:val="28"/>
                <w:szCs w:val="28"/>
              </w:rPr>
              <w:t xml:space="preserve">2020 год –   </w:t>
            </w:r>
            <w:r>
              <w:rPr>
                <w:sz w:val="28"/>
                <w:szCs w:val="28"/>
              </w:rPr>
              <w:t xml:space="preserve">  65,0</w:t>
            </w:r>
            <w:r w:rsidRPr="00AE0558">
              <w:rPr>
                <w:sz w:val="28"/>
                <w:szCs w:val="28"/>
              </w:rPr>
              <w:t xml:space="preserve"> тыс. рублей</w:t>
            </w:r>
          </w:p>
          <w:p w:rsidR="00425388" w:rsidRPr="004921E1" w:rsidRDefault="00425388" w:rsidP="00425388">
            <w:pPr>
              <w:widowControl w:val="0"/>
              <w:autoSpaceDE w:val="0"/>
              <w:autoSpaceDN w:val="0"/>
              <w:adjustRightInd w:val="0"/>
              <w:ind w:firstLine="720"/>
              <w:jc w:val="both"/>
              <w:rPr>
                <w:sz w:val="28"/>
                <w:szCs w:val="28"/>
              </w:rPr>
            </w:pPr>
          </w:p>
        </w:tc>
      </w:tr>
    </w:tbl>
    <w:p w:rsidR="00425388" w:rsidRDefault="00425388" w:rsidP="00425388">
      <w:pPr>
        <w:tabs>
          <w:tab w:val="left" w:pos="0"/>
        </w:tabs>
        <w:ind w:firstLine="708"/>
        <w:jc w:val="both"/>
        <w:rPr>
          <w:sz w:val="28"/>
          <w:szCs w:val="28"/>
        </w:rPr>
      </w:pPr>
    </w:p>
    <w:p w:rsidR="00425388" w:rsidRDefault="00425388" w:rsidP="00425388">
      <w:pPr>
        <w:tabs>
          <w:tab w:val="left" w:pos="0"/>
        </w:tabs>
        <w:jc w:val="both"/>
        <w:rPr>
          <w:sz w:val="28"/>
          <w:szCs w:val="28"/>
        </w:rPr>
      </w:pPr>
      <w:r>
        <w:rPr>
          <w:sz w:val="28"/>
          <w:szCs w:val="28"/>
        </w:rPr>
        <w:t>В разделе 7 подпрограммы в подразделе 7.5  «Информация по ресурсному обеспечению подпрограммы муниципальной программы» изложить в новой редакции:</w:t>
      </w:r>
    </w:p>
    <w:p w:rsidR="00425388" w:rsidRDefault="00425388" w:rsidP="00425388">
      <w:pPr>
        <w:tabs>
          <w:tab w:val="left" w:pos="0"/>
        </w:tabs>
        <w:jc w:val="both"/>
        <w:rPr>
          <w:sz w:val="28"/>
          <w:szCs w:val="28"/>
        </w:rPr>
      </w:pPr>
    </w:p>
    <w:p w:rsidR="00425388" w:rsidRDefault="00425388" w:rsidP="00425388">
      <w:pPr>
        <w:autoSpaceDE w:val="0"/>
        <w:autoSpaceDN w:val="0"/>
        <w:adjustRightInd w:val="0"/>
        <w:jc w:val="both"/>
        <w:rPr>
          <w:sz w:val="28"/>
          <w:szCs w:val="28"/>
          <w:lang w:eastAsia="en-US"/>
        </w:rPr>
      </w:pPr>
      <w:r>
        <w:rPr>
          <w:sz w:val="28"/>
          <w:szCs w:val="28"/>
        </w:rPr>
        <w:t>Объем средств бюджета Мещеряковского сельского поселения, необходимый для финансирования подпрограммы, составляет на 2014 – 2020 годы 407,86</w:t>
      </w:r>
      <w:r>
        <w:rPr>
          <w:color w:val="FF0000"/>
          <w:sz w:val="28"/>
          <w:szCs w:val="28"/>
        </w:rPr>
        <w:t xml:space="preserve"> </w:t>
      </w:r>
      <w:r>
        <w:rPr>
          <w:sz w:val="28"/>
          <w:szCs w:val="28"/>
        </w:rPr>
        <w:t>тыс. рублей, в том числе:</w:t>
      </w:r>
    </w:p>
    <w:p w:rsidR="00425388" w:rsidRDefault="00425388" w:rsidP="00425388">
      <w:pPr>
        <w:autoSpaceDE w:val="0"/>
        <w:autoSpaceDN w:val="0"/>
        <w:adjustRightInd w:val="0"/>
        <w:jc w:val="both"/>
        <w:rPr>
          <w:sz w:val="28"/>
          <w:szCs w:val="28"/>
        </w:rPr>
      </w:pPr>
      <w:r>
        <w:rPr>
          <w:sz w:val="28"/>
          <w:szCs w:val="28"/>
        </w:rPr>
        <w:tab/>
        <w:t>средства федерального бюджета – 0 тыс. рублей;</w:t>
      </w:r>
    </w:p>
    <w:p w:rsidR="00425388" w:rsidRDefault="00425388" w:rsidP="00425388">
      <w:pPr>
        <w:jc w:val="both"/>
        <w:rPr>
          <w:sz w:val="28"/>
          <w:szCs w:val="28"/>
        </w:rPr>
      </w:pPr>
      <w:r>
        <w:rPr>
          <w:sz w:val="28"/>
          <w:szCs w:val="28"/>
        </w:rPr>
        <w:tab/>
        <w:t>средства областного бюджета – 0 тыс. рублей;</w:t>
      </w:r>
    </w:p>
    <w:p w:rsidR="00425388" w:rsidRDefault="00425388" w:rsidP="00425388">
      <w:pPr>
        <w:rPr>
          <w:sz w:val="28"/>
          <w:szCs w:val="28"/>
        </w:rPr>
      </w:pPr>
      <w:r>
        <w:rPr>
          <w:spacing w:val="-6"/>
          <w:sz w:val="28"/>
          <w:szCs w:val="28"/>
        </w:rPr>
        <w:tab/>
        <w:t>средства бюджета сельского поселения</w:t>
      </w:r>
      <w:r>
        <w:rPr>
          <w:spacing w:val="-8"/>
          <w:sz w:val="28"/>
          <w:szCs w:val="28"/>
        </w:rPr>
        <w:t xml:space="preserve"> – 407,86</w:t>
      </w:r>
      <w:r>
        <w:rPr>
          <w:sz w:val="28"/>
          <w:szCs w:val="28"/>
        </w:rPr>
        <w:t xml:space="preserve"> тыс. рублей;</w:t>
      </w:r>
    </w:p>
    <w:p w:rsidR="00425388" w:rsidRDefault="00425388" w:rsidP="00425388">
      <w:pPr>
        <w:jc w:val="both"/>
        <w:rPr>
          <w:sz w:val="28"/>
          <w:szCs w:val="28"/>
        </w:rPr>
      </w:pPr>
      <w:r>
        <w:rPr>
          <w:sz w:val="28"/>
          <w:szCs w:val="28"/>
        </w:rPr>
        <w:t>по годам реализации из средств бюджета Мещеряковского сельского поселения:</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2014 год –   </w:t>
      </w:r>
      <w:r>
        <w:rPr>
          <w:sz w:val="28"/>
          <w:szCs w:val="28"/>
        </w:rPr>
        <w:t xml:space="preserve">  80,4</w:t>
      </w:r>
      <w:r w:rsidRPr="00AE0558">
        <w:rPr>
          <w:sz w:val="28"/>
          <w:szCs w:val="28"/>
        </w:rPr>
        <w:t xml:space="preserve">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2015 год –   </w:t>
      </w:r>
      <w:r>
        <w:rPr>
          <w:sz w:val="28"/>
          <w:szCs w:val="28"/>
        </w:rPr>
        <w:t xml:space="preserve">  76,4</w:t>
      </w:r>
      <w:r w:rsidRPr="00AE0558">
        <w:rPr>
          <w:sz w:val="28"/>
          <w:szCs w:val="28"/>
        </w:rPr>
        <w:t xml:space="preserve"> тыс. рублей</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2016 год –   </w:t>
      </w:r>
      <w:r>
        <w:rPr>
          <w:sz w:val="28"/>
          <w:szCs w:val="28"/>
        </w:rPr>
        <w:t xml:space="preserve">  73,5</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2017</w:t>
      </w:r>
      <w:r>
        <w:rPr>
          <w:sz w:val="28"/>
          <w:szCs w:val="28"/>
        </w:rPr>
        <w:t xml:space="preserve"> год –     46</w:t>
      </w:r>
      <w:r w:rsidRPr="00AE0558">
        <w:rPr>
          <w:sz w:val="28"/>
          <w:szCs w:val="28"/>
        </w:rPr>
        <w:t>,</w:t>
      </w:r>
      <w:r>
        <w:rPr>
          <w:sz w:val="28"/>
          <w:szCs w:val="28"/>
        </w:rPr>
        <w:t>56</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sidRPr="00AE0558">
        <w:rPr>
          <w:sz w:val="28"/>
          <w:szCs w:val="28"/>
        </w:rPr>
        <w:t xml:space="preserve">2018 год –   </w:t>
      </w:r>
      <w:r>
        <w:rPr>
          <w:sz w:val="28"/>
          <w:szCs w:val="28"/>
        </w:rPr>
        <w:t xml:space="preserve">  33</w:t>
      </w:r>
      <w:r w:rsidRPr="00AE0558">
        <w:rPr>
          <w:sz w:val="28"/>
          <w:szCs w:val="28"/>
        </w:rPr>
        <w:t>,</w:t>
      </w:r>
      <w:r>
        <w:rPr>
          <w:sz w:val="28"/>
          <w:szCs w:val="28"/>
        </w:rPr>
        <w:t>0</w:t>
      </w:r>
      <w:r w:rsidRPr="00AE0558">
        <w:rPr>
          <w:sz w:val="28"/>
          <w:szCs w:val="28"/>
        </w:rPr>
        <w:t xml:space="preserve"> тыс. рублей </w:t>
      </w:r>
    </w:p>
    <w:p w:rsidR="00425388" w:rsidRPr="00AE0558" w:rsidRDefault="00425388" w:rsidP="00425388">
      <w:pPr>
        <w:widowControl w:val="0"/>
        <w:autoSpaceDE w:val="0"/>
        <w:autoSpaceDN w:val="0"/>
        <w:adjustRightInd w:val="0"/>
        <w:ind w:firstLine="720"/>
        <w:jc w:val="both"/>
        <w:rPr>
          <w:sz w:val="28"/>
          <w:szCs w:val="28"/>
        </w:rPr>
      </w:pPr>
      <w:r>
        <w:rPr>
          <w:sz w:val="28"/>
          <w:szCs w:val="28"/>
        </w:rPr>
        <w:t>2019 год –     33,0</w:t>
      </w:r>
      <w:r w:rsidRPr="00AE0558">
        <w:rPr>
          <w:sz w:val="28"/>
          <w:szCs w:val="28"/>
        </w:rPr>
        <w:t xml:space="preserve"> тыс. рублей</w:t>
      </w:r>
    </w:p>
    <w:p w:rsidR="00425388" w:rsidRDefault="00425388" w:rsidP="00425388">
      <w:pPr>
        <w:tabs>
          <w:tab w:val="left" w:pos="2385"/>
        </w:tabs>
        <w:ind w:firstLine="708"/>
        <w:jc w:val="both"/>
        <w:rPr>
          <w:sz w:val="28"/>
          <w:szCs w:val="28"/>
        </w:rPr>
      </w:pPr>
      <w:r w:rsidRPr="00AE0558">
        <w:rPr>
          <w:sz w:val="28"/>
          <w:szCs w:val="28"/>
        </w:rPr>
        <w:t xml:space="preserve">2020 год –   </w:t>
      </w:r>
      <w:r>
        <w:rPr>
          <w:sz w:val="28"/>
          <w:szCs w:val="28"/>
        </w:rPr>
        <w:t xml:space="preserve">  65,0</w:t>
      </w:r>
      <w:r w:rsidRPr="00AE0558">
        <w:rPr>
          <w:sz w:val="28"/>
          <w:szCs w:val="28"/>
        </w:rPr>
        <w:t xml:space="preserve"> тыс. рублей</w:t>
      </w:r>
    </w:p>
    <w:p w:rsidR="00425388" w:rsidRDefault="00425388" w:rsidP="00425388">
      <w:pPr>
        <w:tabs>
          <w:tab w:val="left" w:pos="0"/>
        </w:tabs>
        <w:ind w:firstLine="708"/>
        <w:jc w:val="both"/>
        <w:rPr>
          <w:sz w:val="28"/>
          <w:szCs w:val="28"/>
        </w:rPr>
      </w:pPr>
    </w:p>
    <w:p w:rsidR="00425388" w:rsidRDefault="00425388" w:rsidP="00425388">
      <w:pPr>
        <w:tabs>
          <w:tab w:val="left" w:pos="4380"/>
        </w:tabs>
        <w:rPr>
          <w:sz w:val="28"/>
          <w:szCs w:val="28"/>
        </w:rPr>
      </w:pPr>
      <w:r>
        <w:t xml:space="preserve">           </w:t>
      </w:r>
      <w:r>
        <w:rPr>
          <w:sz w:val="28"/>
          <w:szCs w:val="28"/>
        </w:rPr>
        <w:t>2. В приложение  к муниципальной  программе Мещеряковского сельского поселения  таблицы №3,№4 изложить в новой редакции согласно приложению №1 к данному постановлению.</w:t>
      </w:r>
    </w:p>
    <w:p w:rsidR="00425388" w:rsidRDefault="00425388" w:rsidP="00425388">
      <w:pPr>
        <w:widowControl w:val="0"/>
        <w:tabs>
          <w:tab w:val="left" w:pos="660"/>
          <w:tab w:val="right" w:pos="10913"/>
        </w:tabs>
        <w:autoSpaceDE w:val="0"/>
        <w:autoSpaceDN w:val="0"/>
        <w:adjustRightInd w:val="0"/>
        <w:outlineLvl w:val="2"/>
        <w:rPr>
          <w:sz w:val="28"/>
          <w:szCs w:val="28"/>
        </w:rPr>
      </w:pPr>
      <w:r>
        <w:tab/>
      </w:r>
      <w:r w:rsidRPr="00B07A63">
        <w:rPr>
          <w:sz w:val="28"/>
          <w:szCs w:val="28"/>
        </w:rPr>
        <w:t>3.</w:t>
      </w:r>
      <w:r>
        <w:rPr>
          <w:sz w:val="28"/>
          <w:szCs w:val="28"/>
        </w:rPr>
        <w:t>Контроль за выполнением постановления возложить на заведующего сектором экономики и финансов Улитину И.И.</w:t>
      </w:r>
    </w:p>
    <w:p w:rsidR="00425388" w:rsidRDefault="00425388" w:rsidP="00425388">
      <w:pPr>
        <w:rPr>
          <w:sz w:val="28"/>
          <w:szCs w:val="28"/>
        </w:rPr>
      </w:pPr>
      <w:r>
        <w:rPr>
          <w:sz w:val="28"/>
          <w:szCs w:val="28"/>
        </w:rPr>
        <w:t xml:space="preserve">           </w:t>
      </w:r>
    </w:p>
    <w:p w:rsidR="00425388" w:rsidRDefault="00425388" w:rsidP="00425388">
      <w:pPr>
        <w:widowControl w:val="0"/>
        <w:autoSpaceDE w:val="0"/>
        <w:autoSpaceDN w:val="0"/>
        <w:adjustRightInd w:val="0"/>
        <w:jc w:val="right"/>
        <w:outlineLvl w:val="2"/>
      </w:pPr>
    </w:p>
    <w:p w:rsidR="00425388" w:rsidRPr="00402534" w:rsidRDefault="00425388" w:rsidP="00425388"/>
    <w:p w:rsidR="00425388" w:rsidRPr="00402534" w:rsidRDefault="00425388" w:rsidP="00425388"/>
    <w:p w:rsidR="00425388" w:rsidRPr="00402534" w:rsidRDefault="00425388" w:rsidP="00425388"/>
    <w:p w:rsidR="00425388" w:rsidRDefault="00425388" w:rsidP="00425388"/>
    <w:p w:rsidR="00425388" w:rsidRDefault="00425388" w:rsidP="00425388">
      <w:pPr>
        <w:tabs>
          <w:tab w:val="left" w:pos="1455"/>
        </w:tabs>
        <w:rPr>
          <w:sz w:val="28"/>
          <w:szCs w:val="28"/>
        </w:rPr>
      </w:pPr>
      <w:r>
        <w:rPr>
          <w:sz w:val="28"/>
          <w:szCs w:val="28"/>
        </w:rPr>
        <w:t xml:space="preserve"> Глава</w:t>
      </w:r>
      <w:r w:rsidRPr="00402534">
        <w:rPr>
          <w:sz w:val="28"/>
          <w:szCs w:val="28"/>
        </w:rPr>
        <w:t xml:space="preserve"> </w:t>
      </w:r>
      <w:r>
        <w:rPr>
          <w:sz w:val="28"/>
          <w:szCs w:val="28"/>
        </w:rPr>
        <w:t>администрации Мещеряковского</w:t>
      </w:r>
      <w:r w:rsidRPr="00402534">
        <w:rPr>
          <w:sz w:val="28"/>
          <w:szCs w:val="28"/>
        </w:rPr>
        <w:t xml:space="preserve"> </w:t>
      </w:r>
    </w:p>
    <w:p w:rsidR="00425388" w:rsidRPr="00402534" w:rsidRDefault="00425388" w:rsidP="00425388">
      <w:pPr>
        <w:tabs>
          <w:tab w:val="left" w:pos="1455"/>
        </w:tabs>
        <w:rPr>
          <w:sz w:val="28"/>
          <w:szCs w:val="28"/>
        </w:rPr>
      </w:pPr>
      <w:r>
        <w:rPr>
          <w:sz w:val="28"/>
          <w:szCs w:val="28"/>
        </w:rPr>
        <w:t xml:space="preserve"> </w:t>
      </w:r>
      <w:r w:rsidRPr="00402534">
        <w:rPr>
          <w:sz w:val="28"/>
          <w:szCs w:val="28"/>
        </w:rPr>
        <w:t xml:space="preserve">сельского поселения </w:t>
      </w:r>
      <w:r>
        <w:rPr>
          <w:sz w:val="28"/>
          <w:szCs w:val="28"/>
        </w:rPr>
        <w:t xml:space="preserve">                                                                                    Л.А. Сытина</w:t>
      </w:r>
    </w:p>
    <w:p w:rsidR="00425388" w:rsidRDefault="00425388" w:rsidP="00425388">
      <w:pPr>
        <w:rPr>
          <w:sz w:val="28"/>
          <w:szCs w:val="28"/>
        </w:rPr>
      </w:pPr>
    </w:p>
    <w:p w:rsidR="00425388" w:rsidRPr="00402534" w:rsidRDefault="00425388" w:rsidP="00425388">
      <w:pPr>
        <w:sectPr w:rsidR="00425388" w:rsidRPr="00402534" w:rsidSect="00425388">
          <w:footerReference w:type="default" r:id="rId7"/>
          <w:pgSz w:w="11905" w:h="16838"/>
          <w:pgMar w:top="992" w:right="425" w:bottom="822" w:left="851" w:header="720" w:footer="720" w:gutter="0"/>
          <w:pgNumType w:start="10"/>
          <w:cols w:space="720"/>
          <w:noEndnote/>
        </w:sectPr>
      </w:pPr>
    </w:p>
    <w:p w:rsidR="00425388" w:rsidRPr="00772639" w:rsidRDefault="00425388" w:rsidP="00425388">
      <w:pPr>
        <w:widowControl w:val="0"/>
        <w:autoSpaceDE w:val="0"/>
        <w:autoSpaceDN w:val="0"/>
        <w:adjustRightInd w:val="0"/>
        <w:outlineLvl w:val="2"/>
      </w:pPr>
    </w:p>
    <w:p w:rsidR="00425388" w:rsidRDefault="00425388" w:rsidP="00425388">
      <w:pPr>
        <w:widowControl w:val="0"/>
        <w:autoSpaceDE w:val="0"/>
        <w:autoSpaceDN w:val="0"/>
        <w:adjustRightInd w:val="0"/>
        <w:jc w:val="right"/>
        <w:outlineLvl w:val="2"/>
      </w:pPr>
      <w:bookmarkStart w:id="2" w:name="Par676"/>
      <w:bookmarkEnd w:id="2"/>
    </w:p>
    <w:p w:rsidR="00425388" w:rsidRDefault="00425388" w:rsidP="00425388">
      <w:pPr>
        <w:widowControl w:val="0"/>
        <w:autoSpaceDE w:val="0"/>
        <w:autoSpaceDN w:val="0"/>
        <w:adjustRightInd w:val="0"/>
        <w:jc w:val="right"/>
        <w:outlineLvl w:val="2"/>
      </w:pPr>
    </w:p>
    <w:p w:rsidR="00425388" w:rsidRPr="00772639" w:rsidRDefault="00425388" w:rsidP="00425388">
      <w:pPr>
        <w:widowControl w:val="0"/>
        <w:autoSpaceDE w:val="0"/>
        <w:autoSpaceDN w:val="0"/>
        <w:adjustRightInd w:val="0"/>
        <w:jc w:val="right"/>
        <w:outlineLvl w:val="2"/>
      </w:pPr>
      <w:r w:rsidRPr="00772639">
        <w:t>Таблица</w:t>
      </w:r>
      <w:r>
        <w:t xml:space="preserve"> №</w:t>
      </w:r>
      <w:r w:rsidRPr="00772639">
        <w:t xml:space="preserve"> </w:t>
      </w:r>
      <w:r>
        <w:t>3</w:t>
      </w:r>
    </w:p>
    <w:p w:rsidR="00425388" w:rsidRDefault="00425388" w:rsidP="00425388">
      <w:pPr>
        <w:widowControl w:val="0"/>
        <w:autoSpaceDE w:val="0"/>
        <w:autoSpaceDN w:val="0"/>
        <w:adjustRightInd w:val="0"/>
        <w:jc w:val="center"/>
      </w:pPr>
    </w:p>
    <w:p w:rsidR="00425388" w:rsidRPr="00772639" w:rsidRDefault="00425388" w:rsidP="00425388">
      <w:pPr>
        <w:widowControl w:val="0"/>
        <w:autoSpaceDE w:val="0"/>
        <w:autoSpaceDN w:val="0"/>
        <w:adjustRightInd w:val="0"/>
        <w:jc w:val="center"/>
      </w:pPr>
      <w:r w:rsidRPr="00772639">
        <w:t xml:space="preserve">Расходы </w:t>
      </w:r>
      <w:r>
        <w:t>местного</w:t>
      </w:r>
      <w:r w:rsidRPr="00772639">
        <w:t xml:space="preserve"> бюджета на </w:t>
      </w:r>
    </w:p>
    <w:p w:rsidR="00425388" w:rsidRPr="00772639" w:rsidRDefault="00425388" w:rsidP="00425388">
      <w:pPr>
        <w:widowControl w:val="0"/>
        <w:autoSpaceDE w:val="0"/>
        <w:autoSpaceDN w:val="0"/>
        <w:adjustRightInd w:val="0"/>
        <w:jc w:val="center"/>
      </w:pPr>
      <w:r w:rsidRPr="00772639">
        <w:t xml:space="preserve">реализацию </w:t>
      </w:r>
      <w:r>
        <w:t xml:space="preserve">муниципальной </w:t>
      </w:r>
      <w:r w:rsidRPr="00772639">
        <w:t xml:space="preserve"> программы </w:t>
      </w:r>
    </w:p>
    <w:p w:rsidR="00425388" w:rsidRPr="00772639" w:rsidRDefault="00425388" w:rsidP="00425388">
      <w:pPr>
        <w:widowControl w:val="0"/>
        <w:autoSpaceDE w:val="0"/>
        <w:autoSpaceDN w:val="0"/>
        <w:adjustRightInd w:val="0"/>
        <w:jc w:val="center"/>
      </w:pPr>
      <w:r w:rsidRPr="00772639">
        <w:t xml:space="preserve"> </w:t>
      </w: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1967"/>
        <w:gridCol w:w="2253"/>
        <w:gridCol w:w="2674"/>
        <w:gridCol w:w="7"/>
        <w:gridCol w:w="998"/>
        <w:gridCol w:w="7"/>
        <w:gridCol w:w="690"/>
        <w:gridCol w:w="11"/>
        <w:gridCol w:w="709"/>
        <w:gridCol w:w="15"/>
        <w:gridCol w:w="695"/>
        <w:gridCol w:w="721"/>
        <w:gridCol w:w="708"/>
        <w:gridCol w:w="713"/>
        <w:gridCol w:w="732"/>
        <w:gridCol w:w="693"/>
        <w:gridCol w:w="708"/>
        <w:gridCol w:w="725"/>
      </w:tblGrid>
      <w:tr w:rsidR="00425388" w:rsidRPr="00772639" w:rsidTr="00425388">
        <w:trPr>
          <w:trHeight w:val="720"/>
          <w:tblCellSpacing w:w="5" w:type="nil"/>
        </w:trPr>
        <w:tc>
          <w:tcPr>
            <w:tcW w:w="1967" w:type="dxa"/>
            <w:vMerge w:val="restart"/>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Статус</w:t>
            </w:r>
          </w:p>
        </w:tc>
        <w:tc>
          <w:tcPr>
            <w:tcW w:w="2253" w:type="dxa"/>
            <w:vMerge w:val="restart"/>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Наименование      </w:t>
            </w:r>
            <w:r w:rsidRPr="00772639">
              <w:rPr>
                <w:rFonts w:ascii="Times New Roman" w:hAnsi="Times New Roman" w:cs="Times New Roman"/>
                <w:sz w:val="24"/>
                <w:szCs w:val="24"/>
              </w:rPr>
              <w:br/>
            </w:r>
            <w:r>
              <w:rPr>
                <w:rFonts w:ascii="Times New Roman" w:hAnsi="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программы, подпрограммы</w:t>
            </w:r>
            <w:r w:rsidRPr="00772639">
              <w:rPr>
                <w:rFonts w:ascii="Times New Roman" w:hAnsi="Times New Roman" w:cs="Times New Roman"/>
                <w:sz w:val="24"/>
                <w:szCs w:val="24"/>
              </w:rPr>
              <w:br/>
            </w:r>
            <w:r>
              <w:rPr>
                <w:rFonts w:ascii="Times New Roman" w:hAnsi="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программы,</w:t>
            </w:r>
          </w:p>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основного мероприятия,</w:t>
            </w:r>
            <w:r w:rsidRPr="00772639">
              <w:rPr>
                <w:rFonts w:ascii="Times New Roman" w:hAnsi="Times New Roman" w:cs="Times New Roman"/>
                <w:sz w:val="24"/>
                <w:szCs w:val="24"/>
              </w:rPr>
              <w:br/>
              <w:t>мероприятия ведомственной целевой программы</w:t>
            </w:r>
          </w:p>
        </w:tc>
        <w:tc>
          <w:tcPr>
            <w:tcW w:w="2681" w:type="dxa"/>
            <w:gridSpan w:val="2"/>
            <w:vMerge w:val="restart"/>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Ответственный  </w:t>
            </w:r>
            <w:r w:rsidRPr="00772639">
              <w:rPr>
                <w:rFonts w:ascii="Times New Roman" w:hAnsi="Times New Roman" w:cs="Times New Roman"/>
                <w:sz w:val="24"/>
                <w:szCs w:val="24"/>
              </w:rPr>
              <w:br/>
              <w:t xml:space="preserve">исполнитель,   </w:t>
            </w:r>
            <w:r w:rsidRPr="00772639">
              <w:rPr>
                <w:rFonts w:ascii="Times New Roman" w:hAnsi="Times New Roman" w:cs="Times New Roman"/>
                <w:sz w:val="24"/>
                <w:szCs w:val="24"/>
              </w:rPr>
              <w:br/>
              <w:t xml:space="preserve">соисполнители,  </w:t>
            </w:r>
            <w:r w:rsidRPr="00772639">
              <w:rPr>
                <w:rFonts w:ascii="Times New Roman" w:hAnsi="Times New Roman" w:cs="Times New Roman"/>
                <w:sz w:val="24"/>
                <w:szCs w:val="24"/>
              </w:rPr>
              <w:br/>
              <w:t xml:space="preserve"> участники</w:t>
            </w:r>
          </w:p>
        </w:tc>
        <w:tc>
          <w:tcPr>
            <w:tcW w:w="3125" w:type="dxa"/>
            <w:gridSpan w:val="7"/>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Код бюджетной   </w:t>
            </w:r>
            <w:r w:rsidRPr="00772639">
              <w:rPr>
                <w:rFonts w:ascii="Times New Roman" w:hAnsi="Times New Roman" w:cs="Times New Roman"/>
                <w:sz w:val="24"/>
                <w:szCs w:val="24"/>
              </w:rPr>
              <w:br/>
              <w:t xml:space="preserve">   классификации   </w:t>
            </w:r>
            <w:r w:rsidRPr="00772639">
              <w:rPr>
                <w:rFonts w:ascii="Times New Roman" w:hAnsi="Times New Roman" w:cs="Times New Roman"/>
                <w:sz w:val="24"/>
                <w:szCs w:val="24"/>
              </w:rPr>
              <w:br/>
            </w:r>
            <w:hyperlink w:anchor="Par866" w:history="1">
              <w:r w:rsidRPr="00772639">
                <w:rPr>
                  <w:rFonts w:ascii="Times New Roman" w:hAnsi="Times New Roman" w:cs="Times New Roman"/>
                  <w:sz w:val="24"/>
                  <w:szCs w:val="24"/>
                </w:rPr>
                <w:t>&lt;1&gt;</w:t>
              </w:r>
            </w:hyperlink>
          </w:p>
        </w:tc>
        <w:tc>
          <w:tcPr>
            <w:tcW w:w="5000" w:type="dxa"/>
            <w:gridSpan w:val="7"/>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Расходы </w:t>
            </w:r>
            <w:hyperlink w:anchor="Par867" w:history="1">
              <w:r w:rsidRPr="00772639">
                <w:rPr>
                  <w:rFonts w:ascii="Times New Roman" w:hAnsi="Times New Roman" w:cs="Times New Roman"/>
                  <w:sz w:val="24"/>
                  <w:szCs w:val="24"/>
                </w:rPr>
                <w:t>&lt;2&gt;</w:t>
              </w:r>
            </w:hyperlink>
            <w:r w:rsidRPr="00772639">
              <w:rPr>
                <w:rFonts w:ascii="Times New Roman" w:hAnsi="Times New Roman" w:cs="Times New Roman"/>
                <w:sz w:val="24"/>
                <w:szCs w:val="24"/>
              </w:rPr>
              <w:t xml:space="preserve"> (тыс. руб.), годы</w:t>
            </w:r>
          </w:p>
        </w:tc>
      </w:tr>
      <w:tr w:rsidR="00425388" w:rsidRPr="00772639" w:rsidTr="00425388">
        <w:trPr>
          <w:trHeight w:val="1739"/>
          <w:tblCellSpacing w:w="5" w:type="nil"/>
        </w:trPr>
        <w:tc>
          <w:tcPr>
            <w:tcW w:w="1967"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253"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681" w:type="dxa"/>
            <w:gridSpan w:val="2"/>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998"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ГРБС</w:t>
            </w:r>
          </w:p>
        </w:tc>
        <w:tc>
          <w:tcPr>
            <w:tcW w:w="708" w:type="dxa"/>
            <w:gridSpan w:val="3"/>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proofErr w:type="spellStart"/>
            <w:r w:rsidRPr="00772639">
              <w:rPr>
                <w:rFonts w:ascii="Times New Roman" w:hAnsi="Times New Roman" w:cs="Times New Roman"/>
                <w:sz w:val="24"/>
                <w:szCs w:val="24"/>
              </w:rPr>
              <w:t>РзПр</w:t>
            </w:r>
            <w:proofErr w:type="spellEnd"/>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ЦСР</w:t>
            </w:r>
          </w:p>
        </w:tc>
        <w:tc>
          <w:tcPr>
            <w:tcW w:w="710"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ВР</w:t>
            </w:r>
          </w:p>
        </w:tc>
        <w:tc>
          <w:tcPr>
            <w:tcW w:w="721"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732"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2017</w:t>
            </w:r>
          </w:p>
        </w:tc>
        <w:tc>
          <w:tcPr>
            <w:tcW w:w="693"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2018</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2019</w:t>
            </w:r>
          </w:p>
        </w:tc>
        <w:tc>
          <w:tcPr>
            <w:tcW w:w="725"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2020</w:t>
            </w:r>
          </w:p>
        </w:tc>
      </w:tr>
      <w:tr w:rsidR="00425388" w:rsidRPr="00772639" w:rsidTr="00425388">
        <w:trPr>
          <w:tblCellSpacing w:w="5" w:type="nil"/>
        </w:trPr>
        <w:tc>
          <w:tcPr>
            <w:tcW w:w="1967"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2253"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2681"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998"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708" w:type="dxa"/>
            <w:gridSpan w:val="3"/>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710"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7</w:t>
            </w:r>
          </w:p>
        </w:tc>
        <w:tc>
          <w:tcPr>
            <w:tcW w:w="721"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8</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9</w:t>
            </w:r>
          </w:p>
        </w:tc>
        <w:tc>
          <w:tcPr>
            <w:tcW w:w="713"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10</w:t>
            </w:r>
          </w:p>
        </w:tc>
        <w:tc>
          <w:tcPr>
            <w:tcW w:w="732"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693"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725"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r>
      <w:tr w:rsidR="00425388" w:rsidRPr="00772639" w:rsidTr="00425388">
        <w:trPr>
          <w:trHeight w:val="540"/>
          <w:tblCellSpacing w:w="5" w:type="nil"/>
        </w:trPr>
        <w:tc>
          <w:tcPr>
            <w:tcW w:w="1967" w:type="dxa"/>
            <w:vMerge w:val="restart"/>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 xml:space="preserve">программа       </w:t>
            </w:r>
          </w:p>
        </w:tc>
        <w:tc>
          <w:tcPr>
            <w:tcW w:w="2253" w:type="dxa"/>
            <w:vMerge w:val="restart"/>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Муниципальная программа МЕЩЕРЯКОВСКОГО сельского поселения «Муниципальная политика»</w:t>
            </w:r>
          </w:p>
        </w:tc>
        <w:tc>
          <w:tcPr>
            <w:tcW w:w="2681"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hyperlink w:anchor="Par868" w:history="1">
              <w:r w:rsidRPr="00772639">
                <w:rPr>
                  <w:rFonts w:ascii="Times New Roman" w:hAnsi="Times New Roman" w:cs="Times New Roman"/>
                  <w:sz w:val="24"/>
                  <w:szCs w:val="24"/>
                </w:rPr>
                <w:t>&lt;3&gt;</w:t>
              </w:r>
            </w:hyperlink>
            <w:r w:rsidRPr="00772639">
              <w:rPr>
                <w:rFonts w:ascii="Times New Roman" w:hAnsi="Times New Roman" w:cs="Times New Roman"/>
                <w:sz w:val="24"/>
                <w:szCs w:val="24"/>
              </w:rPr>
              <w:t xml:space="preserve">, </w:t>
            </w:r>
          </w:p>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 том числе:           </w:t>
            </w:r>
          </w:p>
        </w:tc>
        <w:tc>
          <w:tcPr>
            <w:tcW w:w="99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08" w:type="dxa"/>
            <w:gridSpan w:val="3"/>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10"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2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80,4</w:t>
            </w: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76</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713"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73</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732"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46,56</w:t>
            </w:r>
          </w:p>
        </w:tc>
        <w:tc>
          <w:tcPr>
            <w:tcW w:w="693"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 33</w:t>
            </w:r>
            <w:r w:rsidRPr="00C7678F">
              <w:rPr>
                <w:rFonts w:ascii="Times New Roman" w:hAnsi="Times New Roman" w:cs="Times New Roman"/>
                <w:color w:val="000000"/>
                <w:sz w:val="24"/>
                <w:szCs w:val="24"/>
              </w:rPr>
              <w:t>,0</w:t>
            </w: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 33</w:t>
            </w:r>
            <w:r w:rsidRPr="00C7678F">
              <w:rPr>
                <w:rFonts w:ascii="Times New Roman" w:hAnsi="Times New Roman" w:cs="Times New Roman"/>
                <w:color w:val="000000"/>
                <w:sz w:val="24"/>
                <w:szCs w:val="24"/>
              </w:rPr>
              <w:t>,0</w:t>
            </w:r>
          </w:p>
        </w:tc>
        <w:tc>
          <w:tcPr>
            <w:tcW w:w="725"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 xml:space="preserve"> 65,0</w:t>
            </w:r>
          </w:p>
        </w:tc>
      </w:tr>
      <w:tr w:rsidR="00425388" w:rsidRPr="00772639" w:rsidTr="00425388">
        <w:trPr>
          <w:trHeight w:val="1375"/>
          <w:tblCellSpacing w:w="5" w:type="nil"/>
        </w:trPr>
        <w:tc>
          <w:tcPr>
            <w:tcW w:w="1967" w:type="dxa"/>
            <w:vMerge/>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253" w:type="dxa"/>
            <w:vMerge/>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681" w:type="dxa"/>
            <w:gridSpan w:val="2"/>
            <w:tcBorders>
              <w:top w:val="single" w:sz="4" w:space="0" w:color="auto"/>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Мещеряковского сельского поселения</w:t>
            </w:r>
          </w:p>
        </w:tc>
        <w:tc>
          <w:tcPr>
            <w:tcW w:w="998" w:type="dxa"/>
            <w:tcBorders>
              <w:top w:val="single" w:sz="4" w:space="0" w:color="auto"/>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8" w:type="dxa"/>
            <w:gridSpan w:val="3"/>
            <w:tcBorders>
              <w:top w:val="single" w:sz="4" w:space="0" w:color="auto"/>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09" w:type="dxa"/>
            <w:tcBorders>
              <w:top w:val="single" w:sz="4" w:space="0" w:color="auto"/>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10" w:type="dxa"/>
            <w:gridSpan w:val="2"/>
            <w:tcBorders>
              <w:top w:val="single" w:sz="4" w:space="0" w:color="auto"/>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21" w:type="dxa"/>
            <w:tcBorders>
              <w:top w:val="single" w:sz="4" w:space="0" w:color="auto"/>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80,4</w:t>
            </w:r>
          </w:p>
        </w:tc>
        <w:tc>
          <w:tcPr>
            <w:tcW w:w="708" w:type="dxa"/>
            <w:tcBorders>
              <w:top w:val="single" w:sz="4" w:space="0" w:color="auto"/>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713" w:type="dxa"/>
            <w:tcBorders>
              <w:top w:val="single" w:sz="4" w:space="0" w:color="auto"/>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73</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732" w:type="dxa"/>
            <w:tcBorders>
              <w:top w:val="single" w:sz="4" w:space="0" w:color="auto"/>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46,56</w:t>
            </w:r>
          </w:p>
        </w:tc>
        <w:tc>
          <w:tcPr>
            <w:tcW w:w="693" w:type="dxa"/>
            <w:tcBorders>
              <w:top w:val="single" w:sz="4" w:space="0" w:color="auto"/>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 33</w:t>
            </w:r>
            <w:r w:rsidRPr="00C7678F">
              <w:rPr>
                <w:rFonts w:ascii="Times New Roman" w:hAnsi="Times New Roman" w:cs="Times New Roman"/>
                <w:color w:val="000000"/>
                <w:sz w:val="24"/>
                <w:szCs w:val="24"/>
              </w:rPr>
              <w:t>,0</w:t>
            </w:r>
          </w:p>
        </w:tc>
        <w:tc>
          <w:tcPr>
            <w:tcW w:w="708" w:type="dxa"/>
            <w:tcBorders>
              <w:top w:val="single" w:sz="4" w:space="0" w:color="auto"/>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725" w:type="dxa"/>
            <w:tcBorders>
              <w:top w:val="single" w:sz="4" w:space="0" w:color="auto"/>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 xml:space="preserve"> 65,0</w:t>
            </w:r>
          </w:p>
        </w:tc>
      </w:tr>
      <w:tr w:rsidR="00425388" w:rsidRPr="00772639" w:rsidTr="00425388">
        <w:trPr>
          <w:trHeight w:val="343"/>
          <w:tblCellSpacing w:w="5" w:type="nil"/>
        </w:trPr>
        <w:tc>
          <w:tcPr>
            <w:tcW w:w="1967" w:type="dxa"/>
            <w:tcBorders>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p>
          <w:p w:rsidR="00425388" w:rsidRPr="00772639" w:rsidRDefault="00425388" w:rsidP="00425388">
            <w:pPr>
              <w:pStyle w:val="ConsPlusCell"/>
              <w:rPr>
                <w:rFonts w:ascii="Times New Roman" w:hAnsi="Times New Roman" w:cs="Times New Roman"/>
                <w:sz w:val="24"/>
                <w:szCs w:val="24"/>
              </w:rPr>
            </w:pPr>
          </w:p>
        </w:tc>
        <w:tc>
          <w:tcPr>
            <w:tcW w:w="2253" w:type="dxa"/>
            <w:tcBorders>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p>
          <w:p w:rsidR="00425388" w:rsidRPr="00772639" w:rsidRDefault="00425388" w:rsidP="00425388">
            <w:pPr>
              <w:pStyle w:val="ConsPlusCell"/>
              <w:rPr>
                <w:rFonts w:ascii="Times New Roman" w:hAnsi="Times New Roman" w:cs="Times New Roman"/>
                <w:sz w:val="24"/>
                <w:szCs w:val="24"/>
              </w:rPr>
            </w:pPr>
          </w:p>
        </w:tc>
        <w:tc>
          <w:tcPr>
            <w:tcW w:w="2681" w:type="dxa"/>
            <w:gridSpan w:val="2"/>
            <w:tcBorders>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p>
          <w:p w:rsidR="00425388" w:rsidRPr="00772639" w:rsidRDefault="00425388" w:rsidP="00425388">
            <w:pPr>
              <w:pStyle w:val="ConsPlusCell"/>
              <w:rPr>
                <w:rFonts w:ascii="Times New Roman" w:hAnsi="Times New Roman" w:cs="Times New Roman"/>
                <w:sz w:val="24"/>
                <w:szCs w:val="24"/>
              </w:rPr>
            </w:pPr>
          </w:p>
        </w:tc>
        <w:tc>
          <w:tcPr>
            <w:tcW w:w="99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8" w:type="dxa"/>
            <w:gridSpan w:val="3"/>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10"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21"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13"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32"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693"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25"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r>
      <w:tr w:rsidR="00425388" w:rsidRPr="00772639" w:rsidTr="00425388">
        <w:trPr>
          <w:trHeight w:val="718"/>
          <w:tblCellSpacing w:w="5" w:type="nil"/>
        </w:trPr>
        <w:tc>
          <w:tcPr>
            <w:tcW w:w="1967"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подпрограмма</w:t>
            </w: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Основное        </w:t>
            </w:r>
            <w:r w:rsidRPr="00772639">
              <w:rPr>
                <w:rFonts w:ascii="Times New Roman" w:hAnsi="Times New Roman" w:cs="Times New Roman"/>
                <w:sz w:val="24"/>
                <w:szCs w:val="24"/>
              </w:rPr>
              <w:br/>
              <w:t xml:space="preserve">мероприятие 1.1 </w:t>
            </w:r>
          </w:p>
          <w:p w:rsidR="00425388" w:rsidRPr="00772639" w:rsidRDefault="00425388" w:rsidP="00425388">
            <w:pPr>
              <w:pStyle w:val="ConsPlusCell"/>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rsidR="00425388" w:rsidRPr="00916362" w:rsidRDefault="00425388" w:rsidP="00425388">
            <w:pPr>
              <w:autoSpaceDE w:val="0"/>
              <w:autoSpaceDN w:val="0"/>
              <w:adjustRightInd w:val="0"/>
              <w:jc w:val="both"/>
              <w:rPr>
                <w:sz w:val="20"/>
                <w:szCs w:val="20"/>
              </w:rPr>
            </w:pPr>
            <w:r>
              <w:rPr>
                <w:sz w:val="20"/>
                <w:szCs w:val="20"/>
              </w:rPr>
              <w:lastRenderedPageBreak/>
              <w:t xml:space="preserve"> «Развитие </w:t>
            </w:r>
            <w:r w:rsidRPr="00916362">
              <w:rPr>
                <w:sz w:val="20"/>
                <w:szCs w:val="20"/>
              </w:rPr>
              <w:t xml:space="preserve">муниципального управления и муниципальной службы </w:t>
            </w:r>
          </w:p>
          <w:p w:rsidR="00425388" w:rsidRDefault="00425388" w:rsidP="00425388">
            <w:pPr>
              <w:pStyle w:val="ConsPlusCell"/>
              <w:rPr>
                <w:rFonts w:ascii="Times New Roman" w:hAnsi="Times New Roman" w:cs="Times New Roman"/>
              </w:rPr>
            </w:pPr>
            <w:r w:rsidRPr="00916362">
              <w:rPr>
                <w:rFonts w:ascii="Times New Roman" w:hAnsi="Times New Roman" w:cs="Times New Roman"/>
              </w:rPr>
              <w:lastRenderedPageBreak/>
              <w:t>в Мещеряковском сельском поселении,</w:t>
            </w:r>
            <w:r>
              <w:rPr>
                <w:rFonts w:ascii="Times New Roman" w:hAnsi="Times New Roman" w:cs="Times New Roman"/>
              </w:rPr>
              <w:t xml:space="preserve"> </w:t>
            </w:r>
            <w:r w:rsidRPr="00916362">
              <w:rPr>
                <w:rFonts w:ascii="Times New Roman" w:hAnsi="Times New Roman" w:cs="Times New Roman"/>
              </w:rPr>
              <w:t>дополнительно</w:t>
            </w:r>
            <w:r>
              <w:rPr>
                <w:rFonts w:ascii="Times New Roman" w:hAnsi="Times New Roman" w:cs="Times New Roman"/>
              </w:rPr>
              <w:t xml:space="preserve">е </w:t>
            </w:r>
            <w:proofErr w:type="spellStart"/>
            <w:r>
              <w:rPr>
                <w:rFonts w:ascii="Times New Roman" w:hAnsi="Times New Roman" w:cs="Times New Roman"/>
              </w:rPr>
              <w:t>проф.образование</w:t>
            </w:r>
            <w:proofErr w:type="spellEnd"/>
            <w:r>
              <w:rPr>
                <w:rFonts w:ascii="Times New Roman" w:hAnsi="Times New Roman" w:cs="Times New Roman"/>
              </w:rPr>
              <w:t xml:space="preserve"> </w:t>
            </w:r>
            <w:proofErr w:type="spellStart"/>
            <w:r>
              <w:rPr>
                <w:rFonts w:ascii="Times New Roman" w:hAnsi="Times New Roman" w:cs="Times New Roman"/>
              </w:rPr>
              <w:t>лиц,занятых</w:t>
            </w:r>
            <w:proofErr w:type="spellEnd"/>
            <w:r>
              <w:rPr>
                <w:rFonts w:ascii="Times New Roman" w:hAnsi="Times New Roman" w:cs="Times New Roman"/>
              </w:rPr>
              <w:t xml:space="preserve"> в системе </w:t>
            </w:r>
          </w:p>
          <w:p w:rsidR="00425388" w:rsidRPr="00916362" w:rsidRDefault="00425388" w:rsidP="00425388">
            <w:pPr>
              <w:pStyle w:val="ConsPlusCell"/>
              <w:rPr>
                <w:rFonts w:ascii="Times New Roman" w:hAnsi="Times New Roman" w:cs="Times New Roman"/>
              </w:rPr>
            </w:pPr>
          </w:p>
          <w:p w:rsidR="00425388" w:rsidRPr="00916362" w:rsidRDefault="00425388" w:rsidP="00425388">
            <w:pPr>
              <w:pStyle w:val="ConsPlusCell"/>
              <w:rPr>
                <w:rFonts w:ascii="Times New Roman" w:hAnsi="Times New Roman" w:cs="Times New Roman"/>
              </w:rPr>
            </w:pPr>
            <w:r w:rsidRPr="00916362">
              <w:rPr>
                <w:rFonts w:ascii="Times New Roman" w:hAnsi="Times New Roman" w:cs="Times New Roman"/>
              </w:rPr>
              <w:t>Организация индивидуального обучения муниципальных служащих</w:t>
            </w:r>
          </w:p>
        </w:tc>
        <w:tc>
          <w:tcPr>
            <w:tcW w:w="2681" w:type="dxa"/>
            <w:gridSpan w:val="2"/>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Default="00425388" w:rsidP="00425388">
            <w:pPr>
              <w:pStyle w:val="ConsPlusCell"/>
              <w:rPr>
                <w:rFonts w:ascii="Times New Roman" w:hAnsi="Times New Roman" w:cs="Times New Roman"/>
                <w:sz w:val="24"/>
                <w:szCs w:val="24"/>
              </w:rPr>
            </w:pPr>
          </w:p>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Мещеряковского сельского поселения</w:t>
            </w:r>
          </w:p>
        </w:tc>
        <w:tc>
          <w:tcPr>
            <w:tcW w:w="998"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8" w:type="dxa"/>
            <w:gridSpan w:val="3"/>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80,4</w:t>
            </w: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76</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4</w:t>
            </w: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w:t>
            </w: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tc>
        <w:tc>
          <w:tcPr>
            <w:tcW w:w="713"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73,5</w:t>
            </w: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37,0</w:t>
            </w:r>
          </w:p>
        </w:tc>
        <w:tc>
          <w:tcPr>
            <w:tcW w:w="732"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46,56</w:t>
            </w: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693"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r w:rsidRPr="00C7678F">
              <w:rPr>
                <w:rFonts w:ascii="Times New Roman" w:hAnsi="Times New Roman" w:cs="Times New Roman"/>
                <w:color w:val="000000"/>
                <w:sz w:val="24"/>
                <w:szCs w:val="24"/>
              </w:rPr>
              <w:t>,0</w:t>
            </w: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r w:rsidRPr="00C7678F">
              <w:rPr>
                <w:rFonts w:ascii="Times New Roman" w:hAnsi="Times New Roman" w:cs="Times New Roman"/>
                <w:color w:val="000000"/>
                <w:sz w:val="24"/>
                <w:szCs w:val="24"/>
              </w:rPr>
              <w:t>,0</w:t>
            </w: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25"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lastRenderedPageBreak/>
              <w:t>65,0</w:t>
            </w: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p>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w:t>
            </w:r>
          </w:p>
        </w:tc>
      </w:tr>
      <w:tr w:rsidR="00425388" w:rsidRPr="00772639" w:rsidTr="00425388">
        <w:trPr>
          <w:trHeight w:val="1922"/>
          <w:tblCellSpacing w:w="5" w:type="nil"/>
        </w:trPr>
        <w:tc>
          <w:tcPr>
            <w:tcW w:w="1967" w:type="dxa"/>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lastRenderedPageBreak/>
              <w:t xml:space="preserve">Основное        </w:t>
            </w:r>
            <w:r w:rsidRPr="00772639">
              <w:rPr>
                <w:rFonts w:ascii="Times New Roman" w:hAnsi="Times New Roman" w:cs="Times New Roman"/>
                <w:sz w:val="24"/>
                <w:szCs w:val="24"/>
              </w:rPr>
              <w:br/>
              <w:t xml:space="preserve">мероприятие 1.2 </w:t>
            </w:r>
          </w:p>
          <w:p w:rsidR="00425388" w:rsidRPr="00772639" w:rsidRDefault="00425388" w:rsidP="00425388">
            <w:pPr>
              <w:pStyle w:val="ConsPlusCell"/>
              <w:rPr>
                <w:rFonts w:ascii="Times New Roman" w:hAnsi="Times New Roman" w:cs="Times New Roman"/>
                <w:sz w:val="24"/>
                <w:szCs w:val="24"/>
              </w:rPr>
            </w:pPr>
          </w:p>
        </w:tc>
        <w:tc>
          <w:tcPr>
            <w:tcW w:w="2253" w:type="dxa"/>
            <w:tcBorders>
              <w:left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Обеспечение доступа муниципальных служащих к услугам в области информационных технологий</w:t>
            </w:r>
          </w:p>
          <w:p w:rsidR="00425388" w:rsidRDefault="00425388" w:rsidP="00425388">
            <w:pPr>
              <w:pStyle w:val="ConsPlusCell"/>
              <w:rPr>
                <w:rFonts w:ascii="Times New Roman" w:hAnsi="Times New Roman" w:cs="Times New Roman"/>
                <w:sz w:val="24"/>
                <w:szCs w:val="24"/>
              </w:rPr>
            </w:pPr>
          </w:p>
          <w:p w:rsidR="00425388" w:rsidRPr="00772639" w:rsidRDefault="00425388" w:rsidP="00425388">
            <w:pPr>
              <w:pStyle w:val="ConsPlusCell"/>
              <w:rPr>
                <w:rFonts w:ascii="Times New Roman" w:hAnsi="Times New Roman" w:cs="Times New Roman"/>
                <w:sz w:val="24"/>
                <w:szCs w:val="24"/>
              </w:rPr>
            </w:pPr>
          </w:p>
        </w:tc>
        <w:tc>
          <w:tcPr>
            <w:tcW w:w="2681" w:type="dxa"/>
            <w:gridSpan w:val="2"/>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Мещеряковского сельского поселения</w:t>
            </w:r>
          </w:p>
        </w:tc>
        <w:tc>
          <w:tcPr>
            <w:tcW w:w="998" w:type="dxa"/>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8" w:type="dxa"/>
            <w:gridSpan w:val="3"/>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09" w:type="dxa"/>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10" w:type="dxa"/>
            <w:gridSpan w:val="2"/>
            <w:tcBorders>
              <w:left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21" w:type="dxa"/>
            <w:tcBorders>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18,0</w:t>
            </w:r>
          </w:p>
        </w:tc>
        <w:tc>
          <w:tcPr>
            <w:tcW w:w="708" w:type="dxa"/>
            <w:tcBorders>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18,0</w:t>
            </w:r>
          </w:p>
        </w:tc>
        <w:tc>
          <w:tcPr>
            <w:tcW w:w="713" w:type="dxa"/>
            <w:tcBorders>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18</w:t>
            </w:r>
            <w:r w:rsidRPr="00C7678F">
              <w:rPr>
                <w:rFonts w:ascii="Times New Roman" w:hAnsi="Times New Roman" w:cs="Times New Roman"/>
                <w:color w:val="000000"/>
                <w:sz w:val="24"/>
                <w:szCs w:val="24"/>
              </w:rPr>
              <w:t>,0</w:t>
            </w:r>
          </w:p>
        </w:tc>
        <w:tc>
          <w:tcPr>
            <w:tcW w:w="732" w:type="dxa"/>
            <w:tcBorders>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18</w:t>
            </w:r>
            <w:r w:rsidRPr="00C7678F">
              <w:rPr>
                <w:rFonts w:ascii="Times New Roman" w:hAnsi="Times New Roman" w:cs="Times New Roman"/>
                <w:color w:val="000000"/>
                <w:sz w:val="24"/>
                <w:szCs w:val="24"/>
              </w:rPr>
              <w:t>,0</w:t>
            </w:r>
          </w:p>
        </w:tc>
        <w:tc>
          <w:tcPr>
            <w:tcW w:w="693" w:type="dxa"/>
            <w:tcBorders>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708" w:type="dxa"/>
            <w:tcBorders>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725" w:type="dxa"/>
            <w:tcBorders>
              <w:left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w:t>
            </w:r>
          </w:p>
        </w:tc>
      </w:tr>
      <w:tr w:rsidR="00425388" w:rsidRPr="00772639" w:rsidTr="00425388">
        <w:trPr>
          <w:trHeight w:val="1059"/>
          <w:tblCellSpacing w:w="5" w:type="nil"/>
        </w:trPr>
        <w:tc>
          <w:tcPr>
            <w:tcW w:w="1967"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    </w:t>
            </w:r>
          </w:p>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Основное        </w:t>
            </w:r>
            <w:r w:rsidRPr="00772639">
              <w:rPr>
                <w:rFonts w:ascii="Times New Roman" w:hAnsi="Times New Roman" w:cs="Times New Roman"/>
                <w:sz w:val="24"/>
                <w:szCs w:val="24"/>
              </w:rPr>
              <w:br/>
              <w:t>мероприятие</w:t>
            </w:r>
            <w:r>
              <w:rPr>
                <w:rFonts w:ascii="Times New Roman" w:hAnsi="Times New Roman" w:cs="Times New Roman"/>
                <w:sz w:val="24"/>
                <w:szCs w:val="24"/>
              </w:rPr>
              <w:t xml:space="preserve"> 1.3</w:t>
            </w:r>
          </w:p>
          <w:p w:rsidR="00425388" w:rsidRPr="00772639" w:rsidRDefault="00425388" w:rsidP="00425388">
            <w:pPr>
              <w:pStyle w:val="ConsPlusCell"/>
              <w:rPr>
                <w:rFonts w:ascii="Times New Roman" w:hAnsi="Times New Roman" w:cs="Times New Roman"/>
                <w:sz w:val="24"/>
                <w:szCs w:val="24"/>
              </w:rPr>
            </w:pPr>
          </w:p>
        </w:tc>
        <w:tc>
          <w:tcPr>
            <w:tcW w:w="2253"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Диспансеризация муниципальных служащих</w:t>
            </w:r>
          </w:p>
        </w:tc>
        <w:tc>
          <w:tcPr>
            <w:tcW w:w="2681"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Мещеряковского сельского поселения</w:t>
            </w:r>
          </w:p>
        </w:tc>
        <w:tc>
          <w:tcPr>
            <w:tcW w:w="99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8" w:type="dxa"/>
            <w:gridSpan w:val="3"/>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10"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X   </w:t>
            </w:r>
          </w:p>
        </w:tc>
        <w:tc>
          <w:tcPr>
            <w:tcW w:w="721"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13"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32"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693"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25"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425388" w:rsidRPr="00772639" w:rsidTr="00425388">
        <w:trPr>
          <w:trHeight w:val="810"/>
          <w:tblCellSpacing w:w="5" w:type="nil"/>
        </w:trPr>
        <w:tc>
          <w:tcPr>
            <w:tcW w:w="1967"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1.4</w:t>
            </w:r>
          </w:p>
        </w:tc>
        <w:tc>
          <w:tcPr>
            <w:tcW w:w="2253" w:type="dxa"/>
            <w:tcBorders>
              <w:top w:val="single" w:sz="4" w:space="0" w:color="auto"/>
              <w:left w:val="single" w:sz="4" w:space="0" w:color="auto"/>
              <w:bottom w:val="single" w:sz="4" w:space="0" w:color="auto"/>
              <w:right w:val="single" w:sz="4" w:space="0" w:color="auto"/>
            </w:tcBorders>
          </w:tcPr>
          <w:p w:rsidR="00425388" w:rsidRPr="00916362" w:rsidRDefault="00425388" w:rsidP="00425388">
            <w:pPr>
              <w:pStyle w:val="ConsPlusCell"/>
              <w:rPr>
                <w:rFonts w:ascii="Times New Roman" w:hAnsi="Times New Roman" w:cs="Times New Roman"/>
              </w:rPr>
            </w:pPr>
            <w:r w:rsidRPr="00916362">
              <w:rPr>
                <w:rFonts w:ascii="Times New Roman" w:hAnsi="Times New Roman" w:cs="Times New Roman"/>
              </w:rPr>
              <w:t>Официальная публикация нормативно- правовых актов</w:t>
            </w:r>
            <w:r>
              <w:rPr>
                <w:rFonts w:ascii="Times New Roman" w:hAnsi="Times New Roman" w:cs="Times New Roman"/>
              </w:rPr>
              <w:t xml:space="preserve"> сельского </w:t>
            </w:r>
            <w:proofErr w:type="spellStart"/>
            <w:r>
              <w:rPr>
                <w:rFonts w:ascii="Times New Roman" w:hAnsi="Times New Roman" w:cs="Times New Roman"/>
              </w:rPr>
              <w:t>посел</w:t>
            </w:r>
            <w:proofErr w:type="spellEnd"/>
            <w:r>
              <w:rPr>
                <w:rFonts w:ascii="Times New Roman" w:hAnsi="Times New Roman" w:cs="Times New Roman"/>
              </w:rPr>
              <w:t>. ,проектов правовых актов сельского поселения .и иных информационных технологий</w:t>
            </w:r>
          </w:p>
        </w:tc>
        <w:tc>
          <w:tcPr>
            <w:tcW w:w="2674"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Мещеряковского сельского поселения</w:t>
            </w:r>
          </w:p>
        </w:tc>
        <w:tc>
          <w:tcPr>
            <w:tcW w:w="1005"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08" w:type="dxa"/>
            <w:gridSpan w:val="3"/>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24" w:type="dxa"/>
            <w:gridSpan w:val="2"/>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695"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21"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25,0</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18,5</w:t>
            </w:r>
          </w:p>
        </w:tc>
        <w:tc>
          <w:tcPr>
            <w:tcW w:w="713"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18,5</w:t>
            </w:r>
          </w:p>
        </w:tc>
        <w:tc>
          <w:tcPr>
            <w:tcW w:w="732"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16,059</w:t>
            </w:r>
          </w:p>
        </w:tc>
        <w:tc>
          <w:tcPr>
            <w:tcW w:w="693"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5,0</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5,0</w:t>
            </w:r>
          </w:p>
        </w:tc>
        <w:tc>
          <w:tcPr>
            <w:tcW w:w="725"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20,0</w:t>
            </w:r>
          </w:p>
        </w:tc>
      </w:tr>
      <w:tr w:rsidR="00425388" w:rsidRPr="00772639" w:rsidTr="00425388">
        <w:trPr>
          <w:trHeight w:val="630"/>
          <w:tblCellSpacing w:w="5" w:type="nil"/>
        </w:trPr>
        <w:tc>
          <w:tcPr>
            <w:tcW w:w="1967"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1.5</w:t>
            </w:r>
          </w:p>
        </w:tc>
        <w:tc>
          <w:tcPr>
            <w:tcW w:w="2253"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 xml:space="preserve">Функционирование официального </w:t>
            </w:r>
          </w:p>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сайта</w:t>
            </w:r>
          </w:p>
        </w:tc>
        <w:tc>
          <w:tcPr>
            <w:tcW w:w="2681" w:type="dxa"/>
            <w:gridSpan w:val="2"/>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Мещеряковского сельского поселения</w:t>
            </w:r>
          </w:p>
        </w:tc>
        <w:tc>
          <w:tcPr>
            <w:tcW w:w="1005" w:type="dxa"/>
            <w:gridSpan w:val="2"/>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35" w:type="dxa"/>
            <w:gridSpan w:val="3"/>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20,0</w:t>
            </w:r>
          </w:p>
        </w:tc>
        <w:tc>
          <w:tcPr>
            <w:tcW w:w="708"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0,0</w:t>
            </w:r>
          </w:p>
        </w:tc>
        <w:tc>
          <w:tcPr>
            <w:tcW w:w="713"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693"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725"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20,0</w:t>
            </w:r>
          </w:p>
        </w:tc>
      </w:tr>
      <w:tr w:rsidR="00425388" w:rsidRPr="00772639" w:rsidTr="00425388">
        <w:trPr>
          <w:trHeight w:val="630"/>
          <w:tblCellSpacing w:w="5" w:type="nil"/>
        </w:trPr>
        <w:tc>
          <w:tcPr>
            <w:tcW w:w="1967"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1.6</w:t>
            </w:r>
          </w:p>
        </w:tc>
        <w:tc>
          <w:tcPr>
            <w:tcW w:w="2253"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Организация проведения аттестации рабочих мест по условиям труда</w:t>
            </w:r>
          </w:p>
        </w:tc>
        <w:tc>
          <w:tcPr>
            <w:tcW w:w="2681" w:type="dxa"/>
            <w:gridSpan w:val="2"/>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Мещеряковского сельского поселения</w:t>
            </w:r>
          </w:p>
        </w:tc>
        <w:tc>
          <w:tcPr>
            <w:tcW w:w="1005" w:type="dxa"/>
            <w:gridSpan w:val="2"/>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35" w:type="dxa"/>
            <w:gridSpan w:val="3"/>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0</w:t>
            </w:r>
          </w:p>
        </w:tc>
        <w:tc>
          <w:tcPr>
            <w:tcW w:w="732"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25,0</w:t>
            </w:r>
          </w:p>
        </w:tc>
      </w:tr>
      <w:tr w:rsidR="00425388" w:rsidRPr="00772639" w:rsidTr="00425388">
        <w:trPr>
          <w:trHeight w:val="630"/>
          <w:tblCellSpacing w:w="5" w:type="nil"/>
        </w:trPr>
        <w:tc>
          <w:tcPr>
            <w:tcW w:w="1967"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Основное</w:t>
            </w:r>
          </w:p>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Мероприятие 1.7</w:t>
            </w:r>
          </w:p>
        </w:tc>
        <w:tc>
          <w:tcPr>
            <w:tcW w:w="2253"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Оценка муниципального имущества,</w:t>
            </w:r>
          </w:p>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признание прав и</w:t>
            </w:r>
          </w:p>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 xml:space="preserve"> регулирование отношений по муниципальной собственности Мещеряковского сельского поселения</w:t>
            </w:r>
          </w:p>
        </w:tc>
        <w:tc>
          <w:tcPr>
            <w:tcW w:w="2681" w:type="dxa"/>
            <w:gridSpan w:val="2"/>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Мещеряковского сельского поселения</w:t>
            </w:r>
          </w:p>
        </w:tc>
        <w:tc>
          <w:tcPr>
            <w:tcW w:w="1005" w:type="dxa"/>
            <w:gridSpan w:val="2"/>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35" w:type="dxa"/>
            <w:gridSpan w:val="3"/>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17,4</w:t>
            </w:r>
          </w:p>
        </w:tc>
        <w:tc>
          <w:tcPr>
            <w:tcW w:w="708"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0</w:t>
            </w:r>
            <w:r w:rsidRPr="00C7678F">
              <w:rPr>
                <w:rFonts w:ascii="Times New Roman" w:hAnsi="Times New Roman" w:cs="Times New Roman"/>
                <w:color w:val="000000"/>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0</w:t>
            </w:r>
            <w:r w:rsidRPr="00C7678F">
              <w:rPr>
                <w:rFonts w:ascii="Times New Roman" w:hAnsi="Times New Roman" w:cs="Times New Roman"/>
                <w:color w:val="000000"/>
                <w:sz w:val="24"/>
                <w:szCs w:val="24"/>
              </w:rPr>
              <w:t>,0</w:t>
            </w:r>
          </w:p>
        </w:tc>
        <w:tc>
          <w:tcPr>
            <w:tcW w:w="732"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693"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tcPr>
          <w:p w:rsidR="00425388"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0</w:t>
            </w:r>
          </w:p>
        </w:tc>
      </w:tr>
    </w:tbl>
    <w:p w:rsidR="00425388" w:rsidRDefault="00425388" w:rsidP="00425388">
      <w:pPr>
        <w:widowControl w:val="0"/>
        <w:autoSpaceDE w:val="0"/>
        <w:autoSpaceDN w:val="0"/>
        <w:adjustRightInd w:val="0"/>
        <w:jc w:val="right"/>
        <w:outlineLvl w:val="2"/>
      </w:pPr>
    </w:p>
    <w:p w:rsidR="00425388" w:rsidRDefault="00425388" w:rsidP="00425388">
      <w:pPr>
        <w:widowControl w:val="0"/>
        <w:autoSpaceDE w:val="0"/>
        <w:autoSpaceDN w:val="0"/>
        <w:adjustRightInd w:val="0"/>
        <w:jc w:val="right"/>
        <w:outlineLvl w:val="2"/>
      </w:pPr>
    </w:p>
    <w:p w:rsidR="00425388" w:rsidRDefault="00425388" w:rsidP="00425388">
      <w:pPr>
        <w:widowControl w:val="0"/>
        <w:autoSpaceDE w:val="0"/>
        <w:autoSpaceDN w:val="0"/>
        <w:adjustRightInd w:val="0"/>
        <w:jc w:val="right"/>
        <w:outlineLvl w:val="2"/>
      </w:pPr>
    </w:p>
    <w:p w:rsidR="00425388" w:rsidRDefault="00425388" w:rsidP="00425388">
      <w:pPr>
        <w:widowControl w:val="0"/>
        <w:autoSpaceDE w:val="0"/>
        <w:autoSpaceDN w:val="0"/>
        <w:adjustRightInd w:val="0"/>
        <w:jc w:val="right"/>
        <w:outlineLvl w:val="2"/>
      </w:pPr>
    </w:p>
    <w:p w:rsidR="00425388" w:rsidRDefault="00425388" w:rsidP="00425388">
      <w:pPr>
        <w:widowControl w:val="0"/>
        <w:autoSpaceDE w:val="0"/>
        <w:autoSpaceDN w:val="0"/>
        <w:adjustRightInd w:val="0"/>
        <w:jc w:val="right"/>
        <w:outlineLvl w:val="2"/>
      </w:pPr>
    </w:p>
    <w:p w:rsidR="00425388" w:rsidRDefault="00425388" w:rsidP="00425388">
      <w:pPr>
        <w:widowControl w:val="0"/>
        <w:autoSpaceDE w:val="0"/>
        <w:autoSpaceDN w:val="0"/>
        <w:adjustRightInd w:val="0"/>
        <w:jc w:val="right"/>
        <w:outlineLvl w:val="2"/>
      </w:pPr>
    </w:p>
    <w:p w:rsidR="00425388" w:rsidRPr="00772639" w:rsidRDefault="00425388" w:rsidP="00425388">
      <w:pPr>
        <w:widowControl w:val="0"/>
        <w:autoSpaceDE w:val="0"/>
        <w:autoSpaceDN w:val="0"/>
        <w:adjustRightInd w:val="0"/>
        <w:jc w:val="right"/>
        <w:outlineLvl w:val="2"/>
      </w:pPr>
      <w:r w:rsidRPr="00772639">
        <w:t xml:space="preserve">Таблица </w:t>
      </w:r>
      <w:r>
        <w:t>№ 4</w:t>
      </w:r>
    </w:p>
    <w:p w:rsidR="00425388" w:rsidRPr="00772639" w:rsidRDefault="00425388" w:rsidP="00425388">
      <w:pPr>
        <w:widowControl w:val="0"/>
        <w:autoSpaceDE w:val="0"/>
        <w:autoSpaceDN w:val="0"/>
        <w:adjustRightInd w:val="0"/>
        <w:jc w:val="center"/>
      </w:pPr>
      <w:bookmarkStart w:id="3" w:name="Par879"/>
      <w:bookmarkEnd w:id="3"/>
      <w:r w:rsidRPr="00772639">
        <w:t>Расходы</w:t>
      </w:r>
    </w:p>
    <w:p w:rsidR="00425388" w:rsidRPr="00772639" w:rsidRDefault="00425388" w:rsidP="00425388">
      <w:pPr>
        <w:widowControl w:val="0"/>
        <w:autoSpaceDE w:val="0"/>
        <w:autoSpaceDN w:val="0"/>
        <w:adjustRightInd w:val="0"/>
        <w:jc w:val="center"/>
      </w:pPr>
      <w:r w:rsidRPr="00772639">
        <w:t xml:space="preserve">областного бюджета, федерального бюджета, местных бюджетов </w:t>
      </w:r>
    </w:p>
    <w:p w:rsidR="00425388" w:rsidRPr="00772639" w:rsidRDefault="00425388" w:rsidP="00425388">
      <w:pPr>
        <w:widowControl w:val="0"/>
        <w:autoSpaceDE w:val="0"/>
        <w:autoSpaceDN w:val="0"/>
        <w:adjustRightInd w:val="0"/>
        <w:jc w:val="center"/>
      </w:pPr>
      <w:r w:rsidRPr="00772639">
        <w:t xml:space="preserve">и внебюджетных источников на реализацию </w:t>
      </w:r>
      <w:r>
        <w:t xml:space="preserve">муниципальной </w:t>
      </w:r>
      <w:r w:rsidRPr="00772639">
        <w:t xml:space="preserve"> программы </w:t>
      </w:r>
    </w:p>
    <w:p w:rsidR="00425388" w:rsidRPr="00772639" w:rsidRDefault="00425388" w:rsidP="00425388">
      <w:pPr>
        <w:widowControl w:val="0"/>
        <w:autoSpaceDE w:val="0"/>
        <w:autoSpaceDN w:val="0"/>
        <w:adjustRightInd w:val="0"/>
        <w:jc w:val="cente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2126"/>
        <w:gridCol w:w="3699"/>
        <w:gridCol w:w="2760"/>
        <w:gridCol w:w="770"/>
        <w:gridCol w:w="851"/>
        <w:gridCol w:w="708"/>
        <w:gridCol w:w="709"/>
        <w:gridCol w:w="709"/>
        <w:gridCol w:w="824"/>
        <w:gridCol w:w="877"/>
      </w:tblGrid>
      <w:tr w:rsidR="00425388" w:rsidRPr="00772639" w:rsidTr="00425388">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Статус</w:t>
            </w:r>
          </w:p>
        </w:tc>
        <w:tc>
          <w:tcPr>
            <w:tcW w:w="3699" w:type="dxa"/>
            <w:vMerge w:val="restart"/>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Наименование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программы,</w:t>
            </w:r>
          </w:p>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подпрограммы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Ответственный    </w:t>
            </w:r>
            <w:r w:rsidRPr="00772639">
              <w:rPr>
                <w:rFonts w:ascii="Times New Roman" w:hAnsi="Times New Roman" w:cs="Times New Roman"/>
                <w:sz w:val="24"/>
                <w:szCs w:val="24"/>
              </w:rPr>
              <w:br/>
              <w:t xml:space="preserve">исполнитель,     </w:t>
            </w:r>
            <w:r w:rsidRPr="00772639">
              <w:rPr>
                <w:rFonts w:ascii="Times New Roman" w:hAnsi="Times New Roman" w:cs="Times New Roman"/>
                <w:sz w:val="24"/>
                <w:szCs w:val="24"/>
              </w:rPr>
              <w:br/>
              <w:t>соисполнители</w:t>
            </w:r>
            <w:r w:rsidRPr="00772639">
              <w:rPr>
                <w:rFonts w:ascii="Times New Roman" w:hAnsi="Times New Roman" w:cs="Times New Roman"/>
                <w:sz w:val="24"/>
                <w:szCs w:val="24"/>
              </w:rPr>
              <w:br/>
            </w:r>
          </w:p>
        </w:tc>
        <w:tc>
          <w:tcPr>
            <w:tcW w:w="5448" w:type="dxa"/>
            <w:gridSpan w:val="7"/>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Оценка расходов (тыс. руб.), годы</w:t>
            </w:r>
          </w:p>
        </w:tc>
      </w:tr>
      <w:tr w:rsidR="00425388" w:rsidRPr="00772639"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770"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851"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824"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877"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r w:rsidR="00425388" w:rsidRPr="00772639" w:rsidTr="00425388">
        <w:trPr>
          <w:tblCellSpacing w:w="5" w:type="nil"/>
        </w:trPr>
        <w:tc>
          <w:tcPr>
            <w:tcW w:w="2126"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3699"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770"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708"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824"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877" w:type="dxa"/>
            <w:tcBorders>
              <w:left w:val="single" w:sz="4" w:space="0" w:color="auto"/>
              <w:bottom w:val="single" w:sz="4" w:space="0" w:color="auto"/>
              <w:right w:val="single" w:sz="4" w:space="0" w:color="auto"/>
            </w:tcBorders>
          </w:tcPr>
          <w:p w:rsidR="00425388" w:rsidRPr="00772639" w:rsidRDefault="00425388" w:rsidP="00425388">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425388" w:rsidRPr="00772639" w:rsidTr="00425388">
        <w:trPr>
          <w:tblCellSpacing w:w="5" w:type="nil"/>
        </w:trPr>
        <w:tc>
          <w:tcPr>
            <w:tcW w:w="2126" w:type="dxa"/>
            <w:vMerge w:val="restart"/>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Муниципальная программа</w:t>
            </w:r>
          </w:p>
        </w:tc>
        <w:tc>
          <w:tcPr>
            <w:tcW w:w="3699" w:type="dxa"/>
            <w:vMerge w:val="restart"/>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Муниципальная  политика</w:t>
            </w: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80,4</w:t>
            </w: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76</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73</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46,56</w:t>
            </w: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65,0</w:t>
            </w:r>
          </w:p>
        </w:tc>
      </w:tr>
      <w:tr w:rsidR="00425388" w:rsidRPr="00772639"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r>
      <w:tr w:rsidR="00425388" w:rsidRPr="00772639"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r>
      <w:tr w:rsidR="00425388" w:rsidRPr="00772639"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местный бюджет</w:t>
            </w:r>
            <w:r>
              <w:rPr>
                <w:rFonts w:ascii="Times New Roman" w:hAnsi="Times New Roman" w:cs="Times New Roman"/>
                <w:sz w:val="24"/>
                <w:szCs w:val="24"/>
              </w:rPr>
              <w:t xml:space="preserve"> </w:t>
            </w:r>
            <w:hyperlink w:anchor="Par981" w:history="1">
              <w:r w:rsidRPr="00772639">
                <w:rPr>
                  <w:rFonts w:ascii="Times New Roman" w:hAnsi="Times New Roman" w:cs="Times New Roman"/>
                  <w:sz w:val="24"/>
                  <w:szCs w:val="24"/>
                </w:rPr>
                <w:t>&lt;1&gt;</w:t>
              </w:r>
            </w:hyperlink>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80,4</w:t>
            </w: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76</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73</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46,56</w:t>
            </w: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65,0</w:t>
            </w:r>
          </w:p>
        </w:tc>
      </w:tr>
      <w:tr w:rsidR="00425388" w:rsidRPr="00772639"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r>
      <w:tr w:rsidR="00425388" w:rsidRPr="007B4B2F" w:rsidTr="00425388">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Подпрограмма</w:t>
            </w:r>
          </w:p>
        </w:tc>
        <w:tc>
          <w:tcPr>
            <w:tcW w:w="3699" w:type="dxa"/>
            <w:vMerge w:val="restart"/>
            <w:tcBorders>
              <w:top w:val="single" w:sz="4" w:space="0" w:color="auto"/>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Pr>
                <w:rFonts w:ascii="Times New Roman" w:hAnsi="Times New Roman" w:cs="Times New Roman"/>
                <w:sz w:val="24"/>
                <w:szCs w:val="24"/>
              </w:rPr>
              <w:t>Развитие муниципального управления и муниципальной службы в Мещеряковском сельском поселении</w:t>
            </w: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80,4</w:t>
            </w: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76</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73</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46,56</w:t>
            </w: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65,0</w:t>
            </w:r>
          </w:p>
        </w:tc>
      </w:tr>
      <w:tr w:rsidR="00425388" w:rsidRPr="00772639"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r>
      <w:tr w:rsidR="00425388" w:rsidRPr="00772639"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r>
      <w:tr w:rsidR="00425388" w:rsidRPr="007B4B2F"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местный бюджет</w:t>
            </w:r>
            <w:r>
              <w:rPr>
                <w:rFonts w:ascii="Times New Roman" w:hAnsi="Times New Roman" w:cs="Times New Roman"/>
                <w:sz w:val="24"/>
                <w:szCs w:val="24"/>
              </w:rPr>
              <w:t xml:space="preserve"> </w:t>
            </w:r>
            <w:hyperlink w:anchor="Par981" w:history="1">
              <w:r w:rsidRPr="004266E4">
                <w:rPr>
                  <w:rStyle w:val="aa"/>
                  <w:rFonts w:ascii="Times New Roman" w:hAnsi="Times New Roman"/>
                  <w:sz w:val="24"/>
                  <w:szCs w:val="24"/>
                </w:rPr>
                <w:t>&lt;1&gt;</w:t>
              </w:r>
            </w:hyperlink>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80,4</w:t>
            </w: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76</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73</w:t>
            </w:r>
            <w:r w:rsidRPr="00C7678F">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46,56</w:t>
            </w: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33</w:t>
            </w:r>
            <w:r w:rsidRPr="00C7678F">
              <w:rPr>
                <w:rFonts w:ascii="Times New Roman" w:hAnsi="Times New Roman" w:cs="Times New Roman"/>
                <w:color w:val="000000"/>
                <w:sz w:val="24"/>
                <w:szCs w:val="24"/>
              </w:rPr>
              <w:t>,0</w:t>
            </w: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r w:rsidRPr="00C7678F">
              <w:rPr>
                <w:rFonts w:ascii="Times New Roman" w:hAnsi="Times New Roman" w:cs="Times New Roman"/>
                <w:color w:val="000000"/>
                <w:sz w:val="24"/>
                <w:szCs w:val="24"/>
              </w:rPr>
              <w:t>65,0</w:t>
            </w:r>
          </w:p>
        </w:tc>
      </w:tr>
      <w:tr w:rsidR="00425388" w:rsidRPr="00772639" w:rsidTr="00425388">
        <w:trPr>
          <w:tblCellSpacing w:w="5" w:type="nil"/>
        </w:trPr>
        <w:tc>
          <w:tcPr>
            <w:tcW w:w="2126"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425388" w:rsidRPr="00772639" w:rsidRDefault="00425388" w:rsidP="00425388">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770"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51"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8"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24"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c>
          <w:tcPr>
            <w:tcW w:w="877" w:type="dxa"/>
            <w:tcBorders>
              <w:left w:val="single" w:sz="4" w:space="0" w:color="auto"/>
              <w:bottom w:val="single" w:sz="4" w:space="0" w:color="auto"/>
              <w:right w:val="single" w:sz="4" w:space="0" w:color="auto"/>
            </w:tcBorders>
          </w:tcPr>
          <w:p w:rsidR="00425388" w:rsidRPr="00C7678F" w:rsidRDefault="00425388" w:rsidP="00425388">
            <w:pPr>
              <w:pStyle w:val="ConsPlusCell"/>
              <w:rPr>
                <w:rFonts w:ascii="Times New Roman" w:hAnsi="Times New Roman" w:cs="Times New Roman"/>
                <w:color w:val="000000"/>
                <w:sz w:val="24"/>
                <w:szCs w:val="24"/>
              </w:rPr>
            </w:pPr>
          </w:p>
        </w:tc>
      </w:tr>
    </w:tbl>
    <w:p w:rsidR="00425388" w:rsidRPr="00772639" w:rsidRDefault="00425388" w:rsidP="00425388">
      <w:pPr>
        <w:widowControl w:val="0"/>
        <w:autoSpaceDE w:val="0"/>
        <w:autoSpaceDN w:val="0"/>
        <w:adjustRightInd w:val="0"/>
        <w:jc w:val="right"/>
        <w:outlineLvl w:val="2"/>
      </w:pPr>
    </w:p>
    <w:p w:rsidR="00425388" w:rsidRPr="00772639" w:rsidRDefault="00425388" w:rsidP="00425388">
      <w:pPr>
        <w:widowControl w:val="0"/>
        <w:autoSpaceDE w:val="0"/>
        <w:autoSpaceDN w:val="0"/>
        <w:adjustRightInd w:val="0"/>
        <w:jc w:val="both"/>
        <w:outlineLvl w:val="2"/>
      </w:pPr>
    </w:p>
    <w:p w:rsidR="00425388" w:rsidRDefault="00425388" w:rsidP="00425388">
      <w:pPr>
        <w:widowControl w:val="0"/>
        <w:autoSpaceDE w:val="0"/>
        <w:autoSpaceDN w:val="0"/>
        <w:adjustRightInd w:val="0"/>
        <w:jc w:val="right"/>
        <w:outlineLvl w:val="2"/>
      </w:pPr>
    </w:p>
    <w:p w:rsidR="00425388" w:rsidRPr="00772639" w:rsidRDefault="00425388" w:rsidP="00425388">
      <w:pPr>
        <w:widowControl w:val="0"/>
        <w:autoSpaceDE w:val="0"/>
        <w:autoSpaceDN w:val="0"/>
        <w:adjustRightInd w:val="0"/>
        <w:outlineLvl w:val="2"/>
      </w:pPr>
    </w:p>
    <w:p w:rsidR="00425388" w:rsidRPr="00772639" w:rsidRDefault="00425388" w:rsidP="00425388">
      <w:pPr>
        <w:widowControl w:val="0"/>
        <w:autoSpaceDE w:val="0"/>
        <w:autoSpaceDN w:val="0"/>
        <w:adjustRightInd w:val="0"/>
        <w:jc w:val="right"/>
        <w:outlineLvl w:val="2"/>
      </w:pPr>
    </w:p>
    <w:p w:rsidR="00425388" w:rsidRPr="00772639" w:rsidRDefault="00425388" w:rsidP="00425388">
      <w:pPr>
        <w:widowControl w:val="0"/>
        <w:autoSpaceDE w:val="0"/>
        <w:autoSpaceDN w:val="0"/>
        <w:adjustRightInd w:val="0"/>
        <w:outlineLvl w:val="2"/>
      </w:pPr>
    </w:p>
    <w:p w:rsidR="003E4580" w:rsidRDefault="003E4580" w:rsidP="00425388">
      <w:pPr>
        <w:tabs>
          <w:tab w:val="left" w:pos="3210"/>
        </w:tabs>
        <w:sectPr w:rsidR="003E4580" w:rsidSect="003E4580">
          <w:pgSz w:w="16840" w:h="11907" w:orient="landscape"/>
          <w:pgMar w:top="1304" w:right="709" w:bottom="851" w:left="1134" w:header="720" w:footer="720" w:gutter="0"/>
          <w:cols w:space="720"/>
        </w:sectPr>
      </w:pPr>
    </w:p>
    <w:p w:rsidR="00425388" w:rsidRDefault="00425388" w:rsidP="00425388">
      <w:pPr>
        <w:tabs>
          <w:tab w:val="left" w:pos="3210"/>
        </w:tabs>
      </w:pPr>
      <w:r>
        <w:lastRenderedPageBreak/>
        <w:tab/>
      </w: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425388">
      <w:pPr>
        <w:tabs>
          <w:tab w:val="left" w:pos="3210"/>
        </w:tabs>
      </w:pPr>
    </w:p>
    <w:p w:rsidR="00425388" w:rsidRDefault="00425388" w:rsidP="007005EE">
      <w:pPr>
        <w:jc w:val="both"/>
        <w:rPr>
          <w:color w:val="000000"/>
        </w:rPr>
      </w:pPr>
    </w:p>
    <w:p w:rsidR="00425388" w:rsidRDefault="00425388" w:rsidP="007005EE">
      <w:pPr>
        <w:jc w:val="both"/>
        <w:rPr>
          <w:color w:val="000000"/>
        </w:rPr>
      </w:pPr>
    </w:p>
    <w:p w:rsidR="00425388" w:rsidRDefault="00425388" w:rsidP="007005EE">
      <w:pPr>
        <w:jc w:val="both"/>
        <w:rPr>
          <w:color w:val="000000"/>
        </w:rPr>
      </w:pPr>
    </w:p>
    <w:p w:rsidR="00425388" w:rsidRDefault="00425388" w:rsidP="007005EE">
      <w:pPr>
        <w:jc w:val="both"/>
        <w:rPr>
          <w:color w:val="000000"/>
        </w:rPr>
      </w:pPr>
    </w:p>
    <w:p w:rsidR="00425388" w:rsidRDefault="00425388" w:rsidP="007005EE">
      <w:pPr>
        <w:jc w:val="both"/>
        <w:rPr>
          <w:color w:val="000000"/>
        </w:rPr>
      </w:pPr>
    </w:p>
    <w:p w:rsidR="00425388" w:rsidRDefault="00425388"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3E4580" w:rsidRDefault="003E4580" w:rsidP="007005EE">
      <w:pPr>
        <w:jc w:val="both"/>
        <w:rPr>
          <w:color w:val="000000"/>
        </w:rPr>
      </w:pPr>
    </w:p>
    <w:p w:rsidR="00425388" w:rsidRPr="008D04BF" w:rsidRDefault="00425388" w:rsidP="007005EE">
      <w:pPr>
        <w:jc w:val="both"/>
        <w:rPr>
          <w:color w:val="000000"/>
        </w:rPr>
      </w:pPr>
    </w:p>
    <w:p w:rsidR="00BC2B42" w:rsidRDefault="00BC2B42" w:rsidP="00BC2B42">
      <w:pPr>
        <w:jc w:val="center"/>
        <w:rPr>
          <w:sz w:val="28"/>
          <w:szCs w:val="28"/>
        </w:rPr>
      </w:pPr>
      <w:r>
        <w:rPr>
          <w:sz w:val="28"/>
          <w:szCs w:val="28"/>
        </w:rPr>
        <w:lastRenderedPageBreak/>
        <w:t xml:space="preserve">   РОССИЙСКАЯ ФЕДЕРАЦИЯ</w:t>
      </w:r>
    </w:p>
    <w:p w:rsidR="00BC2B42" w:rsidRDefault="00BC2B42" w:rsidP="00BC2B42">
      <w:pPr>
        <w:jc w:val="center"/>
        <w:rPr>
          <w:sz w:val="28"/>
          <w:szCs w:val="28"/>
        </w:rPr>
      </w:pPr>
      <w:r>
        <w:rPr>
          <w:sz w:val="28"/>
          <w:szCs w:val="28"/>
        </w:rPr>
        <w:t xml:space="preserve"> РОСТОВСКАЯ ОБЛАСТЬ</w:t>
      </w:r>
    </w:p>
    <w:p w:rsidR="00BC2B42" w:rsidRDefault="00BC2B42" w:rsidP="00BC2B42">
      <w:pPr>
        <w:jc w:val="center"/>
        <w:rPr>
          <w:sz w:val="28"/>
          <w:szCs w:val="28"/>
        </w:rPr>
      </w:pPr>
      <w:r>
        <w:rPr>
          <w:sz w:val="28"/>
          <w:szCs w:val="28"/>
        </w:rPr>
        <w:t xml:space="preserve"> МУНИЦИПАЛЬНОЕ ОБРАЗОВАНИЕ</w:t>
      </w:r>
    </w:p>
    <w:p w:rsidR="00BC2B42" w:rsidRDefault="00BC2B42" w:rsidP="00BC2B42">
      <w:pPr>
        <w:jc w:val="center"/>
        <w:rPr>
          <w:sz w:val="28"/>
          <w:szCs w:val="28"/>
        </w:rPr>
      </w:pPr>
      <w:r>
        <w:rPr>
          <w:sz w:val="28"/>
          <w:szCs w:val="28"/>
        </w:rPr>
        <w:t xml:space="preserve"> «МЕЩЕРЯКОВСКОЕ  СЕЛЬСКОЕ ПОСЕЛЕНИЕ»</w:t>
      </w:r>
    </w:p>
    <w:p w:rsidR="00BC2B42" w:rsidRDefault="00BC2B42" w:rsidP="00BC2B42">
      <w:pPr>
        <w:jc w:val="center"/>
        <w:rPr>
          <w:sz w:val="28"/>
          <w:szCs w:val="28"/>
        </w:rPr>
      </w:pPr>
    </w:p>
    <w:p w:rsidR="00BC2B42" w:rsidRDefault="00BC2B42" w:rsidP="00BC2B42">
      <w:pPr>
        <w:jc w:val="center"/>
        <w:rPr>
          <w:b/>
          <w:sz w:val="28"/>
          <w:szCs w:val="28"/>
        </w:rPr>
      </w:pPr>
      <w:r>
        <w:rPr>
          <w:sz w:val="28"/>
          <w:szCs w:val="28"/>
        </w:rPr>
        <w:t>АДМИНИСТРАЦИЯ</w:t>
      </w:r>
      <w:r>
        <w:rPr>
          <w:b/>
          <w:sz w:val="28"/>
          <w:szCs w:val="28"/>
        </w:rPr>
        <w:t xml:space="preserve"> </w:t>
      </w:r>
      <w:r>
        <w:rPr>
          <w:sz w:val="28"/>
          <w:szCs w:val="28"/>
        </w:rPr>
        <w:t>МЕЩЕРЯКОВСКОГО СЕЛЬСКОГО ПОСЕЛЕНИЯ</w:t>
      </w:r>
    </w:p>
    <w:p w:rsidR="00BC2B42" w:rsidRDefault="00BC2B42" w:rsidP="00BC2B42">
      <w:pPr>
        <w:tabs>
          <w:tab w:val="left" w:pos="5508"/>
        </w:tabs>
        <w:rPr>
          <w:sz w:val="28"/>
          <w:szCs w:val="28"/>
        </w:rPr>
      </w:pPr>
      <w:r>
        <w:rPr>
          <w:sz w:val="16"/>
          <w:szCs w:val="16"/>
        </w:rPr>
        <w:tab/>
      </w:r>
    </w:p>
    <w:p w:rsidR="00BC2B42" w:rsidRDefault="00BC2B42" w:rsidP="00BC2B42">
      <w:pPr>
        <w:jc w:val="center"/>
        <w:rPr>
          <w:color w:val="000000"/>
          <w:sz w:val="28"/>
          <w:szCs w:val="28"/>
        </w:rPr>
      </w:pPr>
      <w:r>
        <w:rPr>
          <w:color w:val="000000"/>
          <w:sz w:val="28"/>
          <w:szCs w:val="28"/>
        </w:rPr>
        <w:t>ПОСТАНОВЛЕНИЕ</w:t>
      </w:r>
    </w:p>
    <w:p w:rsidR="00BC2B42" w:rsidRDefault="00BC2B42" w:rsidP="00BC2B42">
      <w:pPr>
        <w:tabs>
          <w:tab w:val="center" w:pos="4677"/>
          <w:tab w:val="right" w:pos="9355"/>
        </w:tabs>
        <w:rPr>
          <w:bCs/>
          <w:color w:val="000000"/>
          <w:sz w:val="28"/>
          <w:szCs w:val="28"/>
          <w:lang w:val="x-none" w:eastAsia="x-none"/>
        </w:rPr>
      </w:pPr>
    </w:p>
    <w:p w:rsidR="00BC2B42" w:rsidRDefault="00BC2B42" w:rsidP="00BC2B42">
      <w:pPr>
        <w:rPr>
          <w:bCs/>
          <w:color w:val="000000"/>
          <w:sz w:val="28"/>
          <w:szCs w:val="28"/>
        </w:rPr>
      </w:pPr>
      <w:r>
        <w:rPr>
          <w:b/>
          <w:color w:val="FF0000"/>
          <w:sz w:val="28"/>
          <w:szCs w:val="28"/>
          <w:lang w:val="x-none"/>
        </w:rPr>
        <w:t xml:space="preserve"> </w:t>
      </w:r>
      <w:r>
        <w:rPr>
          <w:color w:val="000000" w:themeColor="text1"/>
          <w:sz w:val="28"/>
          <w:szCs w:val="28"/>
        </w:rPr>
        <w:t>20.12</w:t>
      </w:r>
      <w:r>
        <w:rPr>
          <w:color w:val="000000"/>
          <w:sz w:val="28"/>
          <w:szCs w:val="28"/>
        </w:rPr>
        <w:t>.2017</w:t>
      </w:r>
      <w:r>
        <w:rPr>
          <w:bCs/>
          <w:color w:val="000000"/>
          <w:sz w:val="28"/>
          <w:szCs w:val="28"/>
        </w:rPr>
        <w:t xml:space="preserve">                                            №  193                              х. Мещеряковский</w:t>
      </w:r>
    </w:p>
    <w:p w:rsidR="00BC2B42" w:rsidRDefault="00BC2B42" w:rsidP="00BC2B42">
      <w:pPr>
        <w:rPr>
          <w:bCs/>
          <w:color w:val="FF0000"/>
          <w:sz w:val="28"/>
          <w:szCs w:val="28"/>
        </w:rPr>
      </w:pPr>
    </w:p>
    <w:p w:rsidR="00BC2B42" w:rsidRDefault="00BC2B42" w:rsidP="00BC2B42">
      <w:pPr>
        <w:rPr>
          <w:bCs/>
          <w:color w:val="000000"/>
          <w:sz w:val="28"/>
          <w:szCs w:val="28"/>
        </w:rPr>
      </w:pPr>
    </w:p>
    <w:p w:rsidR="00BC2B42" w:rsidRDefault="00BC2B42" w:rsidP="00BC2B42">
      <w:pPr>
        <w:spacing w:line="216" w:lineRule="auto"/>
        <w:rPr>
          <w:bCs/>
          <w:color w:val="000000"/>
          <w:sz w:val="28"/>
          <w:szCs w:val="28"/>
        </w:rPr>
      </w:pPr>
      <w:r>
        <w:rPr>
          <w:bCs/>
          <w:color w:val="000000"/>
          <w:sz w:val="28"/>
          <w:szCs w:val="28"/>
        </w:rPr>
        <w:t>О внесении изменений в постановление</w:t>
      </w:r>
    </w:p>
    <w:p w:rsidR="00BC2B42" w:rsidRDefault="00BC2B42" w:rsidP="00BC2B42">
      <w:pPr>
        <w:spacing w:line="216" w:lineRule="auto"/>
        <w:rPr>
          <w:bCs/>
          <w:color w:val="000000"/>
          <w:sz w:val="28"/>
          <w:szCs w:val="28"/>
        </w:rPr>
      </w:pPr>
      <w:r>
        <w:rPr>
          <w:bCs/>
          <w:color w:val="000000"/>
          <w:sz w:val="28"/>
          <w:szCs w:val="28"/>
        </w:rPr>
        <w:t>Администрации Мещеряковского сельского поселения</w:t>
      </w:r>
    </w:p>
    <w:p w:rsidR="00BC2B42" w:rsidRDefault="00BC2B42" w:rsidP="00BC2B42">
      <w:pPr>
        <w:spacing w:line="216" w:lineRule="auto"/>
        <w:rPr>
          <w:bCs/>
          <w:color w:val="000000"/>
          <w:sz w:val="28"/>
          <w:szCs w:val="28"/>
        </w:rPr>
      </w:pPr>
      <w:r>
        <w:rPr>
          <w:bCs/>
          <w:color w:val="000000"/>
          <w:sz w:val="28"/>
          <w:szCs w:val="28"/>
        </w:rPr>
        <w:t>от 10.10.2013 № 65</w:t>
      </w:r>
    </w:p>
    <w:p w:rsidR="00BC2B42" w:rsidRDefault="00BC2B42" w:rsidP="00BC2B42">
      <w:pPr>
        <w:spacing w:line="276" w:lineRule="auto"/>
        <w:rPr>
          <w:color w:val="000000"/>
          <w:sz w:val="28"/>
          <w:szCs w:val="28"/>
        </w:rPr>
      </w:pPr>
      <w:r>
        <w:rPr>
          <w:bCs/>
          <w:color w:val="000000"/>
          <w:sz w:val="28"/>
          <w:szCs w:val="28"/>
        </w:rPr>
        <w:t>«</w:t>
      </w:r>
      <w:r>
        <w:rPr>
          <w:color w:val="000000"/>
          <w:sz w:val="28"/>
          <w:szCs w:val="28"/>
        </w:rPr>
        <w:t>Обеспечение качественными жилищно-коммунальными</w:t>
      </w:r>
    </w:p>
    <w:p w:rsidR="00BC2B42" w:rsidRDefault="00BC2B42" w:rsidP="00BC2B42">
      <w:pPr>
        <w:widowControl w:val="0"/>
        <w:rPr>
          <w:bCs/>
          <w:color w:val="000000"/>
          <w:sz w:val="28"/>
          <w:szCs w:val="28"/>
        </w:rPr>
      </w:pPr>
      <w:r>
        <w:rPr>
          <w:color w:val="000000"/>
          <w:sz w:val="28"/>
          <w:szCs w:val="28"/>
        </w:rPr>
        <w:t>услугами Мещеряковского сельского поселения</w:t>
      </w:r>
      <w:r>
        <w:rPr>
          <w:bCs/>
          <w:color w:val="000000"/>
          <w:sz w:val="28"/>
          <w:szCs w:val="28"/>
        </w:rPr>
        <w:t>»»</w:t>
      </w:r>
    </w:p>
    <w:p w:rsidR="00BC2B42" w:rsidRDefault="00BC2B42" w:rsidP="00BC2B42">
      <w:pPr>
        <w:spacing w:line="216" w:lineRule="auto"/>
        <w:jc w:val="center"/>
        <w:rPr>
          <w:b/>
          <w:bCs/>
          <w:noProof/>
          <w:color w:val="000000"/>
          <w:sz w:val="28"/>
          <w:szCs w:val="28"/>
        </w:rPr>
      </w:pPr>
    </w:p>
    <w:p w:rsidR="00BC2B42" w:rsidRDefault="00BC2B42" w:rsidP="00BC2B42">
      <w:pPr>
        <w:ind w:firstLine="540"/>
        <w:jc w:val="both"/>
        <w:rPr>
          <w:b/>
          <w:bCs/>
          <w:color w:val="000000"/>
          <w:sz w:val="28"/>
          <w:szCs w:val="28"/>
        </w:rPr>
      </w:pPr>
      <w:r>
        <w:rPr>
          <w:bCs/>
          <w:color w:val="000000"/>
          <w:sz w:val="28"/>
          <w:szCs w:val="28"/>
        </w:rPr>
        <w:t>Во исполнение постановления Администрации Мещеряковского сельского поселения от 04.09.2013 № 53 «Об утверждении Перечня муниципальных программ Мещеряковского сельского поселения», постановления Администрации Мещеряковского сельского поселения от 04.09.2013г. № 54 «Об утверждении Порядка разработки, реализации и оценки эффективности муниципальных программ Мещеряковского сельского поселения»,</w:t>
      </w:r>
      <w:r w:rsidR="00425388">
        <w:rPr>
          <w:bCs/>
          <w:color w:val="000000"/>
          <w:sz w:val="28"/>
          <w:szCs w:val="28"/>
        </w:rPr>
        <w:t xml:space="preserve"> </w:t>
      </w:r>
      <w:r>
        <w:rPr>
          <w:bCs/>
          <w:color w:val="000000"/>
          <w:sz w:val="28"/>
          <w:szCs w:val="28"/>
        </w:rPr>
        <w:t>постановления Администрации Мещеряковского сельского поселения от 10.10.2013г. № 65 «Об утверждении муниципальной программы Мещеряковского сельского поселения «Обеспечение качественными жилищно-коммунальными услугами Мещеряковского сельского поселения»,  в связи с изменениями объемов финансирования муниципальной программы;</w:t>
      </w:r>
    </w:p>
    <w:p w:rsidR="00BC2B42" w:rsidRDefault="00BC2B42" w:rsidP="00BC2B42">
      <w:pPr>
        <w:ind w:firstLine="540"/>
        <w:jc w:val="center"/>
        <w:rPr>
          <w:b/>
          <w:bCs/>
          <w:color w:val="000000"/>
          <w:sz w:val="28"/>
          <w:szCs w:val="28"/>
        </w:rPr>
      </w:pPr>
    </w:p>
    <w:p w:rsidR="00BC2B42" w:rsidRDefault="00BC2B42" w:rsidP="00BC2B42">
      <w:pPr>
        <w:ind w:firstLine="540"/>
        <w:jc w:val="center"/>
        <w:rPr>
          <w:b/>
          <w:bCs/>
          <w:color w:val="000000"/>
          <w:sz w:val="28"/>
          <w:szCs w:val="28"/>
        </w:rPr>
      </w:pPr>
      <w:r>
        <w:rPr>
          <w:b/>
          <w:bCs/>
          <w:color w:val="000000"/>
          <w:sz w:val="28"/>
          <w:szCs w:val="28"/>
        </w:rPr>
        <w:t>п о с т а н о в л я ю</w:t>
      </w:r>
    </w:p>
    <w:p w:rsidR="00BC2B42" w:rsidRDefault="00BC2B42" w:rsidP="00BC2B42">
      <w:pPr>
        <w:widowControl w:val="0"/>
        <w:ind w:firstLine="540"/>
        <w:jc w:val="both"/>
        <w:rPr>
          <w:bCs/>
          <w:color w:val="000000"/>
          <w:sz w:val="28"/>
          <w:szCs w:val="28"/>
        </w:rPr>
      </w:pPr>
    </w:p>
    <w:p w:rsidR="00BC2B42" w:rsidRDefault="00BC2B42" w:rsidP="00BC2B42">
      <w:pPr>
        <w:widowControl w:val="0"/>
        <w:jc w:val="both"/>
        <w:rPr>
          <w:bCs/>
          <w:color w:val="000000"/>
          <w:sz w:val="28"/>
          <w:szCs w:val="28"/>
        </w:rPr>
      </w:pPr>
      <w:r>
        <w:rPr>
          <w:bCs/>
          <w:color w:val="000000"/>
          <w:sz w:val="28"/>
          <w:szCs w:val="28"/>
        </w:rPr>
        <w:t xml:space="preserve">          1. Внести изменения в муниципальную программу «Обеспечение   качественными жилищно-коммунальными услугами Мещеряковского сельского поселения»:</w:t>
      </w:r>
    </w:p>
    <w:p w:rsidR="00BC2B42" w:rsidRDefault="00BC2B42" w:rsidP="00BC2B42">
      <w:pPr>
        <w:widowControl w:val="0"/>
        <w:jc w:val="both"/>
        <w:rPr>
          <w:bCs/>
          <w:color w:val="000000"/>
          <w:sz w:val="28"/>
          <w:szCs w:val="28"/>
        </w:rPr>
      </w:pPr>
      <w:r>
        <w:rPr>
          <w:bCs/>
          <w:color w:val="000000"/>
          <w:sz w:val="28"/>
          <w:szCs w:val="28"/>
        </w:rPr>
        <w:t xml:space="preserve">          1.1. В паспорте программы в подразделе «Ресурсное обеспечение муниципальной программы Мещеряковского сельского поселения» изложить в новой  редакции</w:t>
      </w:r>
    </w:p>
    <w:p w:rsidR="00BC2B42" w:rsidRDefault="00BC2B42" w:rsidP="00BC2B42">
      <w:pPr>
        <w:widowControl w:val="0"/>
        <w:jc w:val="both"/>
        <w:rPr>
          <w:bCs/>
          <w:color w:val="000000"/>
          <w:sz w:val="28"/>
          <w:szCs w:val="28"/>
        </w:rPr>
      </w:pPr>
      <w:r>
        <w:rPr>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291"/>
      </w:tblGrid>
      <w:tr w:rsidR="00BC2B42" w:rsidTr="00BC2B42">
        <w:tc>
          <w:tcPr>
            <w:tcW w:w="3510" w:type="dxa"/>
            <w:tcBorders>
              <w:top w:val="nil"/>
              <w:left w:val="nil"/>
              <w:bottom w:val="nil"/>
              <w:right w:val="single" w:sz="4" w:space="0" w:color="auto"/>
            </w:tcBorders>
          </w:tcPr>
          <w:p w:rsidR="00BC2B42" w:rsidRDefault="00BC2B42">
            <w:pPr>
              <w:autoSpaceDE w:val="0"/>
              <w:autoSpaceDN w:val="0"/>
              <w:adjustRightInd w:val="0"/>
              <w:rPr>
                <w:color w:val="000000"/>
                <w:sz w:val="28"/>
                <w:szCs w:val="28"/>
              </w:rPr>
            </w:pPr>
            <w:r>
              <w:rPr>
                <w:color w:val="000000"/>
                <w:sz w:val="28"/>
                <w:szCs w:val="28"/>
              </w:rPr>
              <w:t>Ресурсное обеспечение муниципальной программы Мещеряковского</w:t>
            </w:r>
          </w:p>
          <w:p w:rsidR="00BC2B42" w:rsidRDefault="00BC2B42">
            <w:pPr>
              <w:autoSpaceDE w:val="0"/>
              <w:autoSpaceDN w:val="0"/>
              <w:adjustRightInd w:val="0"/>
              <w:rPr>
                <w:color w:val="000000"/>
                <w:sz w:val="28"/>
                <w:szCs w:val="28"/>
              </w:rPr>
            </w:pPr>
            <w:r>
              <w:rPr>
                <w:color w:val="000000"/>
                <w:sz w:val="28"/>
                <w:szCs w:val="28"/>
              </w:rPr>
              <w:t>сельского поселения</w:t>
            </w:r>
          </w:p>
          <w:p w:rsidR="00BC2B42" w:rsidRDefault="00BC2B42">
            <w:pPr>
              <w:widowControl w:val="0"/>
              <w:jc w:val="both"/>
              <w:rPr>
                <w:bCs/>
                <w:color w:val="000000"/>
                <w:sz w:val="28"/>
                <w:szCs w:val="28"/>
              </w:rPr>
            </w:pPr>
          </w:p>
        </w:tc>
        <w:tc>
          <w:tcPr>
            <w:tcW w:w="6457" w:type="dxa"/>
            <w:tcBorders>
              <w:top w:val="nil"/>
              <w:left w:val="single" w:sz="4" w:space="0" w:color="auto"/>
              <w:bottom w:val="nil"/>
              <w:right w:val="nil"/>
            </w:tcBorders>
          </w:tcPr>
          <w:p w:rsidR="00BC2B42" w:rsidRDefault="00BC2B42">
            <w:pPr>
              <w:jc w:val="both"/>
              <w:rPr>
                <w:color w:val="000000"/>
                <w:sz w:val="28"/>
                <w:szCs w:val="28"/>
              </w:rPr>
            </w:pPr>
            <w:r>
              <w:rPr>
                <w:color w:val="000000"/>
                <w:sz w:val="28"/>
                <w:szCs w:val="28"/>
              </w:rPr>
              <w:t>общий объем финансирования муниципальной программы на 2014 – 2020 годы составляет  3203,6</w:t>
            </w:r>
            <w:r>
              <w:rPr>
                <w:color w:val="000000"/>
                <w:spacing w:val="-12"/>
                <w:sz w:val="28"/>
                <w:szCs w:val="28"/>
              </w:rPr>
              <w:t xml:space="preserve"> тыс.</w:t>
            </w:r>
            <w:r>
              <w:rPr>
                <w:color w:val="000000"/>
                <w:sz w:val="28"/>
                <w:szCs w:val="28"/>
              </w:rPr>
              <w:t xml:space="preserve"> рублей, в том числе по годам:</w:t>
            </w:r>
          </w:p>
          <w:p w:rsidR="00BC2B42" w:rsidRDefault="00BC2B42">
            <w:pPr>
              <w:jc w:val="both"/>
              <w:rPr>
                <w:color w:val="000000"/>
                <w:sz w:val="28"/>
                <w:szCs w:val="28"/>
              </w:rPr>
            </w:pPr>
            <w:r>
              <w:rPr>
                <w:color w:val="000000"/>
                <w:sz w:val="28"/>
                <w:szCs w:val="28"/>
              </w:rPr>
              <w:t>2014 год – 283,5 тыс. рублей;</w:t>
            </w:r>
          </w:p>
          <w:p w:rsidR="00BC2B42" w:rsidRDefault="00BC2B42">
            <w:pPr>
              <w:jc w:val="both"/>
              <w:rPr>
                <w:color w:val="000000"/>
                <w:sz w:val="28"/>
                <w:szCs w:val="28"/>
              </w:rPr>
            </w:pPr>
            <w:r>
              <w:rPr>
                <w:color w:val="000000"/>
                <w:sz w:val="28"/>
                <w:szCs w:val="28"/>
              </w:rPr>
              <w:t>2015 год – 396,8 тыс. рублей;</w:t>
            </w:r>
          </w:p>
          <w:p w:rsidR="00BC2B42" w:rsidRDefault="00BC2B42">
            <w:pPr>
              <w:jc w:val="both"/>
              <w:rPr>
                <w:color w:val="000000"/>
                <w:sz w:val="28"/>
                <w:szCs w:val="28"/>
              </w:rPr>
            </w:pPr>
            <w:r>
              <w:rPr>
                <w:color w:val="000000"/>
                <w:sz w:val="28"/>
                <w:szCs w:val="28"/>
              </w:rPr>
              <w:t>2016 год – 191,7 тыс. рублей;</w:t>
            </w:r>
          </w:p>
          <w:p w:rsidR="00BC2B42" w:rsidRDefault="00BC2B42">
            <w:pPr>
              <w:jc w:val="both"/>
              <w:rPr>
                <w:color w:val="000000"/>
                <w:sz w:val="28"/>
                <w:szCs w:val="28"/>
              </w:rPr>
            </w:pPr>
            <w:r>
              <w:rPr>
                <w:color w:val="000000"/>
                <w:sz w:val="28"/>
                <w:szCs w:val="28"/>
              </w:rPr>
              <w:t>2017 год – 836,1 тыс. рублей;</w:t>
            </w:r>
          </w:p>
          <w:p w:rsidR="00BC2B42" w:rsidRDefault="00BC2B42">
            <w:pPr>
              <w:jc w:val="both"/>
              <w:rPr>
                <w:color w:val="000000"/>
                <w:sz w:val="28"/>
                <w:szCs w:val="28"/>
              </w:rPr>
            </w:pPr>
            <w:r>
              <w:rPr>
                <w:color w:val="000000"/>
                <w:sz w:val="28"/>
                <w:szCs w:val="28"/>
              </w:rPr>
              <w:lastRenderedPageBreak/>
              <w:t>2018 год – 440,9 тыс. рублей;</w:t>
            </w:r>
          </w:p>
          <w:p w:rsidR="00BC2B42" w:rsidRDefault="00BC2B42">
            <w:pPr>
              <w:jc w:val="both"/>
              <w:rPr>
                <w:color w:val="000000"/>
                <w:sz w:val="28"/>
                <w:szCs w:val="28"/>
              </w:rPr>
            </w:pPr>
            <w:r>
              <w:rPr>
                <w:color w:val="000000"/>
                <w:sz w:val="28"/>
                <w:szCs w:val="28"/>
              </w:rPr>
              <w:t>2019 год – 487,9  тыс. рублей;</w:t>
            </w:r>
          </w:p>
          <w:p w:rsidR="00BC2B42" w:rsidRDefault="00BC2B42">
            <w:pPr>
              <w:jc w:val="both"/>
              <w:rPr>
                <w:color w:val="000000"/>
                <w:sz w:val="28"/>
                <w:szCs w:val="28"/>
              </w:rPr>
            </w:pPr>
            <w:r>
              <w:rPr>
                <w:color w:val="000000"/>
                <w:sz w:val="28"/>
                <w:szCs w:val="28"/>
              </w:rPr>
              <w:t>2020 год – 566,7  тыс. рублей;</w:t>
            </w:r>
          </w:p>
          <w:p w:rsidR="00BC2B42" w:rsidRDefault="00BC2B42">
            <w:pPr>
              <w:jc w:val="both"/>
              <w:rPr>
                <w:color w:val="000000"/>
                <w:sz w:val="28"/>
                <w:szCs w:val="28"/>
              </w:rPr>
            </w:pPr>
          </w:p>
          <w:p w:rsidR="00BC2B42" w:rsidRDefault="00BC2B42">
            <w:pPr>
              <w:jc w:val="both"/>
              <w:rPr>
                <w:color w:val="000000"/>
                <w:sz w:val="28"/>
                <w:szCs w:val="28"/>
              </w:rPr>
            </w:pPr>
            <w:r>
              <w:rPr>
                <w:color w:val="000000"/>
                <w:sz w:val="28"/>
                <w:szCs w:val="28"/>
              </w:rPr>
              <w:t>в том числе за счет средств областного бюджета –  30,6 тыс. рублей, в том числе:</w:t>
            </w:r>
          </w:p>
          <w:p w:rsidR="00BC2B42" w:rsidRDefault="00BC2B42">
            <w:pPr>
              <w:jc w:val="both"/>
              <w:rPr>
                <w:color w:val="000000"/>
                <w:sz w:val="28"/>
                <w:szCs w:val="28"/>
              </w:rPr>
            </w:pPr>
            <w:r>
              <w:rPr>
                <w:color w:val="000000"/>
                <w:sz w:val="28"/>
                <w:szCs w:val="28"/>
              </w:rPr>
              <w:t>2014 год – 0,0 тыс. рублей;</w:t>
            </w:r>
          </w:p>
          <w:p w:rsidR="00BC2B42" w:rsidRDefault="00BC2B42">
            <w:pPr>
              <w:jc w:val="both"/>
              <w:rPr>
                <w:color w:val="000000"/>
                <w:sz w:val="28"/>
                <w:szCs w:val="28"/>
              </w:rPr>
            </w:pPr>
            <w:r>
              <w:rPr>
                <w:color w:val="000000"/>
                <w:sz w:val="28"/>
                <w:szCs w:val="28"/>
              </w:rPr>
              <w:t>2015 год –30,6 тыс. рублей;</w:t>
            </w:r>
          </w:p>
          <w:p w:rsidR="00BC2B42" w:rsidRDefault="00BC2B42">
            <w:pPr>
              <w:jc w:val="both"/>
              <w:rPr>
                <w:color w:val="000000"/>
                <w:sz w:val="28"/>
                <w:szCs w:val="28"/>
              </w:rPr>
            </w:pPr>
            <w:r>
              <w:rPr>
                <w:color w:val="000000"/>
                <w:sz w:val="28"/>
                <w:szCs w:val="28"/>
              </w:rPr>
              <w:t>2016 год – 0,0 тыс. рублей;</w:t>
            </w:r>
          </w:p>
          <w:p w:rsidR="00BC2B42" w:rsidRDefault="00BC2B42">
            <w:pPr>
              <w:jc w:val="both"/>
              <w:rPr>
                <w:color w:val="000000"/>
                <w:sz w:val="28"/>
                <w:szCs w:val="28"/>
              </w:rPr>
            </w:pPr>
            <w:r>
              <w:rPr>
                <w:color w:val="000000"/>
                <w:sz w:val="28"/>
                <w:szCs w:val="28"/>
              </w:rPr>
              <w:t>2017 год – 0,0  тыс. рублей;</w:t>
            </w:r>
          </w:p>
          <w:p w:rsidR="00BC2B42" w:rsidRDefault="00BC2B42">
            <w:pPr>
              <w:jc w:val="both"/>
              <w:rPr>
                <w:color w:val="000000"/>
                <w:sz w:val="28"/>
                <w:szCs w:val="28"/>
              </w:rPr>
            </w:pPr>
            <w:r>
              <w:rPr>
                <w:color w:val="000000"/>
                <w:sz w:val="28"/>
                <w:szCs w:val="28"/>
              </w:rPr>
              <w:t>2018 год – 0,0 тыс. рублей;</w:t>
            </w:r>
          </w:p>
          <w:p w:rsidR="00BC2B42" w:rsidRDefault="00BC2B42">
            <w:pPr>
              <w:jc w:val="both"/>
              <w:rPr>
                <w:color w:val="000000"/>
                <w:sz w:val="28"/>
                <w:szCs w:val="28"/>
              </w:rPr>
            </w:pPr>
            <w:r>
              <w:rPr>
                <w:color w:val="000000"/>
                <w:sz w:val="28"/>
                <w:szCs w:val="28"/>
              </w:rPr>
              <w:t>2019 год – 0,0  тыс. рублей;</w:t>
            </w:r>
          </w:p>
          <w:p w:rsidR="00BC2B42" w:rsidRDefault="00BC2B42">
            <w:pPr>
              <w:jc w:val="both"/>
              <w:rPr>
                <w:color w:val="000000"/>
                <w:sz w:val="28"/>
                <w:szCs w:val="28"/>
              </w:rPr>
            </w:pPr>
            <w:r>
              <w:rPr>
                <w:color w:val="000000"/>
                <w:sz w:val="28"/>
                <w:szCs w:val="28"/>
              </w:rPr>
              <w:t>2020 год – 0,0  тыс. рублей;</w:t>
            </w:r>
          </w:p>
          <w:p w:rsidR="00BC2B42" w:rsidRDefault="00BC2B42">
            <w:pPr>
              <w:jc w:val="both"/>
              <w:rPr>
                <w:color w:val="000000"/>
                <w:sz w:val="28"/>
                <w:szCs w:val="28"/>
              </w:rPr>
            </w:pPr>
          </w:p>
          <w:p w:rsidR="00BC2B42" w:rsidRDefault="00BC2B42">
            <w:pPr>
              <w:jc w:val="both"/>
              <w:rPr>
                <w:color w:val="000000"/>
                <w:sz w:val="28"/>
                <w:szCs w:val="28"/>
              </w:rPr>
            </w:pPr>
            <w:r>
              <w:rPr>
                <w:color w:val="000000"/>
                <w:sz w:val="28"/>
                <w:szCs w:val="28"/>
              </w:rPr>
              <w:t xml:space="preserve">за счет средств бюджета Верхнедонского района – 0,0 тыс. рублей, </w:t>
            </w:r>
          </w:p>
          <w:p w:rsidR="00BC2B42" w:rsidRDefault="00BC2B42">
            <w:pPr>
              <w:jc w:val="both"/>
              <w:rPr>
                <w:color w:val="000000"/>
                <w:sz w:val="28"/>
                <w:szCs w:val="28"/>
              </w:rPr>
            </w:pPr>
            <w:r>
              <w:rPr>
                <w:color w:val="000000"/>
                <w:sz w:val="28"/>
                <w:szCs w:val="28"/>
              </w:rPr>
              <w:t xml:space="preserve">в том числе: </w:t>
            </w:r>
          </w:p>
          <w:p w:rsidR="00BC2B42" w:rsidRDefault="00BC2B42">
            <w:pPr>
              <w:jc w:val="both"/>
              <w:rPr>
                <w:color w:val="000000"/>
                <w:sz w:val="28"/>
                <w:szCs w:val="28"/>
              </w:rPr>
            </w:pPr>
            <w:r>
              <w:rPr>
                <w:color w:val="000000"/>
                <w:sz w:val="28"/>
                <w:szCs w:val="28"/>
              </w:rPr>
              <w:t>2014 год – 0,0 тыс. рублей;</w:t>
            </w:r>
          </w:p>
          <w:p w:rsidR="00BC2B42" w:rsidRDefault="00BC2B42">
            <w:pPr>
              <w:jc w:val="both"/>
              <w:rPr>
                <w:color w:val="000000"/>
                <w:sz w:val="28"/>
                <w:szCs w:val="28"/>
              </w:rPr>
            </w:pPr>
            <w:r>
              <w:rPr>
                <w:color w:val="000000"/>
                <w:sz w:val="28"/>
                <w:szCs w:val="28"/>
              </w:rPr>
              <w:t>2015 год – 0,0  тыс. рублей;</w:t>
            </w:r>
          </w:p>
          <w:p w:rsidR="00BC2B42" w:rsidRDefault="00BC2B42">
            <w:pPr>
              <w:jc w:val="both"/>
              <w:rPr>
                <w:color w:val="000000"/>
                <w:sz w:val="28"/>
                <w:szCs w:val="28"/>
              </w:rPr>
            </w:pPr>
            <w:r>
              <w:rPr>
                <w:color w:val="000000"/>
                <w:sz w:val="28"/>
                <w:szCs w:val="28"/>
              </w:rPr>
              <w:t>2016 год – 0,0 тыс. рублей;</w:t>
            </w:r>
          </w:p>
          <w:p w:rsidR="00BC2B42" w:rsidRDefault="00BC2B42">
            <w:pPr>
              <w:jc w:val="both"/>
              <w:rPr>
                <w:color w:val="000000"/>
                <w:sz w:val="28"/>
                <w:szCs w:val="28"/>
              </w:rPr>
            </w:pPr>
            <w:r>
              <w:rPr>
                <w:color w:val="000000"/>
                <w:sz w:val="28"/>
                <w:szCs w:val="28"/>
              </w:rPr>
              <w:t>2017 год – 0,0 тыс. рублей;</w:t>
            </w:r>
          </w:p>
          <w:p w:rsidR="00BC2B42" w:rsidRDefault="00BC2B42">
            <w:pPr>
              <w:jc w:val="both"/>
              <w:rPr>
                <w:color w:val="000000"/>
                <w:sz w:val="28"/>
                <w:szCs w:val="28"/>
              </w:rPr>
            </w:pPr>
            <w:r>
              <w:rPr>
                <w:color w:val="000000"/>
                <w:sz w:val="28"/>
                <w:szCs w:val="28"/>
              </w:rPr>
              <w:t>2018 год – 0,0 тыс. рублей;</w:t>
            </w:r>
          </w:p>
          <w:p w:rsidR="00BC2B42" w:rsidRDefault="00BC2B42">
            <w:pPr>
              <w:jc w:val="both"/>
              <w:rPr>
                <w:color w:val="000000"/>
                <w:sz w:val="28"/>
                <w:szCs w:val="28"/>
              </w:rPr>
            </w:pPr>
            <w:r>
              <w:rPr>
                <w:color w:val="000000"/>
                <w:sz w:val="28"/>
                <w:szCs w:val="28"/>
              </w:rPr>
              <w:t>2019 год – 0,0 тыс. рублей;</w:t>
            </w:r>
          </w:p>
          <w:p w:rsidR="00BC2B42" w:rsidRDefault="00BC2B42">
            <w:pPr>
              <w:jc w:val="both"/>
              <w:rPr>
                <w:color w:val="000000"/>
                <w:sz w:val="28"/>
                <w:szCs w:val="28"/>
              </w:rPr>
            </w:pPr>
            <w:r>
              <w:rPr>
                <w:color w:val="000000"/>
                <w:sz w:val="28"/>
                <w:szCs w:val="28"/>
              </w:rPr>
              <w:t>2020 год – 0,0 тыс. рублей;</w:t>
            </w:r>
          </w:p>
          <w:p w:rsidR="00BC2B42" w:rsidRDefault="00BC2B42">
            <w:pPr>
              <w:jc w:val="both"/>
              <w:rPr>
                <w:color w:val="000000"/>
                <w:sz w:val="28"/>
                <w:szCs w:val="28"/>
              </w:rPr>
            </w:pPr>
          </w:p>
          <w:p w:rsidR="00BC2B42" w:rsidRDefault="00BC2B42">
            <w:pPr>
              <w:jc w:val="both"/>
              <w:rPr>
                <w:color w:val="000000"/>
                <w:sz w:val="28"/>
                <w:szCs w:val="28"/>
              </w:rPr>
            </w:pPr>
            <w:r>
              <w:rPr>
                <w:color w:val="000000"/>
                <w:sz w:val="28"/>
                <w:szCs w:val="28"/>
              </w:rPr>
              <w:t>за счет средств бюджета Мещеряковского сельского поселения –</w:t>
            </w:r>
            <w:r>
              <w:rPr>
                <w:color w:val="000000"/>
                <w:spacing w:val="-12"/>
                <w:sz w:val="28"/>
                <w:szCs w:val="28"/>
              </w:rPr>
              <w:t xml:space="preserve"> 3173  тыс.</w:t>
            </w:r>
            <w:r>
              <w:rPr>
                <w:color w:val="000000"/>
                <w:sz w:val="28"/>
                <w:szCs w:val="28"/>
              </w:rPr>
              <w:t xml:space="preserve"> рублей, в том числе по годам:</w:t>
            </w:r>
          </w:p>
          <w:p w:rsidR="00BC2B42" w:rsidRDefault="00BC2B42">
            <w:pPr>
              <w:jc w:val="both"/>
              <w:rPr>
                <w:color w:val="000000"/>
                <w:sz w:val="28"/>
                <w:szCs w:val="28"/>
              </w:rPr>
            </w:pPr>
            <w:r>
              <w:rPr>
                <w:color w:val="000000"/>
                <w:sz w:val="28"/>
                <w:szCs w:val="28"/>
              </w:rPr>
              <w:t>2014 год – 283,5 тыс. рублей;</w:t>
            </w:r>
          </w:p>
          <w:p w:rsidR="00BC2B42" w:rsidRDefault="00BC2B42">
            <w:pPr>
              <w:jc w:val="both"/>
              <w:rPr>
                <w:color w:val="000000"/>
                <w:sz w:val="28"/>
                <w:szCs w:val="28"/>
              </w:rPr>
            </w:pPr>
            <w:r>
              <w:rPr>
                <w:color w:val="000000"/>
                <w:sz w:val="28"/>
                <w:szCs w:val="28"/>
              </w:rPr>
              <w:t>2015 год – 366,2 тыс. рублей;</w:t>
            </w:r>
          </w:p>
          <w:p w:rsidR="00BC2B42" w:rsidRDefault="00BC2B42">
            <w:pPr>
              <w:jc w:val="both"/>
              <w:rPr>
                <w:color w:val="000000"/>
                <w:sz w:val="28"/>
                <w:szCs w:val="28"/>
              </w:rPr>
            </w:pPr>
            <w:r>
              <w:rPr>
                <w:color w:val="000000"/>
                <w:sz w:val="28"/>
                <w:szCs w:val="28"/>
              </w:rPr>
              <w:t>2016 год – 191,7 тыс. рублей;</w:t>
            </w:r>
          </w:p>
          <w:p w:rsidR="00BC2B42" w:rsidRDefault="00BC2B42">
            <w:pPr>
              <w:jc w:val="both"/>
              <w:rPr>
                <w:color w:val="000000"/>
                <w:sz w:val="28"/>
                <w:szCs w:val="28"/>
              </w:rPr>
            </w:pPr>
            <w:r>
              <w:rPr>
                <w:color w:val="000000"/>
                <w:sz w:val="28"/>
                <w:szCs w:val="28"/>
              </w:rPr>
              <w:t>2017 год – 836,1 тыс. рублей;</w:t>
            </w:r>
          </w:p>
          <w:p w:rsidR="00BC2B42" w:rsidRDefault="00BC2B42">
            <w:pPr>
              <w:jc w:val="both"/>
              <w:rPr>
                <w:color w:val="000000"/>
                <w:sz w:val="28"/>
                <w:szCs w:val="28"/>
              </w:rPr>
            </w:pPr>
            <w:r>
              <w:rPr>
                <w:color w:val="000000"/>
                <w:sz w:val="28"/>
                <w:szCs w:val="28"/>
              </w:rPr>
              <w:t>2018 год – 440,9 тыс. рублей;</w:t>
            </w:r>
          </w:p>
          <w:p w:rsidR="00BC2B42" w:rsidRDefault="00BC2B42">
            <w:pPr>
              <w:jc w:val="both"/>
              <w:rPr>
                <w:color w:val="000000"/>
                <w:sz w:val="28"/>
                <w:szCs w:val="28"/>
              </w:rPr>
            </w:pPr>
            <w:r>
              <w:rPr>
                <w:color w:val="000000"/>
                <w:sz w:val="28"/>
                <w:szCs w:val="28"/>
              </w:rPr>
              <w:t>2019 год – 487,9 тыс. рублей;</w:t>
            </w:r>
          </w:p>
          <w:p w:rsidR="00BC2B42" w:rsidRDefault="00BC2B42">
            <w:pPr>
              <w:jc w:val="both"/>
              <w:rPr>
                <w:color w:val="000000"/>
                <w:sz w:val="28"/>
                <w:szCs w:val="28"/>
              </w:rPr>
            </w:pPr>
            <w:r>
              <w:rPr>
                <w:color w:val="000000"/>
                <w:sz w:val="28"/>
                <w:szCs w:val="28"/>
              </w:rPr>
              <w:t>2020 год – 566,7  тыс. рублей;</w:t>
            </w:r>
          </w:p>
          <w:p w:rsidR="00BC2B42" w:rsidRDefault="00BC2B42">
            <w:pPr>
              <w:jc w:val="both"/>
              <w:rPr>
                <w:color w:val="000000"/>
                <w:sz w:val="28"/>
                <w:szCs w:val="28"/>
              </w:rPr>
            </w:pPr>
          </w:p>
          <w:p w:rsidR="00BC2B42" w:rsidRDefault="00BC2B42">
            <w:pPr>
              <w:jc w:val="both"/>
              <w:rPr>
                <w:color w:val="000000"/>
                <w:sz w:val="28"/>
                <w:szCs w:val="28"/>
              </w:rPr>
            </w:pPr>
          </w:p>
          <w:p w:rsidR="00BC2B42" w:rsidRDefault="00BC2B42">
            <w:pPr>
              <w:widowControl w:val="0"/>
              <w:jc w:val="both"/>
              <w:rPr>
                <w:bCs/>
                <w:color w:val="000000"/>
                <w:sz w:val="28"/>
                <w:szCs w:val="28"/>
              </w:rPr>
            </w:pPr>
            <w:r>
              <w:rPr>
                <w:color w:val="000000"/>
                <w:sz w:val="28"/>
                <w:szCs w:val="28"/>
              </w:rPr>
              <w:t>средств внебюджетных источников - не предусмотрены</w:t>
            </w:r>
          </w:p>
        </w:tc>
      </w:tr>
    </w:tbl>
    <w:p w:rsidR="00BC2B42" w:rsidRDefault="00BC2B42" w:rsidP="00BC2B42">
      <w:pPr>
        <w:widowControl w:val="0"/>
        <w:jc w:val="both"/>
        <w:rPr>
          <w:bCs/>
          <w:color w:val="000000"/>
          <w:sz w:val="28"/>
          <w:szCs w:val="28"/>
        </w:rPr>
      </w:pPr>
    </w:p>
    <w:p w:rsidR="00BC2B42" w:rsidRDefault="00BC2B42" w:rsidP="00BC2B42">
      <w:pPr>
        <w:rPr>
          <w:color w:val="000000"/>
          <w:sz w:val="28"/>
          <w:szCs w:val="28"/>
        </w:rPr>
      </w:pPr>
      <w:r>
        <w:rPr>
          <w:bCs/>
          <w:color w:val="000000"/>
          <w:sz w:val="28"/>
          <w:szCs w:val="28"/>
        </w:rPr>
        <w:t xml:space="preserve">          1.2</w:t>
      </w:r>
      <w:r>
        <w:rPr>
          <w:color w:val="000000"/>
          <w:sz w:val="28"/>
          <w:szCs w:val="28"/>
        </w:rPr>
        <w:t xml:space="preserve"> Раздел 7.1. Паспорт подпрограммы «Мероприятия в области коммунального хозяйства» изложить в редакции согласно  приложения № 1 к постановлению № 193 от 20.12.2017 г.</w:t>
      </w:r>
    </w:p>
    <w:p w:rsidR="00BC2B42" w:rsidRDefault="00BC2B42" w:rsidP="00BC2B42">
      <w:pPr>
        <w:rPr>
          <w:color w:val="FF0000"/>
          <w:sz w:val="28"/>
          <w:szCs w:val="28"/>
        </w:rPr>
      </w:pPr>
      <w:r>
        <w:rPr>
          <w:color w:val="000000"/>
          <w:sz w:val="28"/>
          <w:szCs w:val="28"/>
        </w:rPr>
        <w:t xml:space="preserve">         1.3  Раздел 8.1. Паспорт подпрограммы «Благоустройство» изложить в редакции согласно приложения № 2 к постановлению №</w:t>
      </w:r>
      <w:r>
        <w:rPr>
          <w:color w:val="FF0000"/>
          <w:sz w:val="28"/>
          <w:szCs w:val="28"/>
        </w:rPr>
        <w:t xml:space="preserve"> </w:t>
      </w:r>
      <w:r>
        <w:rPr>
          <w:color w:val="000000"/>
          <w:sz w:val="28"/>
          <w:szCs w:val="28"/>
        </w:rPr>
        <w:t>193 от 20.12.2017 г.</w:t>
      </w:r>
      <w:r>
        <w:rPr>
          <w:color w:val="FF0000"/>
          <w:sz w:val="28"/>
          <w:szCs w:val="28"/>
        </w:rPr>
        <w:t xml:space="preserve"> </w:t>
      </w:r>
    </w:p>
    <w:p w:rsidR="00BC2B42" w:rsidRDefault="00BC2B42" w:rsidP="00BC2B42">
      <w:pPr>
        <w:rPr>
          <w:color w:val="FF0000"/>
          <w:sz w:val="28"/>
          <w:szCs w:val="28"/>
        </w:rPr>
      </w:pPr>
      <w:r>
        <w:rPr>
          <w:color w:val="000000"/>
          <w:sz w:val="28"/>
          <w:szCs w:val="28"/>
        </w:rPr>
        <w:lastRenderedPageBreak/>
        <w:t xml:space="preserve">            1.4 приложение № 5 к муниципальной программе «Расходы на реализацию муниципальной программы Мещеряковского сельского поселения «Обеспечение качественными жилищно-коммунальными услугами Мещеряковского сельского поселения» изложить в приложении № 3 к постановлению № 193 от 20.12.2017 г.</w:t>
      </w:r>
    </w:p>
    <w:p w:rsidR="00BC2B42" w:rsidRDefault="00BC2B42" w:rsidP="00BC2B42">
      <w:pPr>
        <w:rPr>
          <w:bCs/>
          <w:color w:val="000000"/>
          <w:sz w:val="28"/>
          <w:szCs w:val="28"/>
        </w:rPr>
      </w:pPr>
      <w:r>
        <w:rPr>
          <w:color w:val="000000"/>
          <w:sz w:val="28"/>
          <w:szCs w:val="28"/>
        </w:rPr>
        <w:t xml:space="preserve">        1.5 приложение №6 к муниципальной программе «Расходы областного бюджета, федерального бюджета, бюджета Мещеряковского сельского поселения на реализацию муниципальной программы изложить в редакции согласно приложения № 4 к постановлению №</w:t>
      </w:r>
      <w:r>
        <w:rPr>
          <w:color w:val="FF0000"/>
          <w:sz w:val="28"/>
          <w:szCs w:val="28"/>
        </w:rPr>
        <w:t xml:space="preserve"> </w:t>
      </w:r>
      <w:r>
        <w:rPr>
          <w:color w:val="000000"/>
          <w:sz w:val="28"/>
          <w:szCs w:val="28"/>
        </w:rPr>
        <w:t>193 от 20.12.2017 г.</w:t>
      </w:r>
    </w:p>
    <w:p w:rsidR="00BC2B42" w:rsidRDefault="00BC2B42" w:rsidP="00BC2B42">
      <w:pPr>
        <w:ind w:firstLine="708"/>
        <w:jc w:val="both"/>
        <w:rPr>
          <w:color w:val="000000"/>
          <w:sz w:val="28"/>
          <w:szCs w:val="28"/>
        </w:rPr>
      </w:pPr>
      <w:r>
        <w:rPr>
          <w:color w:val="000000"/>
          <w:sz w:val="28"/>
          <w:szCs w:val="28"/>
        </w:rPr>
        <w:t>2.</w:t>
      </w:r>
      <w:r>
        <w:rPr>
          <w:color w:val="000000"/>
          <w:sz w:val="28"/>
          <w:szCs w:val="28"/>
          <w:lang w:val="en-US"/>
        </w:rPr>
        <w:t> </w:t>
      </w:r>
      <w:r>
        <w:rPr>
          <w:color w:val="000000"/>
          <w:sz w:val="28"/>
          <w:szCs w:val="28"/>
        </w:rPr>
        <w:t xml:space="preserve">Контроль за исполнением постановления оставляю за собой.        </w:t>
      </w:r>
    </w:p>
    <w:p w:rsidR="00BC2B42" w:rsidRDefault="00BC2B42" w:rsidP="00BC2B42">
      <w:pPr>
        <w:ind w:firstLine="708"/>
        <w:jc w:val="both"/>
        <w:rPr>
          <w:color w:val="000000"/>
          <w:sz w:val="28"/>
          <w:szCs w:val="28"/>
        </w:rPr>
      </w:pPr>
    </w:p>
    <w:p w:rsidR="00BC2B42" w:rsidRDefault="00BC2B42" w:rsidP="00BC2B42">
      <w:pPr>
        <w:ind w:firstLine="708"/>
        <w:jc w:val="both"/>
        <w:rPr>
          <w:color w:val="000000"/>
          <w:sz w:val="28"/>
          <w:szCs w:val="28"/>
        </w:rPr>
      </w:pPr>
    </w:p>
    <w:p w:rsidR="00BC2B42" w:rsidRDefault="00BC2B42" w:rsidP="00BC2B42">
      <w:pPr>
        <w:ind w:firstLine="708"/>
        <w:jc w:val="both"/>
        <w:rPr>
          <w:color w:val="000000"/>
          <w:sz w:val="28"/>
          <w:szCs w:val="28"/>
        </w:rPr>
      </w:pPr>
    </w:p>
    <w:p w:rsidR="00BC2B42" w:rsidRDefault="00BC2B42" w:rsidP="00BC2B42">
      <w:pPr>
        <w:ind w:firstLine="708"/>
        <w:jc w:val="both"/>
        <w:rPr>
          <w:color w:val="000000"/>
          <w:sz w:val="28"/>
          <w:szCs w:val="28"/>
        </w:rPr>
      </w:pPr>
    </w:p>
    <w:p w:rsidR="00BC2B42" w:rsidRDefault="00BC2B42" w:rsidP="00BC2B42">
      <w:pPr>
        <w:ind w:firstLine="708"/>
        <w:jc w:val="both"/>
        <w:rPr>
          <w:color w:val="000000"/>
          <w:sz w:val="28"/>
          <w:szCs w:val="28"/>
        </w:rPr>
      </w:pPr>
    </w:p>
    <w:p w:rsidR="00BC2B42" w:rsidRDefault="00BC2B42" w:rsidP="00BC2B42">
      <w:pPr>
        <w:widowControl w:val="0"/>
        <w:ind w:firstLine="540"/>
        <w:jc w:val="both"/>
        <w:rPr>
          <w:bCs/>
          <w:color w:val="000000"/>
          <w:sz w:val="28"/>
          <w:szCs w:val="28"/>
        </w:rPr>
      </w:pPr>
    </w:p>
    <w:p w:rsidR="00BC2B42" w:rsidRDefault="00BC2B42" w:rsidP="00BC2B42">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BC2B42" w:rsidRDefault="00BC2B42" w:rsidP="00BC2B42">
      <w:pPr>
        <w:jc w:val="both"/>
        <w:rPr>
          <w:noProof/>
          <w:color w:val="000000"/>
          <w:sz w:val="28"/>
          <w:szCs w:val="28"/>
        </w:rPr>
      </w:pPr>
      <w:r>
        <w:rPr>
          <w:rFonts w:cs="Times New (W1)"/>
          <w:bCs/>
          <w:color w:val="000000"/>
          <w:sz w:val="28"/>
          <w:szCs w:val="28"/>
        </w:rPr>
        <w:t xml:space="preserve">сельского поселения                                                                            </w:t>
      </w:r>
      <w:proofErr w:type="spellStart"/>
      <w:r>
        <w:rPr>
          <w:rFonts w:cs="Times New (W1)"/>
          <w:bCs/>
          <w:color w:val="000000"/>
          <w:sz w:val="28"/>
          <w:szCs w:val="28"/>
        </w:rPr>
        <w:t>Л.А.Сытина</w:t>
      </w:r>
      <w:proofErr w:type="spellEnd"/>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r>
        <w:rPr>
          <w:bCs/>
          <w:color w:val="000000"/>
          <w:sz w:val="28"/>
          <w:szCs w:val="28"/>
        </w:rPr>
        <w:lastRenderedPageBreak/>
        <w:t>Приложение №1</w:t>
      </w:r>
    </w:p>
    <w:p w:rsidR="00BC2B42" w:rsidRDefault="00BC2B42" w:rsidP="00BC2B42">
      <w:pPr>
        <w:autoSpaceDE w:val="0"/>
        <w:autoSpaceDN w:val="0"/>
        <w:adjustRightInd w:val="0"/>
        <w:outlineLvl w:val="0"/>
        <w:rPr>
          <w:bCs/>
          <w:color w:val="FF0000"/>
          <w:sz w:val="28"/>
          <w:szCs w:val="28"/>
        </w:rPr>
      </w:pPr>
      <w:r>
        <w:rPr>
          <w:bCs/>
          <w:color w:val="000000"/>
          <w:sz w:val="28"/>
          <w:szCs w:val="28"/>
        </w:rPr>
        <w:t xml:space="preserve">                                                                          постановлению </w:t>
      </w:r>
      <w:r>
        <w:rPr>
          <w:color w:val="000000"/>
          <w:sz w:val="28"/>
          <w:szCs w:val="28"/>
        </w:rPr>
        <w:t>193 от 20.12.2017 г.</w:t>
      </w:r>
    </w:p>
    <w:p w:rsidR="00BC2B42" w:rsidRDefault="00BC2B42" w:rsidP="00BC2B42">
      <w:pPr>
        <w:jc w:val="center"/>
        <w:rPr>
          <w:color w:val="000000"/>
          <w:sz w:val="28"/>
          <w:szCs w:val="28"/>
        </w:rPr>
      </w:pPr>
    </w:p>
    <w:p w:rsidR="00BC2B42" w:rsidRDefault="00BC2B42" w:rsidP="00BC2B42">
      <w:pPr>
        <w:jc w:val="center"/>
        <w:rPr>
          <w:color w:val="000000"/>
          <w:sz w:val="28"/>
          <w:szCs w:val="28"/>
        </w:rPr>
      </w:pPr>
      <w:r>
        <w:rPr>
          <w:color w:val="000000"/>
          <w:sz w:val="28"/>
          <w:szCs w:val="28"/>
        </w:rPr>
        <w:t>Раздел 7.1. Паспорт подпрограммы «</w:t>
      </w:r>
      <w:r>
        <w:rPr>
          <w:color w:val="000000"/>
          <w:kern w:val="2"/>
          <w:sz w:val="28"/>
          <w:szCs w:val="28"/>
        </w:rPr>
        <w:t>Мероприятия в области коммунального хозяйства</w:t>
      </w:r>
      <w:r>
        <w:rPr>
          <w:color w:val="000000"/>
          <w:sz w:val="28"/>
          <w:szCs w:val="28"/>
        </w:rPr>
        <w:t xml:space="preserve">» </w:t>
      </w:r>
    </w:p>
    <w:p w:rsidR="00BC2B42" w:rsidRDefault="00BC2B42" w:rsidP="00BC2B42">
      <w:pPr>
        <w:ind w:firstLine="720"/>
        <w:jc w:val="both"/>
        <w:rPr>
          <w:color w:val="000000"/>
          <w:sz w:val="28"/>
          <w:szCs w:val="28"/>
        </w:rPr>
      </w:pPr>
    </w:p>
    <w:p w:rsidR="00BC2B42" w:rsidRDefault="00BC2B42" w:rsidP="00BC2B42">
      <w:pPr>
        <w:jc w:val="center"/>
        <w:rPr>
          <w:color w:val="000000"/>
          <w:kern w:val="2"/>
          <w:sz w:val="28"/>
          <w:szCs w:val="28"/>
        </w:rPr>
      </w:pPr>
      <w:r>
        <w:rPr>
          <w:color w:val="000000"/>
          <w:kern w:val="2"/>
          <w:sz w:val="28"/>
          <w:szCs w:val="28"/>
        </w:rPr>
        <w:t>ПАСПОРТ</w:t>
      </w:r>
    </w:p>
    <w:p w:rsidR="00BC2B42" w:rsidRDefault="00BC2B42" w:rsidP="00BC2B42">
      <w:pPr>
        <w:autoSpaceDE w:val="0"/>
        <w:autoSpaceDN w:val="0"/>
        <w:adjustRightInd w:val="0"/>
        <w:jc w:val="center"/>
        <w:rPr>
          <w:color w:val="000000"/>
          <w:kern w:val="2"/>
          <w:sz w:val="28"/>
          <w:szCs w:val="28"/>
        </w:rPr>
      </w:pPr>
      <w:r>
        <w:rPr>
          <w:color w:val="000000"/>
          <w:kern w:val="2"/>
          <w:sz w:val="28"/>
          <w:szCs w:val="28"/>
        </w:rPr>
        <w:t xml:space="preserve">подпрограммы </w:t>
      </w:r>
      <w:r>
        <w:rPr>
          <w:color w:val="000000"/>
          <w:spacing w:val="-6"/>
          <w:sz w:val="28"/>
          <w:szCs w:val="28"/>
        </w:rPr>
        <w:t>Мещеряковского сельского поселения</w:t>
      </w:r>
    </w:p>
    <w:p w:rsidR="00BC2B42" w:rsidRDefault="00BC2B42" w:rsidP="00BC2B42">
      <w:pPr>
        <w:autoSpaceDE w:val="0"/>
        <w:autoSpaceDN w:val="0"/>
        <w:adjustRightInd w:val="0"/>
        <w:jc w:val="center"/>
        <w:rPr>
          <w:color w:val="000000"/>
          <w:kern w:val="2"/>
          <w:sz w:val="28"/>
          <w:szCs w:val="28"/>
        </w:rPr>
      </w:pPr>
      <w:r>
        <w:rPr>
          <w:color w:val="000000"/>
          <w:sz w:val="28"/>
          <w:szCs w:val="28"/>
        </w:rPr>
        <w:t>«</w:t>
      </w:r>
      <w:r>
        <w:rPr>
          <w:color w:val="000000"/>
          <w:kern w:val="2"/>
          <w:sz w:val="28"/>
          <w:szCs w:val="28"/>
        </w:rPr>
        <w:t>Мероприятия в области коммунального хозяйства</w:t>
      </w:r>
      <w:r>
        <w:rPr>
          <w:color w:val="000000"/>
          <w:sz w:val="28"/>
          <w:szCs w:val="28"/>
        </w:rPr>
        <w:t>»</w:t>
      </w:r>
    </w:p>
    <w:p w:rsidR="00BC2B42" w:rsidRDefault="00BC2B42" w:rsidP="00BC2B42">
      <w:pPr>
        <w:rPr>
          <w:color w:val="000000"/>
          <w:kern w:val="2"/>
          <w:sz w:val="28"/>
          <w:szCs w:val="28"/>
        </w:rPr>
      </w:pPr>
    </w:p>
    <w:tbl>
      <w:tblPr>
        <w:tblW w:w="0" w:type="auto"/>
        <w:jc w:val="center"/>
        <w:tblLayout w:type="fixed"/>
        <w:tblLook w:val="00A0" w:firstRow="1" w:lastRow="0" w:firstColumn="1" w:lastColumn="0" w:noHBand="0" w:noVBand="0"/>
      </w:tblPr>
      <w:tblGrid>
        <w:gridCol w:w="2566"/>
        <w:gridCol w:w="269"/>
        <w:gridCol w:w="7101"/>
      </w:tblGrid>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 xml:space="preserve">Наименование  подпрограммы </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tcPr>
          <w:p w:rsidR="00BC2B42" w:rsidRDefault="00BC2B42">
            <w:pPr>
              <w:autoSpaceDE w:val="0"/>
              <w:autoSpaceDN w:val="0"/>
              <w:adjustRightInd w:val="0"/>
              <w:rPr>
                <w:color w:val="000000"/>
                <w:kern w:val="2"/>
                <w:sz w:val="28"/>
                <w:szCs w:val="28"/>
              </w:rPr>
            </w:pPr>
            <w:r>
              <w:rPr>
                <w:color w:val="000000"/>
                <w:sz w:val="28"/>
                <w:szCs w:val="28"/>
              </w:rPr>
              <w:t>«</w:t>
            </w:r>
            <w:r>
              <w:rPr>
                <w:color w:val="000000"/>
                <w:kern w:val="2"/>
                <w:sz w:val="28"/>
                <w:szCs w:val="28"/>
              </w:rPr>
              <w:t>Мероприятия в области коммунального хозяйства</w:t>
            </w:r>
            <w:r>
              <w:rPr>
                <w:color w:val="000000"/>
                <w:sz w:val="28"/>
                <w:szCs w:val="28"/>
              </w:rPr>
              <w:t>»</w:t>
            </w:r>
          </w:p>
          <w:p w:rsidR="00BC2B42" w:rsidRDefault="00BC2B42">
            <w:pPr>
              <w:autoSpaceDE w:val="0"/>
              <w:autoSpaceDN w:val="0"/>
              <w:adjustRightInd w:val="0"/>
              <w:jc w:val="both"/>
              <w:rPr>
                <w:color w:val="000000"/>
                <w:kern w:val="2"/>
                <w:sz w:val="28"/>
                <w:szCs w:val="28"/>
              </w:rPr>
            </w:pP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 xml:space="preserve">Ответственный исполнитель подпрограммы </w:t>
            </w:r>
          </w:p>
        </w:tc>
        <w:tc>
          <w:tcPr>
            <w:tcW w:w="269"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rPr>
                <w:color w:val="000000"/>
                <w:kern w:val="2"/>
                <w:sz w:val="28"/>
                <w:szCs w:val="28"/>
              </w:rPr>
            </w:pPr>
            <w:r>
              <w:rPr>
                <w:color w:val="000000"/>
                <w:sz w:val="28"/>
                <w:szCs w:val="28"/>
              </w:rPr>
              <w:t>Администрация Мещеряковского сельского поселения</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Соисполнители подпрограммы</w:t>
            </w:r>
          </w:p>
        </w:tc>
        <w:tc>
          <w:tcPr>
            <w:tcW w:w="269"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отсутствуют</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Участники подпрограммы</w:t>
            </w:r>
          </w:p>
        </w:tc>
        <w:tc>
          <w:tcPr>
            <w:tcW w:w="269"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jc w:val="both"/>
              <w:rPr>
                <w:color w:val="000000"/>
                <w:kern w:val="2"/>
                <w:sz w:val="28"/>
                <w:szCs w:val="28"/>
              </w:rPr>
            </w:pPr>
            <w:r>
              <w:rPr>
                <w:color w:val="000000"/>
                <w:sz w:val="28"/>
                <w:szCs w:val="28"/>
              </w:rPr>
              <w:t>Администрация Мещеряковского сельского поселения</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Программно-целевые инструменты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отсутствуют</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Цель</w:t>
            </w:r>
          </w:p>
          <w:p w:rsidR="00BC2B42" w:rsidRDefault="00BC2B42">
            <w:pPr>
              <w:rPr>
                <w:color w:val="000000"/>
                <w:kern w:val="2"/>
                <w:sz w:val="28"/>
                <w:szCs w:val="28"/>
              </w:rPr>
            </w:pPr>
            <w:r>
              <w:rPr>
                <w:color w:val="000000"/>
                <w:kern w:val="2"/>
                <w:sz w:val="28"/>
                <w:szCs w:val="28"/>
              </w:rPr>
              <w:t>подпрограммы</w:t>
            </w:r>
          </w:p>
        </w:tc>
        <w:tc>
          <w:tcPr>
            <w:tcW w:w="269"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rPr>
                <w:bCs/>
                <w:color w:val="000000"/>
                <w:sz w:val="28"/>
                <w:szCs w:val="28"/>
              </w:rPr>
            </w:pPr>
            <w:r>
              <w:rPr>
                <w:bCs/>
                <w:color w:val="000000"/>
                <w:sz w:val="28"/>
                <w:szCs w:val="28"/>
              </w:rPr>
              <w:t>развитие коммунальной инфраструктуры муниципального образования «Мещеряковское сельское поселение»;</w:t>
            </w:r>
          </w:p>
          <w:p w:rsidR="00BC2B42" w:rsidRDefault="00BC2B42">
            <w:pPr>
              <w:rPr>
                <w:color w:val="000000"/>
                <w:kern w:val="2"/>
                <w:sz w:val="28"/>
                <w:szCs w:val="28"/>
              </w:rPr>
            </w:pPr>
            <w:r>
              <w:rPr>
                <w:color w:val="000000"/>
                <w:kern w:val="2"/>
                <w:sz w:val="28"/>
                <w:szCs w:val="28"/>
              </w:rPr>
              <w:t xml:space="preserve">повышение качества и надежности предоставления жилищно-коммунальных услуг населению </w:t>
            </w:r>
            <w:r>
              <w:rPr>
                <w:color w:val="000000"/>
                <w:sz w:val="28"/>
                <w:szCs w:val="28"/>
              </w:rPr>
              <w:t>Мещеряковского сельского поселения</w:t>
            </w:r>
          </w:p>
        </w:tc>
      </w:tr>
      <w:tr w:rsidR="00BC2B42" w:rsidTr="00BC2B42">
        <w:trPr>
          <w:trHeight w:val="2620"/>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Задачи</w:t>
            </w:r>
          </w:p>
          <w:p w:rsidR="00BC2B42" w:rsidRDefault="00BC2B42">
            <w:pPr>
              <w:rPr>
                <w:color w:val="000000"/>
                <w:kern w:val="2"/>
                <w:sz w:val="28"/>
                <w:szCs w:val="28"/>
              </w:rPr>
            </w:pPr>
            <w:r>
              <w:rPr>
                <w:color w:val="000000"/>
                <w:kern w:val="2"/>
                <w:sz w:val="28"/>
                <w:szCs w:val="28"/>
              </w:rPr>
              <w:t xml:space="preserve">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spacing w:before="100" w:beforeAutospacing="1" w:after="274"/>
              <w:ind w:firstLine="360"/>
              <w:rPr>
                <w:bCs/>
                <w:color w:val="000000"/>
                <w:sz w:val="28"/>
                <w:szCs w:val="28"/>
              </w:rPr>
            </w:pPr>
            <w:r>
              <w:rPr>
                <w:bCs/>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 поселения;</w:t>
            </w:r>
          </w:p>
          <w:p w:rsidR="00BC2B42" w:rsidRDefault="00BC2B42">
            <w:pPr>
              <w:spacing w:before="100" w:beforeAutospacing="1" w:after="274"/>
              <w:ind w:firstLine="360"/>
              <w:rPr>
                <w:bCs/>
                <w:color w:val="000000"/>
                <w:sz w:val="28"/>
                <w:szCs w:val="28"/>
              </w:rPr>
            </w:pPr>
            <w:r>
              <w:rPr>
                <w:bCs/>
                <w:color w:val="000000"/>
                <w:sz w:val="28"/>
                <w:szCs w:val="28"/>
              </w:rPr>
              <w:t>Приведение в качественное состояние элементов благоустройства населенных пунктов;</w:t>
            </w:r>
          </w:p>
          <w:p w:rsidR="00BC2B42" w:rsidRDefault="00BC2B42">
            <w:pPr>
              <w:spacing w:before="100" w:beforeAutospacing="1" w:after="274"/>
              <w:ind w:firstLine="360"/>
              <w:rPr>
                <w:color w:val="000000"/>
                <w:kern w:val="2"/>
                <w:sz w:val="28"/>
                <w:szCs w:val="28"/>
              </w:rPr>
            </w:pPr>
            <w:r>
              <w:rPr>
                <w:bCs/>
                <w:color w:val="000000"/>
                <w:sz w:val="28"/>
                <w:szCs w:val="28"/>
              </w:rPr>
              <w:t xml:space="preserve">Обеспечение бесперебойной подачи качественной питьевой воды от источника до потребителя;    </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Целевые индикаторы и показатели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jc w:val="both"/>
              <w:rPr>
                <w:color w:val="000000"/>
                <w:kern w:val="2"/>
                <w:sz w:val="28"/>
                <w:szCs w:val="28"/>
              </w:rPr>
            </w:pPr>
            <w:r>
              <w:rPr>
                <w:color w:val="000000"/>
                <w:kern w:val="2"/>
                <w:sz w:val="28"/>
                <w:szCs w:val="28"/>
              </w:rPr>
              <w:t>уровень износа коммунальной инфраструктуры</w:t>
            </w:r>
          </w:p>
        </w:tc>
      </w:tr>
      <w:tr w:rsidR="00BC2B42" w:rsidTr="00BC2B42">
        <w:trPr>
          <w:jc w:val="center"/>
        </w:trPr>
        <w:tc>
          <w:tcPr>
            <w:tcW w:w="2566" w:type="dxa"/>
            <w:tcMar>
              <w:top w:w="28" w:type="dxa"/>
              <w:left w:w="28" w:type="dxa"/>
              <w:bottom w:w="28" w:type="dxa"/>
              <w:right w:w="28" w:type="dxa"/>
            </w:tcMar>
            <w:hideMark/>
          </w:tcPr>
          <w:p w:rsidR="00BC2B42" w:rsidRDefault="00BC2B42">
            <w:pPr>
              <w:jc w:val="both"/>
              <w:rPr>
                <w:color w:val="000000"/>
                <w:kern w:val="2"/>
                <w:sz w:val="28"/>
                <w:szCs w:val="28"/>
              </w:rPr>
            </w:pPr>
            <w:r>
              <w:rPr>
                <w:color w:val="000000"/>
                <w:kern w:val="2"/>
                <w:sz w:val="28"/>
                <w:szCs w:val="28"/>
              </w:rPr>
              <w:t>Этапы и сроки</w:t>
            </w:r>
          </w:p>
          <w:p w:rsidR="00BC2B42" w:rsidRDefault="00BC2B42">
            <w:pPr>
              <w:rPr>
                <w:color w:val="000000"/>
                <w:kern w:val="2"/>
                <w:sz w:val="28"/>
                <w:szCs w:val="28"/>
              </w:rPr>
            </w:pPr>
            <w:r>
              <w:rPr>
                <w:color w:val="000000"/>
                <w:kern w:val="2"/>
                <w:sz w:val="28"/>
                <w:szCs w:val="28"/>
              </w:rPr>
              <w:lastRenderedPageBreak/>
              <w:t>реализации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lastRenderedPageBreak/>
              <w:t>–</w:t>
            </w:r>
          </w:p>
        </w:tc>
        <w:tc>
          <w:tcPr>
            <w:tcW w:w="7101" w:type="dxa"/>
            <w:tcMar>
              <w:top w:w="28" w:type="dxa"/>
              <w:left w:w="28" w:type="dxa"/>
              <w:bottom w:w="28" w:type="dxa"/>
              <w:right w:w="28" w:type="dxa"/>
            </w:tcMar>
            <w:hideMark/>
          </w:tcPr>
          <w:p w:rsidR="00BC2B42" w:rsidRDefault="00BC2B42">
            <w:pPr>
              <w:jc w:val="both"/>
              <w:rPr>
                <w:color w:val="000000"/>
                <w:kern w:val="2"/>
                <w:sz w:val="28"/>
                <w:szCs w:val="28"/>
              </w:rPr>
            </w:pPr>
            <w:r>
              <w:rPr>
                <w:color w:val="000000"/>
                <w:kern w:val="2"/>
                <w:sz w:val="28"/>
                <w:szCs w:val="28"/>
              </w:rPr>
              <w:t>срок реализации: 2014 - 2020 годы</w:t>
            </w:r>
          </w:p>
          <w:p w:rsidR="00BC2B42" w:rsidRDefault="00BC2B42">
            <w:pPr>
              <w:jc w:val="both"/>
              <w:rPr>
                <w:color w:val="000000"/>
                <w:kern w:val="2"/>
                <w:sz w:val="28"/>
                <w:szCs w:val="28"/>
              </w:rPr>
            </w:pPr>
            <w:r>
              <w:rPr>
                <w:color w:val="000000"/>
                <w:kern w:val="2"/>
                <w:sz w:val="28"/>
                <w:szCs w:val="28"/>
              </w:rPr>
              <w:t>Этапы реализации подпрограммы не выделяются.</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Ресурсное обеспечение  подпрограммы</w:t>
            </w:r>
          </w:p>
        </w:tc>
        <w:tc>
          <w:tcPr>
            <w:tcW w:w="269" w:type="dxa"/>
            <w:tcMar>
              <w:top w:w="28" w:type="dxa"/>
              <w:left w:w="28" w:type="dxa"/>
              <w:bottom w:w="28" w:type="dxa"/>
              <w:right w:w="28" w:type="dxa"/>
            </w:tcMar>
          </w:tcPr>
          <w:p w:rsidR="00BC2B42" w:rsidRDefault="00BC2B42">
            <w:pPr>
              <w:jc w:val="center"/>
              <w:rPr>
                <w:color w:val="000000"/>
                <w:kern w:val="2"/>
                <w:sz w:val="28"/>
                <w:szCs w:val="28"/>
              </w:rPr>
            </w:pPr>
            <w:r>
              <w:rPr>
                <w:color w:val="000000"/>
                <w:kern w:val="2"/>
                <w:sz w:val="28"/>
                <w:szCs w:val="28"/>
              </w:rPr>
              <w:t>–</w:t>
            </w:r>
          </w:p>
          <w:p w:rsidR="00BC2B42" w:rsidRDefault="00BC2B42">
            <w:pPr>
              <w:jc w:val="center"/>
              <w:rPr>
                <w:color w:val="000000"/>
                <w:kern w:val="2"/>
                <w:sz w:val="28"/>
                <w:szCs w:val="28"/>
              </w:rPr>
            </w:pPr>
          </w:p>
          <w:p w:rsidR="00BC2B42" w:rsidRDefault="00BC2B42">
            <w:pPr>
              <w:jc w:val="center"/>
              <w:rPr>
                <w:color w:val="000000"/>
                <w:kern w:val="2"/>
                <w:sz w:val="28"/>
                <w:szCs w:val="28"/>
              </w:rPr>
            </w:pPr>
          </w:p>
        </w:tc>
        <w:tc>
          <w:tcPr>
            <w:tcW w:w="7101" w:type="dxa"/>
            <w:tcMar>
              <w:top w:w="28" w:type="dxa"/>
              <w:left w:w="28" w:type="dxa"/>
              <w:bottom w:w="28" w:type="dxa"/>
              <w:right w:w="28" w:type="dxa"/>
            </w:tcMar>
          </w:tcPr>
          <w:p w:rsidR="00BC2B42" w:rsidRDefault="00BC2B42">
            <w:pPr>
              <w:jc w:val="both"/>
              <w:rPr>
                <w:color w:val="000000"/>
                <w:sz w:val="28"/>
                <w:szCs w:val="28"/>
              </w:rPr>
            </w:pPr>
            <w:r>
              <w:rPr>
                <w:color w:val="000000"/>
                <w:sz w:val="28"/>
                <w:szCs w:val="28"/>
              </w:rPr>
              <w:t>общий объем финансирования муниципальной программы на 2014 – 2020 годы составляет 1493,8</w:t>
            </w:r>
            <w:r>
              <w:rPr>
                <w:color w:val="000000"/>
                <w:spacing w:val="-12"/>
                <w:sz w:val="28"/>
                <w:szCs w:val="28"/>
              </w:rPr>
              <w:t xml:space="preserve">  тыс.</w:t>
            </w:r>
            <w:r>
              <w:rPr>
                <w:color w:val="000000"/>
                <w:sz w:val="28"/>
                <w:szCs w:val="28"/>
              </w:rPr>
              <w:t xml:space="preserve"> рублей, в том числе по годам:</w:t>
            </w:r>
          </w:p>
          <w:p w:rsidR="00BC2B42" w:rsidRDefault="00BC2B42">
            <w:pPr>
              <w:jc w:val="both"/>
              <w:rPr>
                <w:color w:val="000000"/>
                <w:sz w:val="28"/>
                <w:szCs w:val="28"/>
              </w:rPr>
            </w:pPr>
            <w:r>
              <w:rPr>
                <w:color w:val="000000"/>
                <w:sz w:val="28"/>
                <w:szCs w:val="28"/>
              </w:rPr>
              <w:t>2014 год – 142,7 тыс. рублей;</w:t>
            </w:r>
          </w:p>
          <w:p w:rsidR="00BC2B42" w:rsidRDefault="00BC2B42">
            <w:pPr>
              <w:jc w:val="both"/>
              <w:rPr>
                <w:color w:val="000000"/>
                <w:sz w:val="28"/>
                <w:szCs w:val="28"/>
              </w:rPr>
            </w:pPr>
            <w:r>
              <w:rPr>
                <w:color w:val="000000"/>
                <w:sz w:val="28"/>
                <w:szCs w:val="28"/>
              </w:rPr>
              <w:t>2015 год – 268,1 тыс. рублей;</w:t>
            </w:r>
          </w:p>
          <w:p w:rsidR="00BC2B42" w:rsidRDefault="00BC2B42">
            <w:pPr>
              <w:jc w:val="both"/>
              <w:rPr>
                <w:color w:val="000000"/>
                <w:sz w:val="28"/>
                <w:szCs w:val="28"/>
              </w:rPr>
            </w:pPr>
            <w:r>
              <w:rPr>
                <w:color w:val="000000"/>
                <w:sz w:val="28"/>
                <w:szCs w:val="28"/>
              </w:rPr>
              <w:t>2016 год – 38,9 тыс. рублей;</w:t>
            </w:r>
          </w:p>
          <w:p w:rsidR="00BC2B42" w:rsidRDefault="00BC2B42">
            <w:pPr>
              <w:jc w:val="both"/>
              <w:rPr>
                <w:color w:val="000000"/>
                <w:sz w:val="28"/>
                <w:szCs w:val="28"/>
              </w:rPr>
            </w:pPr>
            <w:r>
              <w:rPr>
                <w:color w:val="000000"/>
                <w:sz w:val="28"/>
                <w:szCs w:val="28"/>
              </w:rPr>
              <w:t>2017 год – 836,1тыс. рублей;</w:t>
            </w:r>
          </w:p>
          <w:p w:rsidR="00BC2B42" w:rsidRDefault="00BC2B42">
            <w:pPr>
              <w:jc w:val="both"/>
              <w:rPr>
                <w:color w:val="000000"/>
                <w:sz w:val="28"/>
                <w:szCs w:val="28"/>
              </w:rPr>
            </w:pPr>
            <w:r>
              <w:rPr>
                <w:color w:val="000000"/>
                <w:sz w:val="28"/>
                <w:szCs w:val="28"/>
              </w:rPr>
              <w:t>2018 год – 10,0 тыс. рублей;</w:t>
            </w:r>
          </w:p>
          <w:p w:rsidR="00BC2B42" w:rsidRDefault="00BC2B42">
            <w:pPr>
              <w:jc w:val="both"/>
              <w:rPr>
                <w:color w:val="000000"/>
                <w:sz w:val="28"/>
                <w:szCs w:val="28"/>
              </w:rPr>
            </w:pPr>
            <w:r>
              <w:rPr>
                <w:color w:val="000000"/>
                <w:sz w:val="28"/>
                <w:szCs w:val="28"/>
              </w:rPr>
              <w:t>2019 год – 10,0 тыс. рублей;</w:t>
            </w:r>
          </w:p>
          <w:p w:rsidR="00BC2B42" w:rsidRDefault="00BC2B42">
            <w:pPr>
              <w:jc w:val="both"/>
              <w:rPr>
                <w:color w:val="000000"/>
                <w:sz w:val="28"/>
                <w:szCs w:val="28"/>
              </w:rPr>
            </w:pPr>
            <w:r>
              <w:rPr>
                <w:color w:val="000000"/>
                <w:sz w:val="28"/>
                <w:szCs w:val="28"/>
              </w:rPr>
              <w:t>2020 год – 188,0 тыс. рублей;</w:t>
            </w:r>
          </w:p>
          <w:p w:rsidR="00BC2B42" w:rsidRDefault="00BC2B42">
            <w:pPr>
              <w:jc w:val="both"/>
              <w:rPr>
                <w:color w:val="000000"/>
                <w:sz w:val="28"/>
                <w:szCs w:val="28"/>
              </w:rPr>
            </w:pPr>
          </w:p>
          <w:p w:rsidR="00BC2B42" w:rsidRDefault="00BC2B42">
            <w:pPr>
              <w:jc w:val="both"/>
              <w:rPr>
                <w:color w:val="000000"/>
                <w:sz w:val="28"/>
                <w:szCs w:val="28"/>
              </w:rPr>
            </w:pPr>
            <w:r>
              <w:rPr>
                <w:color w:val="000000"/>
                <w:sz w:val="28"/>
                <w:szCs w:val="28"/>
              </w:rPr>
              <w:t>в том числе за счет средств областного бюджета – 30,6 тыс. рублей, в том числе:</w:t>
            </w:r>
          </w:p>
          <w:p w:rsidR="00BC2B42" w:rsidRDefault="00BC2B42">
            <w:pPr>
              <w:jc w:val="both"/>
              <w:rPr>
                <w:color w:val="000000"/>
                <w:sz w:val="28"/>
                <w:szCs w:val="28"/>
              </w:rPr>
            </w:pPr>
            <w:r>
              <w:rPr>
                <w:color w:val="000000"/>
                <w:sz w:val="28"/>
                <w:szCs w:val="28"/>
              </w:rPr>
              <w:t>2014 год   - 0,0 тыс. рублей;</w:t>
            </w:r>
          </w:p>
          <w:p w:rsidR="00BC2B42" w:rsidRDefault="00BC2B42">
            <w:pPr>
              <w:jc w:val="both"/>
              <w:rPr>
                <w:color w:val="000000"/>
                <w:sz w:val="28"/>
                <w:szCs w:val="28"/>
              </w:rPr>
            </w:pPr>
            <w:r>
              <w:rPr>
                <w:color w:val="000000"/>
                <w:sz w:val="28"/>
                <w:szCs w:val="28"/>
              </w:rPr>
              <w:t>2015 год – 30,6 тыс. рублей;</w:t>
            </w:r>
          </w:p>
          <w:p w:rsidR="00BC2B42" w:rsidRDefault="00BC2B42">
            <w:pPr>
              <w:jc w:val="both"/>
              <w:rPr>
                <w:color w:val="000000"/>
                <w:sz w:val="28"/>
                <w:szCs w:val="28"/>
              </w:rPr>
            </w:pPr>
            <w:r>
              <w:rPr>
                <w:color w:val="000000"/>
                <w:sz w:val="28"/>
                <w:szCs w:val="28"/>
              </w:rPr>
              <w:t>2016 год – 0,0 тыс. рублей;</w:t>
            </w:r>
          </w:p>
          <w:p w:rsidR="00BC2B42" w:rsidRDefault="00BC2B42">
            <w:pPr>
              <w:jc w:val="both"/>
              <w:rPr>
                <w:color w:val="000000"/>
                <w:sz w:val="28"/>
                <w:szCs w:val="28"/>
              </w:rPr>
            </w:pPr>
            <w:r>
              <w:rPr>
                <w:color w:val="000000"/>
                <w:sz w:val="28"/>
                <w:szCs w:val="28"/>
              </w:rPr>
              <w:t>2017 год – 0,0  тыс. рублей;</w:t>
            </w:r>
          </w:p>
          <w:p w:rsidR="00BC2B42" w:rsidRDefault="00BC2B42">
            <w:pPr>
              <w:jc w:val="both"/>
              <w:rPr>
                <w:color w:val="000000"/>
                <w:sz w:val="28"/>
                <w:szCs w:val="28"/>
              </w:rPr>
            </w:pPr>
            <w:r>
              <w:rPr>
                <w:color w:val="000000"/>
                <w:sz w:val="28"/>
                <w:szCs w:val="28"/>
              </w:rPr>
              <w:t>2018 год – 0,0 тыс. рублей;</w:t>
            </w:r>
          </w:p>
          <w:p w:rsidR="00BC2B42" w:rsidRDefault="00BC2B42">
            <w:pPr>
              <w:jc w:val="both"/>
              <w:rPr>
                <w:color w:val="000000"/>
                <w:sz w:val="28"/>
                <w:szCs w:val="28"/>
              </w:rPr>
            </w:pPr>
            <w:r>
              <w:rPr>
                <w:color w:val="000000"/>
                <w:sz w:val="28"/>
                <w:szCs w:val="28"/>
              </w:rPr>
              <w:t>2019 год – 0,0  тыс. рублей;</w:t>
            </w:r>
          </w:p>
          <w:p w:rsidR="00BC2B42" w:rsidRDefault="00BC2B42">
            <w:pPr>
              <w:jc w:val="both"/>
              <w:rPr>
                <w:color w:val="000000"/>
                <w:sz w:val="28"/>
                <w:szCs w:val="28"/>
              </w:rPr>
            </w:pPr>
            <w:r>
              <w:rPr>
                <w:color w:val="000000"/>
                <w:sz w:val="28"/>
                <w:szCs w:val="28"/>
              </w:rPr>
              <w:t>2020 год – 0,0  тыс. рублей;</w:t>
            </w:r>
          </w:p>
          <w:p w:rsidR="00BC2B42" w:rsidRDefault="00BC2B42">
            <w:pPr>
              <w:jc w:val="both"/>
              <w:rPr>
                <w:color w:val="000000"/>
                <w:sz w:val="28"/>
                <w:szCs w:val="28"/>
              </w:rPr>
            </w:pPr>
          </w:p>
          <w:p w:rsidR="00BC2B42" w:rsidRDefault="00BC2B42">
            <w:pPr>
              <w:jc w:val="both"/>
              <w:rPr>
                <w:color w:val="000000"/>
                <w:sz w:val="28"/>
                <w:szCs w:val="28"/>
              </w:rPr>
            </w:pPr>
            <w:r>
              <w:rPr>
                <w:color w:val="000000"/>
                <w:sz w:val="28"/>
                <w:szCs w:val="28"/>
              </w:rPr>
              <w:t xml:space="preserve">за счет средств бюджета Верхнедонского района – 0,0 тыс. рублей, </w:t>
            </w:r>
          </w:p>
          <w:p w:rsidR="00BC2B42" w:rsidRDefault="00BC2B42">
            <w:pPr>
              <w:jc w:val="both"/>
              <w:rPr>
                <w:color w:val="000000"/>
                <w:sz w:val="28"/>
                <w:szCs w:val="28"/>
              </w:rPr>
            </w:pPr>
            <w:r>
              <w:rPr>
                <w:color w:val="000000"/>
                <w:sz w:val="28"/>
                <w:szCs w:val="28"/>
              </w:rPr>
              <w:t xml:space="preserve">в том числе: </w:t>
            </w:r>
          </w:p>
          <w:p w:rsidR="00BC2B42" w:rsidRDefault="00BC2B42">
            <w:pPr>
              <w:jc w:val="both"/>
              <w:rPr>
                <w:color w:val="000000"/>
                <w:sz w:val="28"/>
                <w:szCs w:val="28"/>
              </w:rPr>
            </w:pPr>
            <w:r>
              <w:rPr>
                <w:color w:val="000000"/>
                <w:sz w:val="28"/>
                <w:szCs w:val="28"/>
              </w:rPr>
              <w:t>2014 год – 0,0 тыс. рублей;</w:t>
            </w:r>
          </w:p>
          <w:p w:rsidR="00BC2B42" w:rsidRDefault="00BC2B42">
            <w:pPr>
              <w:jc w:val="both"/>
              <w:rPr>
                <w:color w:val="000000"/>
                <w:sz w:val="28"/>
                <w:szCs w:val="28"/>
              </w:rPr>
            </w:pPr>
            <w:r>
              <w:rPr>
                <w:color w:val="000000"/>
                <w:sz w:val="28"/>
                <w:szCs w:val="28"/>
              </w:rPr>
              <w:t>2015 год – 0,0  тыс. рублей;</w:t>
            </w:r>
          </w:p>
          <w:p w:rsidR="00BC2B42" w:rsidRDefault="00BC2B42">
            <w:pPr>
              <w:jc w:val="both"/>
              <w:rPr>
                <w:color w:val="000000"/>
                <w:sz w:val="28"/>
                <w:szCs w:val="28"/>
              </w:rPr>
            </w:pPr>
            <w:r>
              <w:rPr>
                <w:color w:val="000000"/>
                <w:sz w:val="28"/>
                <w:szCs w:val="28"/>
              </w:rPr>
              <w:t>2016 год – 0,0 тыс. рублей;</w:t>
            </w:r>
          </w:p>
          <w:p w:rsidR="00BC2B42" w:rsidRDefault="00BC2B42">
            <w:pPr>
              <w:jc w:val="both"/>
              <w:rPr>
                <w:color w:val="000000"/>
                <w:sz w:val="28"/>
                <w:szCs w:val="28"/>
              </w:rPr>
            </w:pPr>
            <w:r>
              <w:rPr>
                <w:color w:val="000000"/>
                <w:sz w:val="28"/>
                <w:szCs w:val="28"/>
              </w:rPr>
              <w:t>2017 год – 0,0 тыс. рублей;</w:t>
            </w:r>
          </w:p>
          <w:p w:rsidR="00BC2B42" w:rsidRDefault="00BC2B42">
            <w:pPr>
              <w:jc w:val="both"/>
              <w:rPr>
                <w:color w:val="000000"/>
                <w:sz w:val="28"/>
                <w:szCs w:val="28"/>
              </w:rPr>
            </w:pPr>
            <w:r>
              <w:rPr>
                <w:color w:val="000000"/>
                <w:sz w:val="28"/>
                <w:szCs w:val="28"/>
              </w:rPr>
              <w:t>2018 год – 0,0 тыс. рублей;</w:t>
            </w:r>
          </w:p>
          <w:p w:rsidR="00BC2B42" w:rsidRDefault="00BC2B42">
            <w:pPr>
              <w:jc w:val="both"/>
              <w:rPr>
                <w:color w:val="000000"/>
                <w:sz w:val="28"/>
                <w:szCs w:val="28"/>
              </w:rPr>
            </w:pPr>
            <w:r>
              <w:rPr>
                <w:color w:val="000000"/>
                <w:sz w:val="28"/>
                <w:szCs w:val="28"/>
              </w:rPr>
              <w:t>2019 год – 0,0 тыс. рублей;</w:t>
            </w:r>
          </w:p>
          <w:p w:rsidR="00BC2B42" w:rsidRDefault="00BC2B42">
            <w:pPr>
              <w:jc w:val="both"/>
              <w:rPr>
                <w:color w:val="000000"/>
                <w:sz w:val="28"/>
                <w:szCs w:val="28"/>
              </w:rPr>
            </w:pPr>
            <w:r>
              <w:rPr>
                <w:color w:val="000000"/>
                <w:sz w:val="28"/>
                <w:szCs w:val="28"/>
              </w:rPr>
              <w:t>2020 год – 0,0 тыс. рублей;</w:t>
            </w:r>
          </w:p>
          <w:p w:rsidR="00BC2B42" w:rsidRDefault="00BC2B42">
            <w:pPr>
              <w:jc w:val="both"/>
              <w:rPr>
                <w:color w:val="000000"/>
                <w:sz w:val="28"/>
                <w:szCs w:val="28"/>
              </w:rPr>
            </w:pPr>
          </w:p>
          <w:p w:rsidR="00BC2B42" w:rsidRDefault="00BC2B42">
            <w:pPr>
              <w:jc w:val="both"/>
              <w:rPr>
                <w:color w:val="000000"/>
                <w:sz w:val="28"/>
                <w:szCs w:val="28"/>
              </w:rPr>
            </w:pPr>
            <w:r>
              <w:rPr>
                <w:color w:val="000000"/>
                <w:sz w:val="28"/>
                <w:szCs w:val="28"/>
              </w:rPr>
              <w:t xml:space="preserve">за счет средств бюджета Мещеряковского сельского поселения Верхнедонского района – </w:t>
            </w:r>
            <w:r>
              <w:rPr>
                <w:color w:val="000000"/>
                <w:spacing w:val="-12"/>
                <w:sz w:val="28"/>
                <w:szCs w:val="28"/>
              </w:rPr>
              <w:t xml:space="preserve"> 1463,2 тыс.</w:t>
            </w:r>
            <w:r>
              <w:rPr>
                <w:color w:val="000000"/>
                <w:sz w:val="28"/>
                <w:szCs w:val="28"/>
              </w:rPr>
              <w:t xml:space="preserve"> рублей, в том числе по годам:</w:t>
            </w:r>
          </w:p>
          <w:p w:rsidR="00BC2B42" w:rsidRDefault="00BC2B42">
            <w:pPr>
              <w:jc w:val="both"/>
              <w:rPr>
                <w:color w:val="000000"/>
                <w:sz w:val="28"/>
                <w:szCs w:val="28"/>
              </w:rPr>
            </w:pPr>
            <w:r>
              <w:rPr>
                <w:color w:val="000000"/>
                <w:sz w:val="28"/>
                <w:szCs w:val="28"/>
              </w:rPr>
              <w:t>2014 год – 142,7 тыс. рублей;</w:t>
            </w:r>
          </w:p>
          <w:p w:rsidR="00BC2B42" w:rsidRDefault="00BC2B42">
            <w:pPr>
              <w:jc w:val="both"/>
              <w:rPr>
                <w:color w:val="000000"/>
                <w:sz w:val="28"/>
                <w:szCs w:val="28"/>
              </w:rPr>
            </w:pPr>
            <w:r>
              <w:rPr>
                <w:color w:val="000000"/>
                <w:sz w:val="28"/>
                <w:szCs w:val="28"/>
              </w:rPr>
              <w:t>2015 год – 237,5 тыс. рублей;</w:t>
            </w:r>
          </w:p>
          <w:p w:rsidR="00BC2B42" w:rsidRDefault="00BC2B42">
            <w:pPr>
              <w:jc w:val="both"/>
              <w:rPr>
                <w:color w:val="000000"/>
                <w:sz w:val="28"/>
                <w:szCs w:val="28"/>
              </w:rPr>
            </w:pPr>
            <w:r>
              <w:rPr>
                <w:color w:val="000000"/>
                <w:sz w:val="28"/>
                <w:szCs w:val="28"/>
              </w:rPr>
              <w:t>2016 год – 38,9 тыс. рублей;</w:t>
            </w:r>
          </w:p>
          <w:p w:rsidR="00BC2B42" w:rsidRDefault="00BC2B42">
            <w:pPr>
              <w:jc w:val="both"/>
              <w:rPr>
                <w:color w:val="000000"/>
                <w:sz w:val="28"/>
                <w:szCs w:val="28"/>
              </w:rPr>
            </w:pPr>
            <w:r>
              <w:rPr>
                <w:color w:val="000000"/>
                <w:sz w:val="28"/>
                <w:szCs w:val="28"/>
              </w:rPr>
              <w:t>2017 год –836,1тыс. рублей;</w:t>
            </w:r>
          </w:p>
          <w:p w:rsidR="00BC2B42" w:rsidRDefault="00BC2B42">
            <w:pPr>
              <w:jc w:val="both"/>
              <w:rPr>
                <w:color w:val="000000"/>
                <w:sz w:val="28"/>
                <w:szCs w:val="28"/>
              </w:rPr>
            </w:pPr>
            <w:r>
              <w:rPr>
                <w:color w:val="000000"/>
                <w:sz w:val="28"/>
                <w:szCs w:val="28"/>
              </w:rPr>
              <w:t>2018 год – 10,0 тыс. рублей;</w:t>
            </w:r>
          </w:p>
          <w:p w:rsidR="00BC2B42" w:rsidRDefault="00BC2B42">
            <w:pPr>
              <w:jc w:val="both"/>
              <w:rPr>
                <w:color w:val="000000"/>
                <w:sz w:val="28"/>
                <w:szCs w:val="28"/>
              </w:rPr>
            </w:pPr>
            <w:r>
              <w:rPr>
                <w:color w:val="000000"/>
                <w:sz w:val="28"/>
                <w:szCs w:val="28"/>
              </w:rPr>
              <w:t>2019 год – 10,0 тыс. рублей;</w:t>
            </w:r>
          </w:p>
          <w:p w:rsidR="00BC2B42" w:rsidRDefault="00BC2B42">
            <w:pPr>
              <w:jc w:val="both"/>
              <w:rPr>
                <w:color w:val="000000"/>
                <w:sz w:val="28"/>
                <w:szCs w:val="28"/>
              </w:rPr>
            </w:pPr>
            <w:r>
              <w:rPr>
                <w:color w:val="000000"/>
                <w:sz w:val="28"/>
                <w:szCs w:val="28"/>
              </w:rPr>
              <w:t>2020 год – 188,0 тыс. рублей;</w:t>
            </w:r>
          </w:p>
          <w:p w:rsidR="00BC2B42" w:rsidRDefault="00BC2B42">
            <w:pPr>
              <w:jc w:val="both"/>
              <w:rPr>
                <w:color w:val="000000"/>
                <w:sz w:val="28"/>
                <w:szCs w:val="28"/>
              </w:rPr>
            </w:pPr>
          </w:p>
          <w:p w:rsidR="00BC2B42" w:rsidRDefault="00BC2B42">
            <w:pPr>
              <w:jc w:val="both"/>
              <w:rPr>
                <w:color w:val="000000"/>
                <w:sz w:val="28"/>
                <w:szCs w:val="28"/>
              </w:rPr>
            </w:pPr>
          </w:p>
          <w:p w:rsidR="00BC2B42" w:rsidRDefault="00BC2B42">
            <w:pPr>
              <w:autoSpaceDE w:val="0"/>
              <w:autoSpaceDN w:val="0"/>
              <w:adjustRightInd w:val="0"/>
              <w:jc w:val="both"/>
              <w:rPr>
                <w:color w:val="000000"/>
                <w:kern w:val="2"/>
                <w:sz w:val="28"/>
                <w:szCs w:val="28"/>
              </w:rPr>
            </w:pPr>
            <w:r>
              <w:rPr>
                <w:color w:val="000000"/>
                <w:sz w:val="28"/>
                <w:szCs w:val="28"/>
              </w:rPr>
              <w:t>средств внебюджетных источников - не предусмотрены</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lastRenderedPageBreak/>
              <w:t>Ожидаемые результаты реализации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ind w:firstLine="360"/>
              <w:rPr>
                <w:bCs/>
                <w:color w:val="000000"/>
                <w:sz w:val="28"/>
                <w:szCs w:val="28"/>
              </w:rPr>
            </w:pPr>
            <w:r>
              <w:rPr>
                <w:bCs/>
                <w:color w:val="000000"/>
                <w:sz w:val="28"/>
                <w:szCs w:val="28"/>
              </w:rPr>
              <w:t> Снижение уровня износа объектов коммунальной инфраструктуры.</w:t>
            </w:r>
          </w:p>
          <w:p w:rsidR="00BC2B42" w:rsidRDefault="00BC2B42">
            <w:pPr>
              <w:ind w:firstLine="360"/>
              <w:rPr>
                <w:bCs/>
                <w:color w:val="000000"/>
                <w:sz w:val="28"/>
                <w:szCs w:val="28"/>
              </w:rPr>
            </w:pPr>
            <w:r>
              <w:rPr>
                <w:bCs/>
                <w:color w:val="000000"/>
                <w:sz w:val="28"/>
                <w:szCs w:val="28"/>
              </w:rPr>
              <w:t>Повышение качества и надежности коммунальных услуг.</w:t>
            </w:r>
          </w:p>
          <w:p w:rsidR="00BC2B42" w:rsidRDefault="00BC2B42">
            <w:pPr>
              <w:autoSpaceDE w:val="0"/>
              <w:autoSpaceDN w:val="0"/>
              <w:adjustRightInd w:val="0"/>
              <w:jc w:val="both"/>
              <w:rPr>
                <w:color w:val="000000"/>
                <w:kern w:val="2"/>
                <w:sz w:val="28"/>
                <w:szCs w:val="28"/>
              </w:rPr>
            </w:pPr>
            <w:r>
              <w:rPr>
                <w:bCs/>
                <w:color w:val="000000"/>
                <w:sz w:val="28"/>
                <w:szCs w:val="28"/>
              </w:rPr>
              <w:t>Снижение экологической нагрузки, улучшение санитарной обстановки.</w:t>
            </w:r>
          </w:p>
        </w:tc>
      </w:tr>
    </w:tbl>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r>
        <w:rPr>
          <w:bCs/>
          <w:color w:val="000000"/>
          <w:sz w:val="28"/>
          <w:szCs w:val="28"/>
        </w:rPr>
        <w:t xml:space="preserve">Приложение №2 </w:t>
      </w:r>
    </w:p>
    <w:p w:rsidR="00BC2B42" w:rsidRDefault="00BC2B42" w:rsidP="00BC2B42">
      <w:pPr>
        <w:autoSpaceDE w:val="0"/>
        <w:autoSpaceDN w:val="0"/>
        <w:adjustRightInd w:val="0"/>
        <w:outlineLvl w:val="0"/>
        <w:rPr>
          <w:bCs/>
          <w:color w:val="FF0000"/>
          <w:sz w:val="28"/>
          <w:szCs w:val="28"/>
        </w:rPr>
      </w:pPr>
      <w:r>
        <w:rPr>
          <w:bCs/>
          <w:color w:val="000000"/>
          <w:sz w:val="28"/>
          <w:szCs w:val="28"/>
        </w:rPr>
        <w:t xml:space="preserve">                                                                       к постановлению </w:t>
      </w:r>
      <w:r>
        <w:rPr>
          <w:color w:val="000000"/>
          <w:sz w:val="28"/>
          <w:szCs w:val="28"/>
        </w:rPr>
        <w:t>№</w:t>
      </w:r>
      <w:r>
        <w:rPr>
          <w:color w:val="FF0000"/>
          <w:sz w:val="28"/>
          <w:szCs w:val="28"/>
        </w:rPr>
        <w:t xml:space="preserve"> </w:t>
      </w:r>
      <w:r>
        <w:rPr>
          <w:color w:val="000000"/>
          <w:sz w:val="28"/>
          <w:szCs w:val="28"/>
        </w:rPr>
        <w:t>193 от 20.12.2017 г.</w:t>
      </w:r>
    </w:p>
    <w:p w:rsidR="00BC2B42" w:rsidRDefault="00BC2B42" w:rsidP="00BC2B42">
      <w:pPr>
        <w:autoSpaceDE w:val="0"/>
        <w:autoSpaceDN w:val="0"/>
        <w:adjustRightInd w:val="0"/>
        <w:ind w:left="6237"/>
        <w:jc w:val="center"/>
        <w:outlineLvl w:val="0"/>
        <w:rPr>
          <w:bCs/>
          <w:color w:val="FF0000"/>
          <w:sz w:val="28"/>
          <w:szCs w:val="28"/>
        </w:rPr>
      </w:pPr>
    </w:p>
    <w:p w:rsidR="00BC2B42" w:rsidRDefault="00BC2B42" w:rsidP="00BC2B42">
      <w:pPr>
        <w:jc w:val="center"/>
        <w:rPr>
          <w:color w:val="000000"/>
          <w:sz w:val="28"/>
          <w:szCs w:val="28"/>
        </w:rPr>
      </w:pPr>
      <w:r>
        <w:rPr>
          <w:color w:val="000000"/>
          <w:sz w:val="28"/>
          <w:szCs w:val="28"/>
        </w:rPr>
        <w:t>Раздел 8.1. Паспорт подпрограммы «</w:t>
      </w:r>
      <w:r>
        <w:rPr>
          <w:color w:val="000000"/>
          <w:kern w:val="2"/>
          <w:sz w:val="28"/>
          <w:szCs w:val="28"/>
        </w:rPr>
        <w:t>Благоустройство</w:t>
      </w:r>
      <w:r>
        <w:rPr>
          <w:color w:val="000000"/>
          <w:sz w:val="28"/>
          <w:szCs w:val="28"/>
        </w:rPr>
        <w:t xml:space="preserve">» </w:t>
      </w: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jc w:val="center"/>
        <w:rPr>
          <w:color w:val="000000"/>
          <w:kern w:val="2"/>
          <w:sz w:val="28"/>
          <w:szCs w:val="28"/>
        </w:rPr>
      </w:pPr>
      <w:r>
        <w:rPr>
          <w:color w:val="000000"/>
          <w:kern w:val="2"/>
          <w:sz w:val="28"/>
          <w:szCs w:val="28"/>
        </w:rPr>
        <w:t>ПАСПОРТ</w:t>
      </w:r>
    </w:p>
    <w:p w:rsidR="00BC2B42" w:rsidRDefault="00BC2B42" w:rsidP="00BC2B42">
      <w:pPr>
        <w:autoSpaceDE w:val="0"/>
        <w:autoSpaceDN w:val="0"/>
        <w:adjustRightInd w:val="0"/>
        <w:jc w:val="center"/>
        <w:rPr>
          <w:color w:val="000000"/>
          <w:kern w:val="2"/>
          <w:sz w:val="28"/>
          <w:szCs w:val="28"/>
        </w:rPr>
      </w:pPr>
      <w:r>
        <w:rPr>
          <w:color w:val="000000"/>
          <w:kern w:val="2"/>
          <w:sz w:val="28"/>
          <w:szCs w:val="28"/>
        </w:rPr>
        <w:t xml:space="preserve">подпрограммы </w:t>
      </w:r>
      <w:r>
        <w:rPr>
          <w:color w:val="000000"/>
          <w:spacing w:val="-6"/>
          <w:sz w:val="28"/>
          <w:szCs w:val="28"/>
        </w:rPr>
        <w:t>Мещеряковского сельского поселения</w:t>
      </w:r>
    </w:p>
    <w:p w:rsidR="00BC2B42" w:rsidRDefault="00BC2B42" w:rsidP="00BC2B42">
      <w:pPr>
        <w:autoSpaceDE w:val="0"/>
        <w:autoSpaceDN w:val="0"/>
        <w:adjustRightInd w:val="0"/>
        <w:jc w:val="center"/>
        <w:rPr>
          <w:color w:val="000000"/>
          <w:kern w:val="2"/>
          <w:sz w:val="28"/>
          <w:szCs w:val="28"/>
        </w:rPr>
      </w:pPr>
      <w:r>
        <w:rPr>
          <w:color w:val="000000"/>
          <w:kern w:val="2"/>
          <w:sz w:val="28"/>
          <w:szCs w:val="28"/>
        </w:rPr>
        <w:t>«Благоустройство»</w:t>
      </w:r>
    </w:p>
    <w:p w:rsidR="00BC2B42" w:rsidRDefault="00BC2B42" w:rsidP="00BC2B42">
      <w:pPr>
        <w:rPr>
          <w:color w:val="000000"/>
          <w:kern w:val="2"/>
          <w:sz w:val="28"/>
          <w:szCs w:val="28"/>
        </w:rPr>
      </w:pPr>
    </w:p>
    <w:tbl>
      <w:tblPr>
        <w:tblW w:w="0" w:type="auto"/>
        <w:jc w:val="center"/>
        <w:tblLayout w:type="fixed"/>
        <w:tblLook w:val="00A0" w:firstRow="1" w:lastRow="0" w:firstColumn="1" w:lastColumn="0" w:noHBand="0" w:noVBand="0"/>
      </w:tblPr>
      <w:tblGrid>
        <w:gridCol w:w="2566"/>
        <w:gridCol w:w="269"/>
        <w:gridCol w:w="7101"/>
      </w:tblGrid>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 xml:space="preserve">Наименование  подпрограммы </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tcPr>
          <w:p w:rsidR="00BC2B42" w:rsidRDefault="00BC2B42">
            <w:pPr>
              <w:autoSpaceDE w:val="0"/>
              <w:autoSpaceDN w:val="0"/>
              <w:adjustRightInd w:val="0"/>
              <w:rPr>
                <w:color w:val="000000"/>
                <w:kern w:val="2"/>
                <w:sz w:val="28"/>
                <w:szCs w:val="28"/>
              </w:rPr>
            </w:pPr>
            <w:r>
              <w:rPr>
                <w:color w:val="000000"/>
                <w:kern w:val="2"/>
                <w:sz w:val="28"/>
                <w:szCs w:val="28"/>
              </w:rPr>
              <w:t>«Благоустройство»</w:t>
            </w:r>
          </w:p>
          <w:p w:rsidR="00BC2B42" w:rsidRDefault="00BC2B42">
            <w:pPr>
              <w:autoSpaceDE w:val="0"/>
              <w:autoSpaceDN w:val="0"/>
              <w:adjustRightInd w:val="0"/>
              <w:jc w:val="both"/>
              <w:rPr>
                <w:color w:val="000000"/>
                <w:kern w:val="2"/>
                <w:sz w:val="28"/>
                <w:szCs w:val="28"/>
              </w:rPr>
            </w:pP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 xml:space="preserve">Ответственный исполнитель подпрограммы </w:t>
            </w:r>
          </w:p>
        </w:tc>
        <w:tc>
          <w:tcPr>
            <w:tcW w:w="269"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rPr>
                <w:color w:val="000000"/>
                <w:kern w:val="2"/>
                <w:sz w:val="28"/>
                <w:szCs w:val="28"/>
              </w:rPr>
            </w:pPr>
            <w:r>
              <w:rPr>
                <w:color w:val="000000"/>
                <w:sz w:val="28"/>
                <w:szCs w:val="28"/>
              </w:rPr>
              <w:t>Администрация Мещеряковского сельского поселения</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Соисполнители подпрограммы</w:t>
            </w:r>
          </w:p>
        </w:tc>
        <w:tc>
          <w:tcPr>
            <w:tcW w:w="269"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отсутствуют</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Участники подпрограммы</w:t>
            </w:r>
          </w:p>
        </w:tc>
        <w:tc>
          <w:tcPr>
            <w:tcW w:w="269"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jc w:val="both"/>
              <w:rPr>
                <w:color w:val="000000"/>
                <w:kern w:val="2"/>
                <w:sz w:val="28"/>
                <w:szCs w:val="28"/>
              </w:rPr>
            </w:pPr>
            <w:r>
              <w:rPr>
                <w:color w:val="000000"/>
                <w:sz w:val="28"/>
                <w:szCs w:val="28"/>
              </w:rPr>
              <w:t>Администрация Мещеряковского сельского поселения</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Программно-целевые инструменты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отсутствуют</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Цель</w:t>
            </w:r>
          </w:p>
          <w:p w:rsidR="00BC2B42" w:rsidRDefault="00BC2B42">
            <w:pPr>
              <w:rPr>
                <w:color w:val="000000"/>
                <w:kern w:val="2"/>
                <w:sz w:val="28"/>
                <w:szCs w:val="28"/>
              </w:rPr>
            </w:pPr>
            <w:r>
              <w:rPr>
                <w:color w:val="000000"/>
                <w:kern w:val="2"/>
                <w:sz w:val="28"/>
                <w:szCs w:val="28"/>
              </w:rPr>
              <w:t>подпрограммы</w:t>
            </w:r>
          </w:p>
        </w:tc>
        <w:tc>
          <w:tcPr>
            <w:tcW w:w="269"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tcPr>
          <w:p w:rsidR="00BC2B42" w:rsidRDefault="00BC2B42">
            <w:pPr>
              <w:rPr>
                <w:bCs/>
                <w:color w:val="000000"/>
                <w:sz w:val="28"/>
                <w:szCs w:val="28"/>
              </w:rPr>
            </w:pPr>
            <w:r>
              <w:rPr>
                <w:bCs/>
                <w:color w:val="000000"/>
                <w:sz w:val="28"/>
                <w:szCs w:val="28"/>
              </w:rPr>
              <w:t>Совершенствование системы комплексного благоустройства  муниципального образования «Мещеряковское сельское поселение»;</w:t>
            </w:r>
          </w:p>
          <w:p w:rsidR="00BC2B42" w:rsidRDefault="00BC2B42">
            <w:pPr>
              <w:rPr>
                <w:bCs/>
                <w:color w:val="000000"/>
                <w:sz w:val="28"/>
                <w:szCs w:val="28"/>
              </w:rPr>
            </w:pPr>
            <w:r>
              <w:rPr>
                <w:bCs/>
                <w:color w:val="000000"/>
                <w:sz w:val="28"/>
                <w:szCs w:val="28"/>
              </w:rPr>
              <w:t>создание комфортных условий проживания и отдыха населения;</w:t>
            </w:r>
          </w:p>
          <w:p w:rsidR="00BC2B42" w:rsidRDefault="00BC2B42">
            <w:pPr>
              <w:rPr>
                <w:color w:val="000000"/>
                <w:kern w:val="2"/>
                <w:sz w:val="28"/>
                <w:szCs w:val="28"/>
              </w:rPr>
            </w:pP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Задачи</w:t>
            </w:r>
          </w:p>
          <w:p w:rsidR="00BC2B42" w:rsidRDefault="00BC2B42">
            <w:pPr>
              <w:rPr>
                <w:color w:val="000000"/>
                <w:kern w:val="2"/>
                <w:sz w:val="28"/>
                <w:szCs w:val="28"/>
              </w:rPr>
            </w:pPr>
            <w:r>
              <w:rPr>
                <w:color w:val="000000"/>
                <w:kern w:val="2"/>
                <w:sz w:val="28"/>
                <w:szCs w:val="28"/>
              </w:rPr>
              <w:t xml:space="preserve">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spacing w:before="100" w:beforeAutospacing="1" w:after="274"/>
              <w:ind w:firstLine="360"/>
              <w:rPr>
                <w:bCs/>
                <w:color w:val="000000"/>
                <w:sz w:val="28"/>
                <w:szCs w:val="28"/>
              </w:rPr>
            </w:pPr>
            <w:r>
              <w:rPr>
                <w:bCs/>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 поселения;</w:t>
            </w:r>
          </w:p>
          <w:p w:rsidR="00BC2B42" w:rsidRDefault="00BC2B42">
            <w:pPr>
              <w:spacing w:before="100" w:beforeAutospacing="1" w:after="274"/>
              <w:ind w:firstLine="360"/>
              <w:rPr>
                <w:bCs/>
                <w:color w:val="000000"/>
                <w:sz w:val="28"/>
                <w:szCs w:val="28"/>
              </w:rPr>
            </w:pPr>
            <w:r>
              <w:rPr>
                <w:bCs/>
                <w:color w:val="000000"/>
                <w:sz w:val="28"/>
                <w:szCs w:val="28"/>
              </w:rPr>
              <w:lastRenderedPageBreak/>
              <w:t>Приведение в качественное состояние элементов благоустройства населенных пунктов;</w:t>
            </w:r>
          </w:p>
          <w:p w:rsidR="00BC2B42" w:rsidRDefault="00BC2B42">
            <w:pPr>
              <w:autoSpaceDE w:val="0"/>
              <w:autoSpaceDN w:val="0"/>
              <w:adjustRightInd w:val="0"/>
              <w:jc w:val="both"/>
              <w:rPr>
                <w:color w:val="000000"/>
                <w:kern w:val="2"/>
                <w:sz w:val="28"/>
                <w:szCs w:val="28"/>
              </w:rPr>
            </w:pPr>
            <w:r>
              <w:rPr>
                <w:bCs/>
                <w:color w:val="000000"/>
                <w:sz w:val="28"/>
                <w:szCs w:val="28"/>
              </w:rPr>
              <w:t xml:space="preserve">   Привлечение жителей к участию в решении проблем благоустройства населенных пунктов.</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lastRenderedPageBreak/>
              <w:t>Целевые индикаторы и показатели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ind w:firstLine="209"/>
              <w:jc w:val="both"/>
              <w:rPr>
                <w:rFonts w:eastAsia="Calibri"/>
                <w:color w:val="000000"/>
                <w:sz w:val="28"/>
                <w:szCs w:val="28"/>
                <w:lang w:eastAsia="en-US"/>
              </w:rPr>
            </w:pPr>
            <w:r>
              <w:rPr>
                <w:rFonts w:eastAsia="Calibri"/>
                <w:color w:val="000000"/>
                <w:sz w:val="28"/>
                <w:szCs w:val="28"/>
                <w:lang w:eastAsia="en-US"/>
              </w:rPr>
              <w:t>процент привлечения населения поселения к работам по благоустройству;</w:t>
            </w:r>
          </w:p>
          <w:p w:rsidR="00BC2B42" w:rsidRDefault="00BC2B42">
            <w:pPr>
              <w:ind w:firstLine="209"/>
              <w:jc w:val="both"/>
              <w:rPr>
                <w:rFonts w:eastAsia="Calibri"/>
                <w:color w:val="000000"/>
                <w:sz w:val="28"/>
                <w:szCs w:val="28"/>
                <w:lang w:eastAsia="en-US"/>
              </w:rPr>
            </w:pPr>
            <w:r>
              <w:rPr>
                <w:rFonts w:eastAsia="Calibri"/>
                <w:color w:val="000000"/>
                <w:sz w:val="28"/>
                <w:szCs w:val="28"/>
                <w:lang w:eastAsia="en-US"/>
              </w:rPr>
              <w:t>процент привлечения предприятий и организаций поселения к работам по благоустройству;</w:t>
            </w:r>
          </w:p>
          <w:p w:rsidR="00BC2B42" w:rsidRDefault="00BC2B42">
            <w:pPr>
              <w:jc w:val="both"/>
              <w:rPr>
                <w:rFonts w:eastAsia="Calibri"/>
                <w:color w:val="000000"/>
                <w:sz w:val="28"/>
                <w:szCs w:val="28"/>
                <w:lang w:eastAsia="en-US"/>
              </w:rPr>
            </w:pPr>
            <w:r>
              <w:rPr>
                <w:rFonts w:eastAsia="Calibri"/>
                <w:color w:val="000000"/>
                <w:sz w:val="28"/>
                <w:szCs w:val="28"/>
                <w:lang w:eastAsia="en-US"/>
              </w:rPr>
              <w:t xml:space="preserve"> уровень  благоустроенности поселения (обеспеченность поселения сетями наружного освещения, зелёными насаждениями, детскими игровыми и спортивными площадками).</w:t>
            </w:r>
          </w:p>
        </w:tc>
      </w:tr>
      <w:tr w:rsidR="00BC2B42" w:rsidTr="00BC2B42">
        <w:trPr>
          <w:jc w:val="center"/>
        </w:trPr>
        <w:tc>
          <w:tcPr>
            <w:tcW w:w="2566" w:type="dxa"/>
            <w:tcMar>
              <w:top w:w="28" w:type="dxa"/>
              <w:left w:w="28" w:type="dxa"/>
              <w:bottom w:w="28" w:type="dxa"/>
              <w:right w:w="28" w:type="dxa"/>
            </w:tcMar>
            <w:hideMark/>
          </w:tcPr>
          <w:p w:rsidR="00BC2B42" w:rsidRDefault="00BC2B42">
            <w:pPr>
              <w:jc w:val="both"/>
              <w:rPr>
                <w:color w:val="000000"/>
                <w:kern w:val="2"/>
                <w:sz w:val="28"/>
                <w:szCs w:val="28"/>
              </w:rPr>
            </w:pPr>
            <w:r>
              <w:rPr>
                <w:color w:val="000000"/>
                <w:kern w:val="2"/>
                <w:sz w:val="28"/>
                <w:szCs w:val="28"/>
              </w:rPr>
              <w:t>Этапы и сроки</w:t>
            </w:r>
          </w:p>
          <w:p w:rsidR="00BC2B42" w:rsidRDefault="00BC2B42">
            <w:pPr>
              <w:rPr>
                <w:color w:val="000000"/>
                <w:kern w:val="2"/>
                <w:sz w:val="28"/>
                <w:szCs w:val="28"/>
              </w:rPr>
            </w:pPr>
            <w:r>
              <w:rPr>
                <w:color w:val="000000"/>
                <w:kern w:val="2"/>
                <w:sz w:val="28"/>
                <w:szCs w:val="28"/>
              </w:rPr>
              <w:t>реализации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jc w:val="both"/>
              <w:rPr>
                <w:color w:val="000000"/>
                <w:kern w:val="2"/>
                <w:sz w:val="28"/>
                <w:szCs w:val="28"/>
              </w:rPr>
            </w:pPr>
            <w:r>
              <w:rPr>
                <w:color w:val="000000"/>
                <w:kern w:val="2"/>
                <w:sz w:val="28"/>
                <w:szCs w:val="28"/>
              </w:rPr>
              <w:t>срок реализации: 2014 - 2020 годы</w:t>
            </w:r>
          </w:p>
          <w:p w:rsidR="00BC2B42" w:rsidRDefault="00BC2B42">
            <w:pPr>
              <w:jc w:val="both"/>
              <w:rPr>
                <w:color w:val="000000"/>
                <w:kern w:val="2"/>
                <w:sz w:val="28"/>
                <w:szCs w:val="28"/>
              </w:rPr>
            </w:pPr>
            <w:r>
              <w:rPr>
                <w:color w:val="000000"/>
                <w:kern w:val="2"/>
                <w:sz w:val="28"/>
                <w:szCs w:val="28"/>
              </w:rPr>
              <w:t>Этапы реализации подпрограммы не выделяются.</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Ресурсное обеспечение  подпрограммы</w:t>
            </w:r>
          </w:p>
        </w:tc>
        <w:tc>
          <w:tcPr>
            <w:tcW w:w="269" w:type="dxa"/>
            <w:tcMar>
              <w:top w:w="28" w:type="dxa"/>
              <w:left w:w="28" w:type="dxa"/>
              <w:bottom w:w="28" w:type="dxa"/>
              <w:right w:w="28" w:type="dxa"/>
            </w:tcMar>
          </w:tcPr>
          <w:p w:rsidR="00BC2B42" w:rsidRDefault="00BC2B42">
            <w:pPr>
              <w:jc w:val="center"/>
              <w:rPr>
                <w:color w:val="000000"/>
                <w:kern w:val="2"/>
                <w:sz w:val="28"/>
                <w:szCs w:val="28"/>
              </w:rPr>
            </w:pPr>
            <w:r>
              <w:rPr>
                <w:color w:val="000000"/>
                <w:kern w:val="2"/>
                <w:sz w:val="28"/>
                <w:szCs w:val="28"/>
              </w:rPr>
              <w:t>–</w:t>
            </w:r>
          </w:p>
          <w:p w:rsidR="00BC2B42" w:rsidRDefault="00BC2B42">
            <w:pPr>
              <w:jc w:val="center"/>
              <w:rPr>
                <w:color w:val="000000"/>
                <w:kern w:val="2"/>
                <w:sz w:val="28"/>
                <w:szCs w:val="28"/>
              </w:rPr>
            </w:pPr>
          </w:p>
          <w:p w:rsidR="00BC2B42" w:rsidRDefault="00BC2B42">
            <w:pPr>
              <w:jc w:val="center"/>
              <w:rPr>
                <w:color w:val="000000"/>
                <w:kern w:val="2"/>
                <w:sz w:val="28"/>
                <w:szCs w:val="28"/>
              </w:rPr>
            </w:pPr>
          </w:p>
        </w:tc>
        <w:tc>
          <w:tcPr>
            <w:tcW w:w="7101" w:type="dxa"/>
            <w:tcMar>
              <w:top w:w="28" w:type="dxa"/>
              <w:left w:w="28" w:type="dxa"/>
              <w:bottom w:w="28" w:type="dxa"/>
              <w:right w:w="28" w:type="dxa"/>
            </w:tcMar>
          </w:tcPr>
          <w:p w:rsidR="00BC2B42" w:rsidRDefault="00BC2B42">
            <w:pPr>
              <w:jc w:val="both"/>
              <w:rPr>
                <w:color w:val="000000"/>
                <w:sz w:val="28"/>
                <w:szCs w:val="28"/>
              </w:rPr>
            </w:pPr>
            <w:r>
              <w:rPr>
                <w:color w:val="000000"/>
                <w:sz w:val="28"/>
                <w:szCs w:val="28"/>
              </w:rPr>
              <w:t xml:space="preserve">общий объем финансирования подпрограммы на 2014 – 2020 годы составляет 2545,9 </w:t>
            </w:r>
            <w:r>
              <w:rPr>
                <w:color w:val="000000"/>
                <w:spacing w:val="-12"/>
                <w:sz w:val="28"/>
                <w:szCs w:val="28"/>
              </w:rPr>
              <w:t>тыс.</w:t>
            </w:r>
            <w:r>
              <w:rPr>
                <w:color w:val="000000"/>
                <w:sz w:val="28"/>
                <w:szCs w:val="28"/>
              </w:rPr>
              <w:t xml:space="preserve"> рублей, в том числе по годам:</w:t>
            </w:r>
          </w:p>
          <w:p w:rsidR="00BC2B42" w:rsidRDefault="00BC2B42">
            <w:pPr>
              <w:autoSpaceDE w:val="0"/>
              <w:autoSpaceDN w:val="0"/>
              <w:adjustRightInd w:val="0"/>
              <w:ind w:firstLine="709"/>
              <w:jc w:val="both"/>
              <w:rPr>
                <w:color w:val="000000"/>
                <w:sz w:val="28"/>
                <w:szCs w:val="28"/>
              </w:rPr>
            </w:pPr>
            <w:r>
              <w:rPr>
                <w:color w:val="000000"/>
                <w:sz w:val="28"/>
                <w:szCs w:val="28"/>
              </w:rPr>
              <w:t>2014 год – 140,8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2015 год – 128,7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2016 год – 152,8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2017 год –  836,1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2018 год – 430,9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2019 год – 477,9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2020 год – 378,7 тыс. рублей;</w:t>
            </w:r>
          </w:p>
          <w:p w:rsidR="00BC2B42" w:rsidRDefault="00BC2B42">
            <w:pPr>
              <w:jc w:val="both"/>
              <w:rPr>
                <w:color w:val="000000"/>
                <w:sz w:val="28"/>
                <w:szCs w:val="28"/>
              </w:rPr>
            </w:pPr>
          </w:p>
          <w:p w:rsidR="00BC2B42" w:rsidRDefault="00BC2B42">
            <w:pPr>
              <w:jc w:val="both"/>
              <w:rPr>
                <w:color w:val="000000"/>
                <w:sz w:val="28"/>
                <w:szCs w:val="28"/>
              </w:rPr>
            </w:pPr>
            <w:r>
              <w:rPr>
                <w:color w:val="000000"/>
                <w:sz w:val="28"/>
                <w:szCs w:val="28"/>
              </w:rPr>
              <w:t xml:space="preserve">в том числе за счет средств бюджета Мещеряковского сельского поселения Верхнедонского района  2545,9 </w:t>
            </w:r>
            <w:r>
              <w:rPr>
                <w:color w:val="000000"/>
                <w:spacing w:val="-12"/>
                <w:sz w:val="28"/>
                <w:szCs w:val="28"/>
              </w:rPr>
              <w:t>тыс.</w:t>
            </w:r>
            <w:r>
              <w:rPr>
                <w:color w:val="000000"/>
                <w:sz w:val="28"/>
                <w:szCs w:val="28"/>
              </w:rPr>
              <w:t xml:space="preserve"> рублей, в том числе по годам:</w:t>
            </w:r>
          </w:p>
          <w:p w:rsidR="00BC2B42" w:rsidRDefault="00BC2B42">
            <w:pPr>
              <w:autoSpaceDE w:val="0"/>
              <w:autoSpaceDN w:val="0"/>
              <w:adjustRightInd w:val="0"/>
              <w:ind w:firstLine="709"/>
              <w:jc w:val="both"/>
              <w:rPr>
                <w:color w:val="000000"/>
                <w:sz w:val="28"/>
                <w:szCs w:val="28"/>
              </w:rPr>
            </w:pPr>
            <w:r>
              <w:rPr>
                <w:color w:val="000000"/>
                <w:sz w:val="28"/>
                <w:szCs w:val="28"/>
              </w:rPr>
              <w:t>2014 год – 140,8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2015 год – 128,7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2016 год – 152,8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2017 год – 836,1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2018 год –430,9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2019 год – 477,9 тыс. рублей;</w:t>
            </w:r>
          </w:p>
          <w:p w:rsidR="00BC2B42" w:rsidRDefault="00BC2B42">
            <w:pPr>
              <w:autoSpaceDE w:val="0"/>
              <w:autoSpaceDN w:val="0"/>
              <w:adjustRightInd w:val="0"/>
              <w:ind w:firstLine="709"/>
              <w:jc w:val="both"/>
              <w:rPr>
                <w:color w:val="000000"/>
                <w:sz w:val="28"/>
                <w:szCs w:val="28"/>
              </w:rPr>
            </w:pPr>
            <w:r>
              <w:rPr>
                <w:color w:val="000000"/>
                <w:sz w:val="28"/>
                <w:szCs w:val="28"/>
              </w:rPr>
              <w:t>2020 год – 378,7 тыс. рублей;</w:t>
            </w:r>
          </w:p>
          <w:p w:rsidR="00BC2B42" w:rsidRDefault="00BC2B42">
            <w:pPr>
              <w:jc w:val="both"/>
              <w:rPr>
                <w:color w:val="000000"/>
                <w:kern w:val="2"/>
                <w:sz w:val="28"/>
                <w:szCs w:val="28"/>
              </w:rPr>
            </w:pPr>
            <w:r>
              <w:rPr>
                <w:color w:val="000000"/>
                <w:sz w:val="28"/>
                <w:szCs w:val="28"/>
              </w:rPr>
              <w:t>средств внебюджетных источников - не предусмотрены</w:t>
            </w:r>
          </w:p>
        </w:tc>
      </w:tr>
      <w:tr w:rsidR="00BC2B42" w:rsidTr="00BC2B42">
        <w:trPr>
          <w:jc w:val="center"/>
        </w:trPr>
        <w:tc>
          <w:tcPr>
            <w:tcW w:w="2566" w:type="dxa"/>
            <w:tcMar>
              <w:top w:w="28" w:type="dxa"/>
              <w:left w:w="28" w:type="dxa"/>
              <w:bottom w:w="28" w:type="dxa"/>
              <w:right w:w="28" w:type="dxa"/>
            </w:tcMar>
            <w:hideMark/>
          </w:tcPr>
          <w:p w:rsidR="00BC2B42" w:rsidRDefault="00BC2B42">
            <w:pPr>
              <w:rPr>
                <w:color w:val="000000"/>
                <w:kern w:val="2"/>
                <w:sz w:val="28"/>
                <w:szCs w:val="28"/>
              </w:rPr>
            </w:pPr>
            <w:r>
              <w:rPr>
                <w:color w:val="000000"/>
                <w:kern w:val="2"/>
                <w:sz w:val="28"/>
                <w:szCs w:val="28"/>
              </w:rPr>
              <w:t>Ожидаемые результаты реализации  подпрограммы</w:t>
            </w:r>
          </w:p>
        </w:tc>
        <w:tc>
          <w:tcPr>
            <w:tcW w:w="269" w:type="dxa"/>
            <w:tcMar>
              <w:top w:w="28" w:type="dxa"/>
              <w:left w:w="28" w:type="dxa"/>
              <w:bottom w:w="28" w:type="dxa"/>
              <w:right w:w="28" w:type="dxa"/>
            </w:tcMar>
            <w:hideMark/>
          </w:tcPr>
          <w:p w:rsidR="00BC2B42" w:rsidRDefault="00BC2B42">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BC2B42" w:rsidRDefault="00BC2B42">
            <w:pPr>
              <w:ind w:firstLine="360"/>
              <w:rPr>
                <w:color w:val="000000"/>
                <w:sz w:val="28"/>
                <w:szCs w:val="28"/>
              </w:rPr>
            </w:pPr>
            <w:r>
              <w:rPr>
                <w:bCs/>
                <w:color w:val="000000"/>
                <w:sz w:val="28"/>
                <w:szCs w:val="28"/>
              </w:rPr>
              <w:t>Единое управление комплексным благоустройством муниципального образования.</w:t>
            </w:r>
          </w:p>
          <w:p w:rsidR="00BC2B42" w:rsidRDefault="00BC2B42">
            <w:pPr>
              <w:ind w:firstLine="360"/>
              <w:rPr>
                <w:color w:val="000000"/>
                <w:sz w:val="28"/>
                <w:szCs w:val="28"/>
              </w:rPr>
            </w:pPr>
            <w:r>
              <w:rPr>
                <w:bCs/>
                <w:color w:val="000000"/>
                <w:sz w:val="28"/>
                <w:szCs w:val="28"/>
              </w:rPr>
              <w:t>Определение перспективы улучшения благоустройства муниципального образования «Мещеряковское сельское поселение».</w:t>
            </w:r>
          </w:p>
          <w:p w:rsidR="00BC2B42" w:rsidRDefault="00BC2B42">
            <w:pPr>
              <w:ind w:firstLine="360"/>
              <w:rPr>
                <w:color w:val="000000"/>
                <w:sz w:val="28"/>
                <w:szCs w:val="28"/>
              </w:rPr>
            </w:pPr>
            <w:r>
              <w:rPr>
                <w:bCs/>
                <w:color w:val="000000"/>
                <w:sz w:val="28"/>
                <w:szCs w:val="28"/>
              </w:rPr>
              <w:t>Создание условий для работы и отдыха жителей поселения.</w:t>
            </w:r>
          </w:p>
          <w:p w:rsidR="00BC2B42" w:rsidRDefault="00BC2B42">
            <w:pPr>
              <w:autoSpaceDE w:val="0"/>
              <w:autoSpaceDN w:val="0"/>
              <w:adjustRightInd w:val="0"/>
              <w:jc w:val="both"/>
              <w:rPr>
                <w:color w:val="000000"/>
                <w:kern w:val="2"/>
                <w:sz w:val="28"/>
                <w:szCs w:val="28"/>
              </w:rPr>
            </w:pPr>
            <w:r>
              <w:rPr>
                <w:bCs/>
                <w:color w:val="000000"/>
                <w:sz w:val="28"/>
                <w:szCs w:val="28"/>
              </w:rPr>
              <w:lastRenderedPageBreak/>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«Мещеряковское сельское поселение»</w:t>
            </w:r>
          </w:p>
        </w:tc>
      </w:tr>
    </w:tbl>
    <w:p w:rsidR="00BC2B42" w:rsidRDefault="00BC2B42" w:rsidP="00BC2B42">
      <w:pPr>
        <w:rPr>
          <w:bCs/>
          <w:color w:val="000000"/>
          <w:sz w:val="28"/>
          <w:szCs w:val="28"/>
        </w:rPr>
        <w:sectPr w:rsidR="00BC2B42">
          <w:pgSz w:w="11907" w:h="16840"/>
          <w:pgMar w:top="709" w:right="851" w:bottom="1134" w:left="1304" w:header="720" w:footer="720" w:gutter="0"/>
          <w:cols w:space="720"/>
        </w:sectPr>
      </w:pPr>
    </w:p>
    <w:p w:rsidR="00BC2B42" w:rsidRDefault="00BC2B42" w:rsidP="00BC2B42">
      <w:pPr>
        <w:widowControl w:val="0"/>
        <w:autoSpaceDE w:val="0"/>
        <w:autoSpaceDN w:val="0"/>
        <w:adjustRightInd w:val="0"/>
        <w:ind w:left="10773"/>
        <w:jc w:val="center"/>
        <w:outlineLvl w:val="2"/>
        <w:rPr>
          <w:color w:val="000000"/>
          <w:sz w:val="28"/>
          <w:szCs w:val="28"/>
        </w:rPr>
      </w:pPr>
    </w:p>
    <w:p w:rsidR="00BC2B42" w:rsidRDefault="00BC2B42" w:rsidP="00BC2B42">
      <w:pPr>
        <w:widowControl w:val="0"/>
        <w:autoSpaceDE w:val="0"/>
        <w:autoSpaceDN w:val="0"/>
        <w:adjustRightInd w:val="0"/>
        <w:ind w:left="10773"/>
        <w:jc w:val="center"/>
        <w:outlineLvl w:val="2"/>
        <w:rPr>
          <w:color w:val="000000"/>
          <w:sz w:val="28"/>
          <w:szCs w:val="28"/>
        </w:rPr>
      </w:pPr>
      <w:r>
        <w:rPr>
          <w:color w:val="000000"/>
          <w:sz w:val="28"/>
          <w:szCs w:val="28"/>
        </w:rPr>
        <w:t>Приложение № 3</w:t>
      </w:r>
    </w:p>
    <w:p w:rsidR="00BC2B42" w:rsidRDefault="00BC2B42" w:rsidP="00BC2B42">
      <w:pPr>
        <w:widowControl w:val="0"/>
        <w:autoSpaceDE w:val="0"/>
        <w:autoSpaceDN w:val="0"/>
        <w:adjustRightInd w:val="0"/>
        <w:outlineLvl w:val="2"/>
        <w:rPr>
          <w:color w:val="000000"/>
          <w:sz w:val="28"/>
          <w:szCs w:val="28"/>
        </w:rPr>
      </w:pPr>
      <w:r>
        <w:rPr>
          <w:color w:val="000000"/>
          <w:sz w:val="28"/>
          <w:szCs w:val="28"/>
        </w:rPr>
        <w:t xml:space="preserve">                                                                                                                                              к постановлению № 193 от 20.12.2017 г.</w:t>
      </w:r>
    </w:p>
    <w:p w:rsidR="00BC2B42" w:rsidRDefault="00BC2B42" w:rsidP="00BC2B42">
      <w:pPr>
        <w:widowControl w:val="0"/>
        <w:autoSpaceDE w:val="0"/>
        <w:autoSpaceDN w:val="0"/>
        <w:adjustRightInd w:val="0"/>
        <w:ind w:left="10773"/>
        <w:jc w:val="center"/>
        <w:outlineLvl w:val="2"/>
        <w:rPr>
          <w:color w:val="000000"/>
          <w:sz w:val="28"/>
          <w:szCs w:val="28"/>
        </w:rPr>
      </w:pPr>
    </w:p>
    <w:p w:rsidR="00BC2B42" w:rsidRDefault="00BC2B42" w:rsidP="00BC2B42">
      <w:pPr>
        <w:widowControl w:val="0"/>
        <w:autoSpaceDE w:val="0"/>
        <w:autoSpaceDN w:val="0"/>
        <w:adjustRightInd w:val="0"/>
        <w:jc w:val="center"/>
        <w:rPr>
          <w:color w:val="000000"/>
          <w:sz w:val="28"/>
          <w:szCs w:val="28"/>
        </w:rPr>
      </w:pPr>
      <w:r>
        <w:rPr>
          <w:caps/>
          <w:color w:val="000000"/>
          <w:sz w:val="28"/>
          <w:szCs w:val="28"/>
        </w:rPr>
        <w:t>Расходы</w:t>
      </w:r>
      <w:r>
        <w:rPr>
          <w:color w:val="000000"/>
          <w:sz w:val="28"/>
          <w:szCs w:val="28"/>
        </w:rPr>
        <w:t xml:space="preserve"> </w:t>
      </w:r>
    </w:p>
    <w:p w:rsidR="00BC2B42" w:rsidRDefault="00BC2B42" w:rsidP="00BC2B42">
      <w:pPr>
        <w:widowControl w:val="0"/>
        <w:autoSpaceDE w:val="0"/>
        <w:autoSpaceDN w:val="0"/>
        <w:adjustRightInd w:val="0"/>
        <w:jc w:val="center"/>
        <w:rPr>
          <w:color w:val="000000"/>
          <w:sz w:val="28"/>
          <w:szCs w:val="28"/>
        </w:rPr>
      </w:pPr>
      <w:r>
        <w:rPr>
          <w:color w:val="000000"/>
          <w:sz w:val="28"/>
          <w:szCs w:val="28"/>
        </w:rPr>
        <w:t xml:space="preserve">на реализацию муниципальной программы Мещеряковского сельского поселения </w:t>
      </w:r>
    </w:p>
    <w:p w:rsidR="00BC2B42" w:rsidRDefault="00BC2B42" w:rsidP="00BC2B42">
      <w:pPr>
        <w:jc w:val="center"/>
        <w:rPr>
          <w:color w:val="000000"/>
          <w:sz w:val="28"/>
          <w:szCs w:val="28"/>
        </w:rPr>
      </w:pPr>
      <w:r>
        <w:rPr>
          <w:color w:val="000000"/>
          <w:sz w:val="28"/>
          <w:szCs w:val="28"/>
        </w:rPr>
        <w:t xml:space="preserve"> </w:t>
      </w:r>
      <w:r>
        <w:rPr>
          <w:color w:val="000000"/>
          <w:kern w:val="2"/>
          <w:sz w:val="28"/>
          <w:szCs w:val="28"/>
        </w:rPr>
        <w:t xml:space="preserve">«Обеспечение качественными жилищно-коммунальными услугами населения </w:t>
      </w:r>
      <w:r>
        <w:rPr>
          <w:color w:val="000000"/>
          <w:spacing w:val="-6"/>
          <w:sz w:val="28"/>
          <w:szCs w:val="28"/>
        </w:rPr>
        <w:t>Мещеряковского сельского поселения»</w:t>
      </w:r>
    </w:p>
    <w:p w:rsidR="00BC2B42" w:rsidRDefault="00BC2B42" w:rsidP="00BC2B42">
      <w:pPr>
        <w:widowControl w:val="0"/>
        <w:autoSpaceDE w:val="0"/>
        <w:autoSpaceDN w:val="0"/>
        <w:adjustRightInd w:val="0"/>
        <w:jc w:val="center"/>
        <w:rPr>
          <w:color w:val="000000"/>
          <w:sz w:val="28"/>
          <w:szCs w:val="28"/>
        </w:rPr>
      </w:pPr>
      <w:r>
        <w:rPr>
          <w:color w:val="000000"/>
          <w:sz w:val="28"/>
          <w:szCs w:val="28"/>
        </w:rPr>
        <w:t xml:space="preserve">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1677"/>
        <w:gridCol w:w="2488"/>
        <w:gridCol w:w="2111"/>
        <w:gridCol w:w="652"/>
        <w:gridCol w:w="631"/>
        <w:gridCol w:w="576"/>
        <w:gridCol w:w="405"/>
        <w:gridCol w:w="994"/>
        <w:gridCol w:w="932"/>
        <w:gridCol w:w="891"/>
        <w:gridCol w:w="917"/>
        <w:gridCol w:w="973"/>
        <w:gridCol w:w="945"/>
        <w:gridCol w:w="945"/>
      </w:tblGrid>
      <w:tr w:rsidR="00BC2B42" w:rsidTr="00BC2B42">
        <w:trPr>
          <w:trHeight w:val="720"/>
        </w:trPr>
        <w:tc>
          <w:tcPr>
            <w:tcW w:w="1696"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75" w:right="-97"/>
              <w:jc w:val="center"/>
              <w:rPr>
                <w:color w:val="000000"/>
                <w:sz w:val="28"/>
                <w:szCs w:val="28"/>
              </w:rPr>
            </w:pPr>
            <w:r>
              <w:rPr>
                <w:color w:val="000000"/>
                <w:sz w:val="28"/>
                <w:szCs w:val="28"/>
              </w:rPr>
              <w:t>Статус</w:t>
            </w:r>
          </w:p>
        </w:tc>
        <w:tc>
          <w:tcPr>
            <w:tcW w:w="2518"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75" w:right="-97"/>
              <w:jc w:val="center"/>
              <w:rPr>
                <w:color w:val="000000"/>
                <w:sz w:val="28"/>
                <w:szCs w:val="28"/>
              </w:rPr>
            </w:pPr>
            <w:r>
              <w:rPr>
                <w:color w:val="000000"/>
                <w:sz w:val="28"/>
                <w:szCs w:val="28"/>
              </w:rPr>
              <w:t xml:space="preserve">Наименование      </w:t>
            </w:r>
            <w:r>
              <w:rPr>
                <w:color w:val="000000"/>
                <w:sz w:val="28"/>
                <w:szCs w:val="28"/>
              </w:rPr>
              <w:br/>
              <w:t xml:space="preserve">муниципальной </w:t>
            </w:r>
            <w:r>
              <w:rPr>
                <w:color w:val="000000"/>
                <w:sz w:val="28"/>
                <w:szCs w:val="28"/>
              </w:rPr>
              <w:br/>
              <w:t>программы, подпрограммы</w:t>
            </w:r>
            <w:r>
              <w:rPr>
                <w:color w:val="000000"/>
                <w:sz w:val="28"/>
                <w:szCs w:val="28"/>
              </w:rPr>
              <w:br/>
              <w:t xml:space="preserve">муниципальной   </w:t>
            </w:r>
            <w:r>
              <w:rPr>
                <w:color w:val="000000"/>
                <w:sz w:val="28"/>
                <w:szCs w:val="28"/>
              </w:rPr>
              <w:br/>
              <w:t>программы,</w:t>
            </w:r>
          </w:p>
          <w:p w:rsidR="00BC2B42" w:rsidRDefault="00BC2B42">
            <w:pPr>
              <w:widowControl w:val="0"/>
              <w:autoSpaceDE w:val="0"/>
              <w:autoSpaceDN w:val="0"/>
              <w:adjustRightInd w:val="0"/>
              <w:ind w:left="-75" w:right="-97"/>
              <w:jc w:val="center"/>
              <w:rPr>
                <w:color w:val="000000"/>
                <w:sz w:val="28"/>
                <w:szCs w:val="28"/>
              </w:rPr>
            </w:pPr>
            <w:r>
              <w:rPr>
                <w:color w:val="000000"/>
                <w:sz w:val="28"/>
                <w:szCs w:val="28"/>
              </w:rPr>
              <w:t>основного мероприятия,</w:t>
            </w:r>
            <w:r>
              <w:rPr>
                <w:color w:val="000000"/>
                <w:sz w:val="28"/>
                <w:szCs w:val="28"/>
              </w:rPr>
              <w:br/>
              <w:t>мероприятия ведомственной целевой программы</w:t>
            </w:r>
          </w:p>
        </w:tc>
        <w:tc>
          <w:tcPr>
            <w:tcW w:w="2136"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75" w:right="-97"/>
              <w:jc w:val="center"/>
              <w:rPr>
                <w:color w:val="000000"/>
                <w:sz w:val="28"/>
                <w:szCs w:val="28"/>
              </w:rPr>
            </w:pPr>
            <w:r>
              <w:rPr>
                <w:color w:val="000000"/>
                <w:sz w:val="28"/>
                <w:szCs w:val="28"/>
              </w:rPr>
              <w:t xml:space="preserve">Ответственный  </w:t>
            </w:r>
            <w:r>
              <w:rPr>
                <w:color w:val="000000"/>
                <w:sz w:val="28"/>
                <w:szCs w:val="28"/>
              </w:rPr>
              <w:br/>
              <w:t xml:space="preserve">исполнитель,   </w:t>
            </w:r>
            <w:r>
              <w:rPr>
                <w:color w:val="000000"/>
                <w:sz w:val="28"/>
                <w:szCs w:val="28"/>
              </w:rPr>
              <w:br/>
              <w:t xml:space="preserve">соисполнители,  </w:t>
            </w:r>
            <w:r>
              <w:rPr>
                <w:color w:val="000000"/>
                <w:sz w:val="28"/>
                <w:szCs w:val="28"/>
              </w:rPr>
              <w:br/>
              <w:t xml:space="preserve"> участники</w:t>
            </w:r>
          </w:p>
        </w:tc>
        <w:tc>
          <w:tcPr>
            <w:tcW w:w="2284" w:type="dxa"/>
            <w:gridSpan w:val="4"/>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 xml:space="preserve">Код бюджетной   </w:t>
            </w:r>
            <w:r>
              <w:rPr>
                <w:color w:val="000000"/>
                <w:sz w:val="28"/>
                <w:szCs w:val="28"/>
              </w:rPr>
              <w:br/>
              <w:t xml:space="preserve">   классификации   </w:t>
            </w:r>
            <w:r>
              <w:rPr>
                <w:color w:val="000000"/>
                <w:sz w:val="28"/>
                <w:szCs w:val="28"/>
              </w:rPr>
              <w:br/>
            </w:r>
            <w:hyperlink r:id="rId8" w:anchor="Par867" w:history="1">
              <w:r>
                <w:rPr>
                  <w:rStyle w:val="aa"/>
                  <w:color w:val="000000"/>
                  <w:sz w:val="28"/>
                  <w:szCs w:val="28"/>
                </w:rPr>
                <w:t>&lt;1&gt;</w:t>
              </w:r>
            </w:hyperlink>
          </w:p>
        </w:tc>
        <w:tc>
          <w:tcPr>
            <w:tcW w:w="6667" w:type="dxa"/>
            <w:gridSpan w:val="7"/>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 xml:space="preserve">Расходы </w:t>
            </w:r>
            <w:hyperlink r:id="rId9" w:anchor="Par867" w:history="1">
              <w:r>
                <w:rPr>
                  <w:rStyle w:val="aa"/>
                  <w:color w:val="000000"/>
                  <w:sz w:val="28"/>
                  <w:szCs w:val="28"/>
                </w:rPr>
                <w:t>&lt;2&gt;</w:t>
              </w:r>
            </w:hyperlink>
            <w:r>
              <w:rPr>
                <w:color w:val="000000"/>
                <w:sz w:val="28"/>
                <w:szCs w:val="28"/>
              </w:rPr>
              <w:t xml:space="preserve"> (тыс. рублей), годы</w:t>
            </w:r>
          </w:p>
        </w:tc>
      </w:tr>
      <w:tr w:rsidR="00BC2B42" w:rsidTr="00BC2B42">
        <w:trPr>
          <w:trHeight w:val="173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jc w:val="center"/>
              <w:rPr>
                <w:color w:val="000000"/>
                <w:sz w:val="28"/>
                <w:szCs w:val="28"/>
              </w:rPr>
            </w:pPr>
            <w:r>
              <w:rPr>
                <w:color w:val="000000"/>
                <w:sz w:val="28"/>
                <w:szCs w:val="28"/>
              </w:rPr>
              <w:t>ГРБС</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proofErr w:type="spellStart"/>
            <w:r>
              <w:rPr>
                <w:color w:val="000000"/>
                <w:sz w:val="28"/>
                <w:szCs w:val="28"/>
              </w:rPr>
              <w:t>РзПр</w:t>
            </w:r>
            <w:proofErr w:type="spellEnd"/>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ЦСР</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ВР</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2014</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2015</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2016</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2017</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2018</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2019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2020</w:t>
            </w:r>
          </w:p>
        </w:tc>
      </w:tr>
      <w:tr w:rsidR="00BC2B42" w:rsidTr="00BC2B42">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jc w:val="center"/>
              <w:rPr>
                <w:color w:val="000000"/>
                <w:sz w:val="28"/>
                <w:szCs w:val="28"/>
              </w:rPr>
            </w:pPr>
            <w:r>
              <w:rPr>
                <w:color w:val="000000"/>
                <w:sz w:val="28"/>
                <w:szCs w:val="28"/>
              </w:rPr>
              <w:t>1</w:t>
            </w:r>
          </w:p>
        </w:tc>
        <w:tc>
          <w:tcPr>
            <w:tcW w:w="251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jc w:val="center"/>
              <w:rPr>
                <w:color w:val="000000"/>
                <w:sz w:val="28"/>
                <w:szCs w:val="28"/>
              </w:rPr>
            </w:pPr>
            <w:r>
              <w:rPr>
                <w:color w:val="000000"/>
                <w:sz w:val="28"/>
                <w:szCs w:val="28"/>
              </w:rPr>
              <w:t>2</w:t>
            </w: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jc w:val="center"/>
              <w:rPr>
                <w:color w:val="000000"/>
                <w:sz w:val="28"/>
                <w:szCs w:val="28"/>
              </w:rPr>
            </w:pPr>
            <w:r>
              <w:rPr>
                <w:color w:val="000000"/>
                <w:sz w:val="28"/>
                <w:szCs w:val="28"/>
              </w:rPr>
              <w:t>3</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jc w:val="center"/>
              <w:rPr>
                <w:color w:val="000000"/>
                <w:sz w:val="28"/>
                <w:szCs w:val="28"/>
              </w:rPr>
            </w:pPr>
            <w:r>
              <w:rPr>
                <w:color w:val="000000"/>
                <w:sz w:val="28"/>
                <w:szCs w:val="28"/>
              </w:rPr>
              <w:t>4</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5</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6</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7</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8</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10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11</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12</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13</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14</w:t>
            </w:r>
          </w:p>
        </w:tc>
      </w:tr>
      <w:tr w:rsidR="00BC2B42" w:rsidTr="00BC2B42">
        <w:trPr>
          <w:trHeight w:val="540"/>
        </w:trPr>
        <w:tc>
          <w:tcPr>
            <w:tcW w:w="1696"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Муниципальная </w:t>
            </w:r>
            <w:r>
              <w:rPr>
                <w:color w:val="000000"/>
                <w:sz w:val="28"/>
                <w:szCs w:val="28"/>
              </w:rPr>
              <w:br/>
              <w:t xml:space="preserve">программа       </w:t>
            </w:r>
          </w:p>
        </w:tc>
        <w:tc>
          <w:tcPr>
            <w:tcW w:w="2518" w:type="dxa"/>
            <w:vMerge w:val="restart"/>
            <w:tcBorders>
              <w:top w:val="single" w:sz="4" w:space="0" w:color="auto"/>
              <w:left w:val="single" w:sz="4" w:space="0" w:color="auto"/>
              <w:bottom w:val="single" w:sz="4" w:space="0" w:color="auto"/>
              <w:right w:val="single" w:sz="4" w:space="0" w:color="auto"/>
            </w:tcBorders>
          </w:tcPr>
          <w:p w:rsidR="00BC2B42" w:rsidRDefault="00BC2B42">
            <w:pPr>
              <w:jc w:val="center"/>
              <w:rPr>
                <w:color w:val="000000"/>
                <w:sz w:val="28"/>
                <w:szCs w:val="28"/>
              </w:rPr>
            </w:pPr>
            <w:r>
              <w:rPr>
                <w:color w:val="000000"/>
                <w:kern w:val="2"/>
                <w:sz w:val="28"/>
                <w:szCs w:val="28"/>
              </w:rPr>
              <w:t xml:space="preserve">«Обеспечение качественными жилищно-коммунальными услугами населения </w:t>
            </w:r>
            <w:r>
              <w:rPr>
                <w:color w:val="000000"/>
                <w:spacing w:val="-6"/>
                <w:sz w:val="28"/>
                <w:szCs w:val="28"/>
              </w:rPr>
              <w:t xml:space="preserve">Мещеряковского </w:t>
            </w:r>
            <w:r>
              <w:rPr>
                <w:color w:val="000000"/>
                <w:spacing w:val="-6"/>
                <w:sz w:val="28"/>
                <w:szCs w:val="28"/>
              </w:rPr>
              <w:lastRenderedPageBreak/>
              <w:t>сельского поселения»</w:t>
            </w:r>
          </w:p>
          <w:p w:rsidR="00BC2B42" w:rsidRDefault="00BC2B42">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lastRenderedPageBreak/>
              <w:t xml:space="preserve">всего </w:t>
            </w:r>
          </w:p>
          <w:p w:rsidR="00BC2B42" w:rsidRDefault="00BC2B42">
            <w:pPr>
              <w:widowControl w:val="0"/>
              <w:autoSpaceDE w:val="0"/>
              <w:autoSpaceDN w:val="0"/>
              <w:adjustRightInd w:val="0"/>
              <w:rPr>
                <w:color w:val="000000"/>
                <w:sz w:val="28"/>
                <w:szCs w:val="28"/>
              </w:rPr>
            </w:pPr>
            <w:r>
              <w:rPr>
                <w:color w:val="000000"/>
                <w:sz w:val="28"/>
                <w:szCs w:val="28"/>
              </w:rPr>
              <w:t xml:space="preserve">в том числе:           </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jc w:val="center"/>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283,5</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396,8</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191.7</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836,1</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440,9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487,9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566,7</w:t>
            </w:r>
          </w:p>
        </w:tc>
      </w:tr>
      <w:tr w:rsidR="00BC2B42" w:rsidTr="00BC2B42">
        <w:trPr>
          <w:trHeight w:val="145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283,5</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366,2</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191.7</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836,1</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440,9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487,9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566,7</w:t>
            </w:r>
          </w:p>
        </w:tc>
      </w:tr>
      <w:tr w:rsidR="00BC2B42" w:rsidTr="00BC2B42">
        <w:trPr>
          <w:trHeight w:val="439"/>
        </w:trPr>
        <w:tc>
          <w:tcPr>
            <w:tcW w:w="1696"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Подпрограмма 1  </w:t>
            </w:r>
          </w:p>
        </w:tc>
        <w:tc>
          <w:tcPr>
            <w:tcW w:w="2518"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w:t>
            </w:r>
            <w:r>
              <w:rPr>
                <w:rFonts w:eastAsia="Calibri"/>
                <w:color w:val="000000"/>
                <w:sz w:val="28"/>
                <w:szCs w:val="28"/>
                <w:lang w:eastAsia="en-US"/>
              </w:rPr>
              <w:t>Мероприятия в области коммунального хозяйства</w:t>
            </w:r>
            <w:r>
              <w:rPr>
                <w:color w:val="000000"/>
                <w:kern w:val="2"/>
                <w:sz w:val="28"/>
                <w:szCs w:val="28"/>
              </w:rPr>
              <w:t>»</w:t>
            </w: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142,7</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268.1</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38,9</w:t>
            </w:r>
          </w:p>
        </w:tc>
        <w:tc>
          <w:tcPr>
            <w:tcW w:w="927"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188,0</w:t>
            </w:r>
          </w:p>
        </w:tc>
      </w:tr>
      <w:tr w:rsidR="00BC2B42" w:rsidTr="00BC2B42">
        <w:trPr>
          <w:trHeight w:val="43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142,7</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237,5</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38,9</w:t>
            </w:r>
          </w:p>
        </w:tc>
        <w:tc>
          <w:tcPr>
            <w:tcW w:w="927"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188,0</w:t>
            </w:r>
          </w:p>
        </w:tc>
      </w:tr>
      <w:tr w:rsidR="00BC2B42" w:rsidTr="00BC2B42">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1.1:</w:t>
            </w:r>
          </w:p>
          <w:p w:rsidR="00BC2B42" w:rsidRDefault="00BC2B42">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jc w:val="both"/>
              <w:rPr>
                <w:color w:val="000000"/>
                <w:sz w:val="28"/>
                <w:szCs w:val="28"/>
              </w:rPr>
            </w:pPr>
            <w:r>
              <w:rPr>
                <w:color w:val="000000"/>
                <w:sz w:val="28"/>
                <w:szCs w:val="28"/>
              </w:rPr>
              <w:t>Расходы на разработку проектно- сметной документации на строительство, реконструкцию и капитальный ремонт</w:t>
            </w: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rPr>
            </w:pPr>
            <w:r>
              <w:rPr>
                <w:color w:val="000000"/>
                <w:spacing w:val="-2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r>
      <w:tr w:rsidR="00BC2B42" w:rsidTr="00BC2B42">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tcPr>
          <w:p w:rsidR="00BC2B42" w:rsidRDefault="00BC2B42">
            <w:pPr>
              <w:spacing w:after="200" w:line="276" w:lineRule="auto"/>
              <w:ind w:left="-35" w:right="-3"/>
              <w:jc w:val="center"/>
              <w:rPr>
                <w:color w:val="000000"/>
                <w:spacing w:val="-20"/>
                <w:sz w:val="28"/>
                <w:szCs w:val="28"/>
              </w:rPr>
            </w:pPr>
            <w:r>
              <w:rPr>
                <w:color w:val="000000"/>
                <w:spacing w:val="-20"/>
                <w:sz w:val="28"/>
                <w:szCs w:val="28"/>
              </w:rPr>
              <w:t>0,0</w:t>
            </w:r>
          </w:p>
          <w:p w:rsidR="00BC2B42" w:rsidRDefault="00BC2B42">
            <w:pPr>
              <w:spacing w:after="200" w:line="276" w:lineRule="auto"/>
              <w:ind w:left="-35" w:right="-3"/>
              <w:jc w:val="center"/>
              <w:rPr>
                <w:color w:val="000000"/>
                <w:spacing w:val="-20"/>
                <w:sz w:val="28"/>
                <w:szCs w:val="28"/>
              </w:rPr>
            </w:pP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r>
      <w:tr w:rsidR="00BC2B42" w:rsidTr="00BC2B42">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1.2:</w:t>
            </w:r>
          </w:p>
          <w:p w:rsidR="00BC2B42" w:rsidRDefault="00BC2B42">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 xml:space="preserve">Расходы на содержание объектов водопроводного хозяйства </w:t>
            </w:r>
          </w:p>
          <w:p w:rsidR="00BC2B42" w:rsidRDefault="00BC2B42">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tcPr>
          <w:p w:rsidR="00BC2B42" w:rsidRDefault="00BC2B42">
            <w:pPr>
              <w:spacing w:after="200" w:line="276" w:lineRule="auto"/>
              <w:ind w:left="-35" w:right="-3"/>
              <w:jc w:val="center"/>
              <w:rPr>
                <w:color w:val="000000"/>
                <w:spacing w:val="-20"/>
                <w:sz w:val="28"/>
                <w:szCs w:val="28"/>
              </w:rPr>
            </w:pPr>
            <w:r>
              <w:rPr>
                <w:color w:val="000000"/>
                <w:spacing w:val="-20"/>
                <w:sz w:val="28"/>
                <w:szCs w:val="28"/>
              </w:rPr>
              <w:t>12,0</w:t>
            </w:r>
          </w:p>
          <w:p w:rsidR="00BC2B42" w:rsidRDefault="00BC2B42">
            <w:pPr>
              <w:spacing w:after="200" w:line="276" w:lineRule="auto"/>
              <w:ind w:left="-35" w:right="-3"/>
              <w:rPr>
                <w:color w:val="000000"/>
                <w:spacing w:val="-20"/>
                <w:sz w:val="28"/>
                <w:szCs w:val="28"/>
              </w:rPr>
            </w:pP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236,3</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38, 9</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188,0</w:t>
            </w:r>
          </w:p>
        </w:tc>
      </w:tr>
      <w:tr w:rsidR="00BC2B42" w:rsidTr="00BC2B42">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rPr>
            </w:pPr>
            <w:r>
              <w:rPr>
                <w:color w:val="000000"/>
                <w:spacing w:val="-20"/>
                <w:sz w:val="28"/>
                <w:szCs w:val="28"/>
              </w:rPr>
              <w:t>12,0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236,3</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38, ,9</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188,0</w:t>
            </w:r>
          </w:p>
        </w:tc>
      </w:tr>
      <w:tr w:rsidR="00BC2B42" w:rsidTr="00BC2B42">
        <w:trPr>
          <w:trHeight w:val="360"/>
        </w:trPr>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lastRenderedPageBreak/>
              <w:t xml:space="preserve">Основное мероприятие1.3    </w:t>
            </w:r>
          </w:p>
        </w:tc>
        <w:tc>
          <w:tcPr>
            <w:tcW w:w="251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возмещение предприятиям жилищно-коммунального хозяйства части платы граждан за коммунальные услуги</w:t>
            </w: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rPr>
            </w:pPr>
            <w:r>
              <w:rPr>
                <w:color w:val="000000"/>
                <w:spacing w:val="-20"/>
                <w:sz w:val="28"/>
                <w:szCs w:val="28"/>
              </w:rPr>
              <w:t>0,7</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0,0</w:t>
            </w:r>
          </w:p>
        </w:tc>
      </w:tr>
      <w:tr w:rsidR="00BC2B42" w:rsidTr="00BC2B42">
        <w:trPr>
          <w:trHeight w:val="360"/>
        </w:trPr>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Основное мероприятие1.4    </w:t>
            </w:r>
          </w:p>
        </w:tc>
        <w:tc>
          <w:tcPr>
            <w:tcW w:w="251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w:t>
            </w:r>
          </w:p>
        </w:tc>
        <w:tc>
          <w:tcPr>
            <w:tcW w:w="2136"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proofErr w:type="spellStart"/>
            <w:r>
              <w:rPr>
                <w:color w:val="000000"/>
                <w:sz w:val="28"/>
                <w:szCs w:val="28"/>
              </w:rPr>
              <w:t>Обл.бюд</w:t>
            </w:r>
            <w:proofErr w:type="spellEnd"/>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rPr>
            </w:pPr>
            <w:r>
              <w:rPr>
                <w:color w:val="000000"/>
                <w:spacing w:val="-20"/>
                <w:sz w:val="28"/>
                <w:szCs w:val="28"/>
              </w:rPr>
              <w:t>17,0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30,6</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0,0</w:t>
            </w:r>
          </w:p>
        </w:tc>
      </w:tr>
      <w:tr w:rsidR="00BC2B42" w:rsidTr="00BC2B42">
        <w:trPr>
          <w:trHeight w:val="360"/>
        </w:trPr>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Основное мероприятие 1.5</w:t>
            </w:r>
          </w:p>
        </w:tc>
        <w:tc>
          <w:tcPr>
            <w:tcW w:w="251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Оформление технической документации (технических планов паспортов и прочие ) </w:t>
            </w:r>
            <w:proofErr w:type="spellStart"/>
            <w:r>
              <w:rPr>
                <w:color w:val="000000"/>
                <w:sz w:val="28"/>
                <w:szCs w:val="28"/>
              </w:rPr>
              <w:lastRenderedPageBreak/>
              <w:t>обьектов</w:t>
            </w:r>
            <w:proofErr w:type="spellEnd"/>
            <w:r>
              <w:rPr>
                <w:color w:val="000000"/>
                <w:sz w:val="28"/>
                <w:szCs w:val="28"/>
              </w:rPr>
              <w:t xml:space="preserve"> коммунального хозяйства в рамках подпрограммы</w:t>
            </w: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lastRenderedPageBreak/>
              <w:t xml:space="preserve">Администрация Мещеряковского сельского поселения </w:t>
            </w:r>
          </w:p>
        </w:tc>
        <w:tc>
          <w:tcPr>
            <w:tcW w:w="65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lang w:val="en-US"/>
              </w:rPr>
            </w:pPr>
            <w:r>
              <w:rPr>
                <w:color w:val="000000"/>
                <w:spacing w:val="-20"/>
                <w:sz w:val="28"/>
                <w:szCs w:val="28"/>
              </w:rPr>
              <w:t>113,0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0,0</w:t>
            </w:r>
          </w:p>
        </w:tc>
      </w:tr>
      <w:tr w:rsidR="00BC2B42" w:rsidTr="00BC2B42">
        <w:trPr>
          <w:trHeight w:val="360"/>
        </w:trPr>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Основное мероприятие 1.6</w:t>
            </w:r>
          </w:p>
        </w:tc>
        <w:tc>
          <w:tcPr>
            <w:tcW w:w="251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r>
              <w:rPr>
                <w:color w:val="000000"/>
                <w:sz w:val="28"/>
                <w:szCs w:val="28"/>
              </w:rPr>
              <w:t>Мероприятия по обеспечению резервными источниками электроснабжения</w:t>
            </w:r>
          </w:p>
          <w:p w:rsidR="00BC2B42" w:rsidRDefault="00BC2B42">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Обл. </w:t>
            </w:r>
            <w:proofErr w:type="spellStart"/>
            <w:r>
              <w:rPr>
                <w:color w:val="000000"/>
                <w:sz w:val="28"/>
                <w:szCs w:val="28"/>
              </w:rPr>
              <w:t>бюд</w:t>
            </w:r>
            <w:proofErr w:type="spellEnd"/>
            <w:r>
              <w:rPr>
                <w:color w:val="000000"/>
                <w:sz w:val="28"/>
                <w:szCs w:val="28"/>
              </w:rPr>
              <w:t>.</w:t>
            </w:r>
          </w:p>
        </w:tc>
        <w:tc>
          <w:tcPr>
            <w:tcW w:w="65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rPr>
            </w:pPr>
            <w:r>
              <w:rPr>
                <w:color w:val="000000"/>
                <w:spacing w:val="-2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0,0</w:t>
            </w:r>
          </w:p>
        </w:tc>
      </w:tr>
      <w:tr w:rsidR="00BC2B42" w:rsidTr="00BC2B42">
        <w:trPr>
          <w:trHeight w:val="360"/>
        </w:trPr>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Основное мероприятие 1.7</w:t>
            </w:r>
          </w:p>
        </w:tc>
        <w:tc>
          <w:tcPr>
            <w:tcW w:w="251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Расходы на погашение кредиторской задолженности в рамках непрограммных расходов Администрации Мещеряковского сельского поселения(субсидии юридическим лицам(кроме некоммерческих организаций),индивидуальным </w:t>
            </w:r>
            <w:proofErr w:type="spellStart"/>
            <w:r>
              <w:rPr>
                <w:color w:val="000000"/>
                <w:sz w:val="28"/>
                <w:szCs w:val="28"/>
              </w:rPr>
              <w:t>предпринимателям,физическим</w:t>
            </w:r>
            <w:proofErr w:type="spellEnd"/>
            <w:r>
              <w:rPr>
                <w:color w:val="000000"/>
                <w:sz w:val="28"/>
                <w:szCs w:val="28"/>
              </w:rPr>
              <w:t xml:space="preserve"> лицам</w:t>
            </w:r>
          </w:p>
        </w:tc>
        <w:tc>
          <w:tcPr>
            <w:tcW w:w="2136"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rPr>
            </w:pPr>
            <w:r>
              <w:rPr>
                <w:color w:val="000000"/>
                <w:spacing w:val="-2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0,0</w:t>
            </w:r>
          </w:p>
        </w:tc>
      </w:tr>
      <w:tr w:rsidR="00BC2B42" w:rsidTr="00BC2B42">
        <w:trPr>
          <w:trHeight w:val="360"/>
        </w:trPr>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lastRenderedPageBreak/>
              <w:t xml:space="preserve">Подпрограмма 2    </w:t>
            </w:r>
          </w:p>
        </w:tc>
        <w:tc>
          <w:tcPr>
            <w:tcW w:w="251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«Благоустройство</w:t>
            </w:r>
            <w:r>
              <w:rPr>
                <w:color w:val="000000"/>
                <w:kern w:val="2"/>
                <w:sz w:val="28"/>
                <w:szCs w:val="28"/>
              </w:rPr>
              <w:t>»</w:t>
            </w: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rPr>
            </w:pPr>
            <w:r>
              <w:rPr>
                <w:color w:val="000000"/>
                <w:spacing w:val="-20"/>
                <w:sz w:val="28"/>
                <w:szCs w:val="28"/>
              </w:rPr>
              <w:t>140,8</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128,7</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152, 8</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836,1</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430, 9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477, 9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378,7</w:t>
            </w:r>
          </w:p>
        </w:tc>
      </w:tr>
      <w:tr w:rsidR="00BC2B42" w:rsidTr="00BC2B42">
        <w:trPr>
          <w:trHeight w:val="360"/>
        </w:trPr>
        <w:tc>
          <w:tcPr>
            <w:tcW w:w="1696"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251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jc w:val="center"/>
              <w:rPr>
                <w:color w:val="000000"/>
                <w:spacing w:val="-20"/>
                <w:sz w:val="28"/>
                <w:szCs w:val="28"/>
              </w:rPr>
            </w:pPr>
            <w:r>
              <w:rPr>
                <w:color w:val="000000"/>
                <w:spacing w:val="-20"/>
                <w:sz w:val="28"/>
                <w:szCs w:val="28"/>
              </w:rPr>
              <w:t>140,8</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128,7</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152, 8</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836,1</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430, 9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477, 9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378,7</w:t>
            </w:r>
          </w:p>
        </w:tc>
      </w:tr>
      <w:tr w:rsidR="00BC2B42" w:rsidTr="00BC2B42">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2.1:</w:t>
            </w:r>
          </w:p>
          <w:p w:rsidR="00BC2B42" w:rsidRDefault="00BC2B42">
            <w:pPr>
              <w:jc w:val="both"/>
              <w:rPr>
                <w:color w:val="000000"/>
                <w:sz w:val="28"/>
                <w:szCs w:val="28"/>
              </w:rPr>
            </w:pPr>
          </w:p>
          <w:p w:rsidR="00BC2B42" w:rsidRDefault="00BC2B42">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уличное освещение</w:t>
            </w:r>
          </w:p>
          <w:p w:rsidR="00BC2B42" w:rsidRDefault="00BC2B42">
            <w:pPr>
              <w:jc w:val="both"/>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78.6</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96,9</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ind w:left="-91" w:right="-9"/>
              <w:jc w:val="center"/>
              <w:rPr>
                <w:color w:val="000000"/>
                <w:sz w:val="28"/>
                <w:szCs w:val="28"/>
              </w:rPr>
            </w:pPr>
            <w:r>
              <w:rPr>
                <w:color w:val="000000"/>
                <w:sz w:val="28"/>
                <w:szCs w:val="28"/>
              </w:rPr>
              <w:t>114,2</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236,9</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404, 9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451, 9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310,7</w:t>
            </w:r>
          </w:p>
        </w:tc>
      </w:tr>
      <w:tr w:rsidR="00BC2B42" w:rsidTr="00BC2B42">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78,6</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96,9</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ind w:left="-91" w:right="-9"/>
              <w:jc w:val="center"/>
              <w:rPr>
                <w:color w:val="000000"/>
                <w:sz w:val="28"/>
                <w:szCs w:val="28"/>
              </w:rPr>
            </w:pPr>
            <w:r>
              <w:rPr>
                <w:color w:val="000000"/>
                <w:sz w:val="28"/>
                <w:szCs w:val="28"/>
              </w:rPr>
              <w:t>114,2</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236,9</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404, 9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451, 9</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310,7</w:t>
            </w:r>
          </w:p>
        </w:tc>
      </w:tr>
      <w:tr w:rsidR="00BC2B42" w:rsidTr="00BC2B42">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2.2:</w:t>
            </w:r>
          </w:p>
          <w:p w:rsidR="00BC2B42" w:rsidRDefault="00BC2B42">
            <w:pPr>
              <w:jc w:val="both"/>
              <w:rPr>
                <w:color w:val="000000"/>
                <w:sz w:val="28"/>
                <w:szCs w:val="28"/>
              </w:rPr>
            </w:pPr>
          </w:p>
          <w:p w:rsidR="00BC2B42" w:rsidRDefault="00BC2B42">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 xml:space="preserve">Озеленение (очистка территории от </w:t>
            </w:r>
            <w:proofErr w:type="spellStart"/>
            <w:r>
              <w:rPr>
                <w:color w:val="000000"/>
                <w:sz w:val="28"/>
                <w:szCs w:val="28"/>
              </w:rPr>
              <w:t>мусора,услуги</w:t>
            </w:r>
            <w:proofErr w:type="spellEnd"/>
            <w:r>
              <w:rPr>
                <w:color w:val="000000"/>
                <w:sz w:val="28"/>
                <w:szCs w:val="28"/>
              </w:rPr>
              <w:t xml:space="preserve"> по паспортизации опасных отходов в Департамент </w:t>
            </w:r>
            <w:proofErr w:type="spellStart"/>
            <w:r>
              <w:rPr>
                <w:color w:val="000000"/>
                <w:sz w:val="28"/>
                <w:szCs w:val="28"/>
              </w:rPr>
              <w:t>Росприроднадзора</w:t>
            </w:r>
            <w:proofErr w:type="spellEnd"/>
            <w:r>
              <w:rPr>
                <w:color w:val="000000"/>
                <w:sz w:val="28"/>
                <w:szCs w:val="28"/>
              </w:rPr>
              <w:t xml:space="preserve"> по ЮФО и прочее)</w:t>
            </w:r>
          </w:p>
          <w:p w:rsidR="00BC2B42" w:rsidRDefault="00BC2B42">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29,0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31,8</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7,6</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31,3</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17,0</w:t>
            </w:r>
          </w:p>
        </w:tc>
      </w:tr>
      <w:tr w:rsidR="00BC2B42" w:rsidTr="00BC2B42">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29,0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31,8</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7,6</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31,3</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17,0</w:t>
            </w:r>
          </w:p>
        </w:tc>
      </w:tr>
      <w:tr w:rsidR="00BC2B42" w:rsidTr="00BC2B42">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2.3:</w:t>
            </w:r>
          </w:p>
          <w:p w:rsidR="00BC2B42" w:rsidRDefault="00BC2B42">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jc w:val="both"/>
              <w:rPr>
                <w:color w:val="000000"/>
                <w:sz w:val="28"/>
                <w:szCs w:val="28"/>
              </w:rPr>
            </w:pPr>
            <w:r>
              <w:rPr>
                <w:color w:val="000000"/>
                <w:sz w:val="28"/>
                <w:szCs w:val="28"/>
              </w:rPr>
              <w:t>содержание мест захоронения в рамках подпрограммы</w:t>
            </w:r>
          </w:p>
          <w:p w:rsidR="00BC2B42" w:rsidRDefault="00BC2B42">
            <w:pPr>
              <w:jc w:val="both"/>
              <w:rPr>
                <w:color w:val="000000"/>
                <w:sz w:val="28"/>
                <w:szCs w:val="28"/>
              </w:rPr>
            </w:pPr>
            <w:r>
              <w:rPr>
                <w:color w:val="000000"/>
                <w:sz w:val="28"/>
                <w:szCs w:val="28"/>
              </w:rPr>
              <w:lastRenderedPageBreak/>
              <w:t>(разработка сметной документации по памятникам)</w:t>
            </w: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lastRenderedPageBreak/>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tcPr>
          <w:p w:rsidR="00BC2B42" w:rsidRDefault="00BC2B42">
            <w:pPr>
              <w:jc w:val="center"/>
              <w:rPr>
                <w:color w:val="000000"/>
                <w:sz w:val="28"/>
                <w:szCs w:val="28"/>
              </w:rPr>
            </w:pPr>
          </w:p>
          <w:p w:rsidR="00BC2B42" w:rsidRDefault="00BC2B42">
            <w:pPr>
              <w:jc w:val="center"/>
              <w:rPr>
                <w:color w:val="000000"/>
                <w:sz w:val="28"/>
                <w:szCs w:val="28"/>
              </w:rPr>
            </w:pPr>
            <w:r>
              <w:rPr>
                <w:color w:val="000000"/>
                <w:sz w:val="28"/>
                <w:szCs w:val="28"/>
              </w:rPr>
              <w:t>33,2</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14,5</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13.4</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14,5</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14,5</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39,7</w:t>
            </w:r>
          </w:p>
        </w:tc>
      </w:tr>
      <w:tr w:rsidR="00BC2B42" w:rsidTr="00BC2B42">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Администрация Мещеряковског</w:t>
            </w:r>
            <w:r>
              <w:rPr>
                <w:color w:val="000000"/>
                <w:sz w:val="28"/>
                <w:szCs w:val="28"/>
              </w:rPr>
              <w:lastRenderedPageBreak/>
              <w:t xml:space="preserve">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lastRenderedPageBreak/>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 xml:space="preserve">   33,2</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14,5</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13,4</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14,5</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14,5</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39,7</w:t>
            </w:r>
          </w:p>
        </w:tc>
      </w:tr>
      <w:tr w:rsidR="00BC2B42" w:rsidTr="00BC2B42">
        <w:trPr>
          <w:trHeight w:val="425"/>
        </w:trPr>
        <w:tc>
          <w:tcPr>
            <w:tcW w:w="1696"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2.4</w:t>
            </w:r>
          </w:p>
        </w:tc>
        <w:tc>
          <w:tcPr>
            <w:tcW w:w="2518"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jc w:val="both"/>
              <w:rPr>
                <w:color w:val="000000"/>
                <w:sz w:val="28"/>
                <w:szCs w:val="28"/>
              </w:rPr>
            </w:pPr>
            <w:r>
              <w:rPr>
                <w:color w:val="000000"/>
                <w:sz w:val="28"/>
                <w:szCs w:val="28"/>
              </w:rPr>
              <w:t>оформление имущества, признание прав и регулирование отношений</w:t>
            </w: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0"/>
                <w:szCs w:val="20"/>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r>
      <w:tr w:rsidR="00BC2B42" w:rsidTr="00BC2B42">
        <w:trPr>
          <w:trHeight w:val="123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0"/>
                <w:szCs w:val="20"/>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rPr>
            </w:pPr>
            <w:r>
              <w:rPr>
                <w:color w:val="000000"/>
                <w:sz w:val="28"/>
                <w:szCs w:val="28"/>
              </w:rPr>
              <w:t>0,0</w:t>
            </w:r>
          </w:p>
        </w:tc>
      </w:tr>
      <w:tr w:rsidR="00BC2B42" w:rsidTr="00BC2B42">
        <w:trPr>
          <w:trHeight w:val="1232"/>
        </w:trPr>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2.5</w:t>
            </w:r>
          </w:p>
        </w:tc>
        <w:tc>
          <w:tcPr>
            <w:tcW w:w="2518" w:type="dxa"/>
            <w:tcBorders>
              <w:top w:val="single" w:sz="4" w:space="0" w:color="auto"/>
              <w:left w:val="single" w:sz="4" w:space="0" w:color="auto"/>
              <w:bottom w:val="single" w:sz="4" w:space="0" w:color="auto"/>
              <w:right w:val="single" w:sz="4" w:space="0" w:color="auto"/>
            </w:tcBorders>
            <w:hideMark/>
          </w:tcPr>
          <w:p w:rsidR="00BC2B42" w:rsidRDefault="00BC2B42">
            <w:pPr>
              <w:jc w:val="both"/>
              <w:rPr>
                <w:color w:val="000000"/>
                <w:sz w:val="28"/>
                <w:szCs w:val="28"/>
              </w:rPr>
            </w:pPr>
            <w:r>
              <w:rPr>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«О</w:t>
            </w:r>
          </w:p>
        </w:tc>
        <w:tc>
          <w:tcPr>
            <w:tcW w:w="2136"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right="-74"/>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tcPr>
          <w:p w:rsidR="00BC2B42" w:rsidRDefault="00BC2B42">
            <w:pPr>
              <w:jc w:val="center"/>
              <w:rPr>
                <w:color w:val="000000"/>
                <w:sz w:val="28"/>
                <w:szCs w:val="28"/>
              </w:rPr>
            </w:pPr>
          </w:p>
        </w:tc>
        <w:tc>
          <w:tcPr>
            <w:tcW w:w="942"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27"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83"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55"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55"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r>
      <w:tr w:rsidR="00BC2B42" w:rsidTr="00BC2B42">
        <w:trPr>
          <w:trHeight w:val="1232"/>
        </w:trPr>
        <w:tc>
          <w:tcPr>
            <w:tcW w:w="1696" w:type="dxa"/>
            <w:tcBorders>
              <w:top w:val="single" w:sz="4" w:space="0" w:color="auto"/>
              <w:left w:val="single" w:sz="4" w:space="0" w:color="auto"/>
              <w:bottom w:val="single" w:sz="4" w:space="0" w:color="auto"/>
              <w:right w:val="single" w:sz="4" w:space="0" w:color="auto"/>
            </w:tcBorders>
            <w:hideMark/>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2.6</w:t>
            </w:r>
          </w:p>
        </w:tc>
        <w:tc>
          <w:tcPr>
            <w:tcW w:w="2518" w:type="dxa"/>
            <w:tcBorders>
              <w:top w:val="single" w:sz="4" w:space="0" w:color="auto"/>
              <w:left w:val="single" w:sz="4" w:space="0" w:color="auto"/>
              <w:bottom w:val="single" w:sz="4" w:space="0" w:color="auto"/>
              <w:right w:val="single" w:sz="4" w:space="0" w:color="auto"/>
            </w:tcBorders>
            <w:hideMark/>
          </w:tcPr>
          <w:p w:rsidR="00BC2B42" w:rsidRDefault="00BC2B42">
            <w:pPr>
              <w:jc w:val="both"/>
              <w:rPr>
                <w:color w:val="000000"/>
                <w:sz w:val="28"/>
                <w:szCs w:val="28"/>
              </w:rPr>
            </w:pPr>
            <w:r>
              <w:rPr>
                <w:color w:val="000000"/>
                <w:sz w:val="28"/>
                <w:szCs w:val="28"/>
              </w:rPr>
              <w:t xml:space="preserve">Прочие расходы по ремонту памятников в рамках подпрограммы «Благоустройство» муниципальной </w:t>
            </w:r>
            <w:r>
              <w:rPr>
                <w:color w:val="000000"/>
                <w:sz w:val="28"/>
                <w:szCs w:val="28"/>
              </w:rPr>
              <w:lastRenderedPageBreak/>
              <w:t>программы Мещеряковского сельского поселения</w:t>
            </w:r>
          </w:p>
        </w:tc>
        <w:tc>
          <w:tcPr>
            <w:tcW w:w="2136"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right="-74"/>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BC2B42" w:rsidRDefault="00BC2B42">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tcPr>
          <w:p w:rsidR="00BC2B42" w:rsidRDefault="00BC2B42">
            <w:pPr>
              <w:jc w:val="center"/>
              <w:rPr>
                <w:color w:val="000000"/>
                <w:sz w:val="28"/>
                <w:szCs w:val="28"/>
              </w:rPr>
            </w:pPr>
          </w:p>
        </w:tc>
        <w:tc>
          <w:tcPr>
            <w:tcW w:w="942"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13,4</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z w:val="28"/>
                <w:szCs w:val="28"/>
              </w:rPr>
              <w:t>554,5</w:t>
            </w:r>
          </w:p>
        </w:tc>
        <w:tc>
          <w:tcPr>
            <w:tcW w:w="983"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55"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c>
          <w:tcPr>
            <w:tcW w:w="955" w:type="dxa"/>
            <w:tcBorders>
              <w:top w:val="single" w:sz="4" w:space="0" w:color="auto"/>
              <w:left w:val="single" w:sz="4" w:space="0" w:color="auto"/>
              <w:bottom w:val="single" w:sz="4" w:space="0" w:color="auto"/>
              <w:right w:val="single" w:sz="4" w:space="0" w:color="auto"/>
            </w:tcBorders>
          </w:tcPr>
          <w:p w:rsidR="00BC2B42" w:rsidRDefault="00BC2B42">
            <w:pPr>
              <w:rPr>
                <w:color w:val="000000"/>
                <w:sz w:val="28"/>
                <w:szCs w:val="28"/>
              </w:rPr>
            </w:pPr>
          </w:p>
        </w:tc>
      </w:tr>
      <w:tr w:rsidR="00BC2B42" w:rsidTr="00BC2B42">
        <w:trPr>
          <w:trHeight w:val="360"/>
        </w:trPr>
        <w:tc>
          <w:tcPr>
            <w:tcW w:w="1696" w:type="dxa"/>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 xml:space="preserve">Основное        </w:t>
            </w:r>
          </w:p>
          <w:p w:rsidR="00BC2B42" w:rsidRDefault="00BC2B42">
            <w:pPr>
              <w:jc w:val="both"/>
              <w:rPr>
                <w:color w:val="000000"/>
                <w:sz w:val="28"/>
                <w:szCs w:val="28"/>
              </w:rPr>
            </w:pPr>
            <w:r>
              <w:rPr>
                <w:color w:val="000000"/>
                <w:sz w:val="28"/>
                <w:szCs w:val="28"/>
              </w:rPr>
              <w:t>мероприятие 2.7</w:t>
            </w:r>
          </w:p>
          <w:p w:rsidR="00BC2B42" w:rsidRDefault="00BC2B42">
            <w:pPr>
              <w:jc w:val="both"/>
              <w:rPr>
                <w:color w:val="000000"/>
                <w:sz w:val="28"/>
                <w:szCs w:val="28"/>
              </w:rPr>
            </w:pPr>
          </w:p>
        </w:tc>
        <w:tc>
          <w:tcPr>
            <w:tcW w:w="2518" w:type="dxa"/>
            <w:tcBorders>
              <w:top w:val="single" w:sz="4" w:space="0" w:color="auto"/>
              <w:left w:val="single" w:sz="4" w:space="0" w:color="auto"/>
              <w:bottom w:val="single" w:sz="4" w:space="0" w:color="auto"/>
              <w:right w:val="single" w:sz="4" w:space="0" w:color="auto"/>
            </w:tcBorders>
          </w:tcPr>
          <w:p w:rsidR="00BC2B42" w:rsidRDefault="00BC2B42">
            <w:pPr>
              <w:jc w:val="both"/>
              <w:rPr>
                <w:color w:val="000000"/>
                <w:sz w:val="28"/>
                <w:szCs w:val="28"/>
              </w:rPr>
            </w:pPr>
            <w:r>
              <w:rPr>
                <w:color w:val="000000"/>
                <w:sz w:val="28"/>
                <w:szCs w:val="28"/>
              </w:rPr>
              <w:t>Реализация направления расходов в рамках подпрограммы «Благоустройство»</w:t>
            </w:r>
          </w:p>
          <w:p w:rsidR="00BC2B42" w:rsidRDefault="00BC2B42">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 xml:space="preserve">всего, </w:t>
            </w:r>
          </w:p>
          <w:p w:rsidR="00BC2B42" w:rsidRDefault="00BC2B42">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3,1</w:t>
            </w:r>
          </w:p>
        </w:tc>
        <w:tc>
          <w:tcPr>
            <w:tcW w:w="927"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pacing w:val="-20"/>
                <w:sz w:val="28"/>
                <w:szCs w:val="28"/>
              </w:rPr>
              <w:t>11,3</w:t>
            </w:r>
          </w:p>
        </w:tc>
      </w:tr>
    </w:tbl>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ind w:left="10773"/>
        <w:jc w:val="center"/>
        <w:rPr>
          <w:color w:val="000000"/>
          <w:sz w:val="28"/>
          <w:szCs w:val="28"/>
        </w:rPr>
      </w:pPr>
      <w:r>
        <w:rPr>
          <w:color w:val="000000"/>
          <w:sz w:val="28"/>
          <w:szCs w:val="28"/>
        </w:rPr>
        <w:t>Приложение № 4</w:t>
      </w:r>
    </w:p>
    <w:p w:rsidR="00BC2B42" w:rsidRDefault="00BC2B42" w:rsidP="00BC2B42">
      <w:pPr>
        <w:rPr>
          <w:color w:val="000000"/>
          <w:sz w:val="28"/>
          <w:szCs w:val="28"/>
        </w:rPr>
      </w:pPr>
      <w:r>
        <w:rPr>
          <w:color w:val="000000"/>
          <w:sz w:val="28"/>
          <w:szCs w:val="28"/>
        </w:rPr>
        <w:t xml:space="preserve">                                                                                                                                              к постановлению № 193 от 20.12.2017 г.</w:t>
      </w:r>
    </w:p>
    <w:p w:rsidR="00BC2B42" w:rsidRDefault="00BC2B42" w:rsidP="00BC2B42">
      <w:pPr>
        <w:jc w:val="center"/>
        <w:rPr>
          <w:caps/>
          <w:color w:val="000000"/>
          <w:sz w:val="28"/>
          <w:szCs w:val="28"/>
        </w:rPr>
      </w:pPr>
      <w:r>
        <w:rPr>
          <w:caps/>
          <w:color w:val="000000"/>
          <w:sz w:val="28"/>
          <w:szCs w:val="28"/>
        </w:rPr>
        <w:t>Расходы</w:t>
      </w:r>
    </w:p>
    <w:p w:rsidR="00BC2B42" w:rsidRDefault="00BC2B42" w:rsidP="00BC2B42">
      <w:pPr>
        <w:jc w:val="center"/>
        <w:rPr>
          <w:color w:val="000000"/>
          <w:sz w:val="28"/>
          <w:szCs w:val="28"/>
        </w:rPr>
      </w:pPr>
      <w:r>
        <w:rPr>
          <w:color w:val="000000"/>
          <w:sz w:val="28"/>
          <w:szCs w:val="28"/>
        </w:rPr>
        <w:t xml:space="preserve">областного бюджета,  бюджета Мещеряковского сельского поселения Верхнедонского района </w:t>
      </w:r>
    </w:p>
    <w:p w:rsidR="00BC2B42" w:rsidRDefault="00BC2B42" w:rsidP="00BC2B42">
      <w:pPr>
        <w:jc w:val="center"/>
        <w:rPr>
          <w:color w:val="000000"/>
          <w:sz w:val="28"/>
          <w:szCs w:val="28"/>
        </w:rPr>
      </w:pPr>
      <w:r>
        <w:rPr>
          <w:color w:val="000000"/>
          <w:sz w:val="28"/>
          <w:szCs w:val="28"/>
        </w:rPr>
        <w:t>на реализацию муниципальной программы</w:t>
      </w:r>
    </w:p>
    <w:p w:rsidR="00BC2B42" w:rsidRDefault="00BC2B42" w:rsidP="00BC2B42">
      <w:pPr>
        <w:widowControl w:val="0"/>
        <w:autoSpaceDE w:val="0"/>
        <w:autoSpaceDN w:val="0"/>
        <w:adjustRightInd w:val="0"/>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2495"/>
        <w:gridCol w:w="1682"/>
        <w:gridCol w:w="1413"/>
        <w:gridCol w:w="1429"/>
        <w:gridCol w:w="1302"/>
        <w:gridCol w:w="1173"/>
        <w:gridCol w:w="1172"/>
        <w:gridCol w:w="1173"/>
        <w:gridCol w:w="1172"/>
      </w:tblGrid>
      <w:tr w:rsidR="00BC2B42" w:rsidTr="00BC2B42">
        <w:trPr>
          <w:trHeight w:val="959"/>
          <w:tblHeader/>
        </w:trPr>
        <w:tc>
          <w:tcPr>
            <w:tcW w:w="19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C2B42" w:rsidRDefault="00BC2B42">
            <w:pPr>
              <w:jc w:val="center"/>
              <w:rPr>
                <w:color w:val="000000"/>
                <w:spacing w:val="-16"/>
                <w:sz w:val="28"/>
                <w:szCs w:val="28"/>
              </w:rPr>
            </w:pPr>
            <w:r>
              <w:rPr>
                <w:color w:val="000000"/>
                <w:sz w:val="28"/>
                <w:szCs w:val="28"/>
              </w:rPr>
              <w:t>Статус</w:t>
            </w:r>
          </w:p>
        </w:tc>
        <w:tc>
          <w:tcPr>
            <w:tcW w:w="24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C2B42" w:rsidRDefault="00BC2B42">
            <w:pPr>
              <w:jc w:val="center"/>
              <w:rPr>
                <w:color w:val="000000"/>
                <w:spacing w:val="-16"/>
                <w:sz w:val="28"/>
                <w:szCs w:val="28"/>
              </w:rPr>
            </w:pPr>
            <w:r>
              <w:rPr>
                <w:color w:val="000000"/>
                <w:sz w:val="28"/>
                <w:szCs w:val="28"/>
              </w:rPr>
              <w:t>Наименование муниципальной  программы, подпрограммы муниципальной программы</w:t>
            </w:r>
          </w:p>
        </w:tc>
        <w:tc>
          <w:tcPr>
            <w:tcW w:w="16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C2B42" w:rsidRDefault="00BC2B42">
            <w:pPr>
              <w:rPr>
                <w:color w:val="000000"/>
                <w:spacing w:val="-16"/>
                <w:sz w:val="28"/>
                <w:szCs w:val="28"/>
              </w:rPr>
            </w:pPr>
            <w:r>
              <w:rPr>
                <w:color w:val="000000"/>
                <w:spacing w:val="-16"/>
                <w:sz w:val="28"/>
                <w:szCs w:val="28"/>
              </w:rPr>
              <w:t>Ответственный  исполнитель, соисполнители</w:t>
            </w:r>
          </w:p>
        </w:tc>
        <w:tc>
          <w:tcPr>
            <w:tcW w:w="8882" w:type="dxa"/>
            <w:gridSpan w:val="7"/>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jc w:val="center"/>
              <w:rPr>
                <w:color w:val="000000"/>
                <w:spacing w:val="-16"/>
                <w:sz w:val="28"/>
                <w:szCs w:val="28"/>
              </w:rPr>
            </w:pPr>
            <w:r>
              <w:rPr>
                <w:color w:val="000000"/>
                <w:spacing w:val="-16"/>
                <w:sz w:val="28"/>
                <w:szCs w:val="28"/>
              </w:rPr>
              <w:t>Оценка расходов (тыс. рублей), годы</w:t>
            </w:r>
          </w:p>
        </w:tc>
      </w:tr>
      <w:tr w:rsidR="00BC2B42" w:rsidTr="00BC2B42">
        <w:trPr>
          <w:trHeight w:val="50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pacing w:val="-1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pacing w:val="-1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pacing w:val="-16"/>
                <w:sz w:val="28"/>
                <w:szCs w:val="28"/>
              </w:rPr>
            </w:pP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ind w:right="-28"/>
              <w:jc w:val="center"/>
              <w:rPr>
                <w:color w:val="000000"/>
                <w:spacing w:val="-16"/>
                <w:sz w:val="28"/>
                <w:szCs w:val="28"/>
              </w:rPr>
            </w:pPr>
            <w:r>
              <w:rPr>
                <w:color w:val="000000"/>
                <w:spacing w:val="-16"/>
                <w:sz w:val="28"/>
                <w:szCs w:val="28"/>
              </w:rPr>
              <w:t>2014</w:t>
            </w:r>
          </w:p>
        </w:tc>
        <w:tc>
          <w:tcPr>
            <w:tcW w:w="1437"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left="-108" w:right="-108"/>
              <w:jc w:val="center"/>
              <w:rPr>
                <w:color w:val="000000"/>
                <w:spacing w:val="-16"/>
                <w:sz w:val="28"/>
                <w:szCs w:val="28"/>
              </w:rPr>
            </w:pPr>
            <w:r>
              <w:rPr>
                <w:color w:val="000000"/>
                <w:spacing w:val="-16"/>
                <w:sz w:val="28"/>
                <w:szCs w:val="28"/>
              </w:rPr>
              <w:t>2015</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2018</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left="-181"/>
              <w:jc w:val="center"/>
              <w:rPr>
                <w:color w:val="000000"/>
                <w:spacing w:val="-16"/>
                <w:sz w:val="28"/>
                <w:szCs w:val="28"/>
              </w:rPr>
            </w:pPr>
            <w:r>
              <w:rPr>
                <w:color w:val="000000"/>
                <w:spacing w:val="-16"/>
                <w:sz w:val="28"/>
                <w:szCs w:val="28"/>
              </w:rPr>
              <w:t>2019</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right="-108"/>
              <w:jc w:val="center"/>
              <w:rPr>
                <w:color w:val="000000"/>
                <w:spacing w:val="-16"/>
                <w:sz w:val="28"/>
                <w:szCs w:val="28"/>
              </w:rPr>
            </w:pPr>
            <w:r>
              <w:rPr>
                <w:color w:val="000000"/>
                <w:spacing w:val="-16"/>
                <w:sz w:val="28"/>
                <w:szCs w:val="28"/>
              </w:rPr>
              <w:t>2020</w:t>
            </w:r>
          </w:p>
        </w:tc>
      </w:tr>
      <w:tr w:rsidR="00BC2B42" w:rsidTr="00BC2B42">
        <w:trPr>
          <w:trHeight w:val="320"/>
        </w:trPr>
        <w:tc>
          <w:tcPr>
            <w:tcW w:w="1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widowControl w:val="0"/>
              <w:autoSpaceDE w:val="0"/>
              <w:autoSpaceDN w:val="0"/>
              <w:adjustRightInd w:val="0"/>
              <w:jc w:val="center"/>
              <w:rPr>
                <w:color w:val="000000"/>
                <w:sz w:val="28"/>
                <w:szCs w:val="28"/>
              </w:rPr>
            </w:pPr>
            <w:r>
              <w:rPr>
                <w:color w:val="000000"/>
                <w:sz w:val="28"/>
                <w:szCs w:val="28"/>
              </w:rPr>
              <w:t>1</w:t>
            </w:r>
          </w:p>
        </w:tc>
        <w:tc>
          <w:tcPr>
            <w:tcW w:w="24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widowControl w:val="0"/>
              <w:autoSpaceDE w:val="0"/>
              <w:autoSpaceDN w:val="0"/>
              <w:adjustRightInd w:val="0"/>
              <w:jc w:val="center"/>
              <w:rPr>
                <w:color w:val="000000"/>
                <w:sz w:val="28"/>
                <w:szCs w:val="28"/>
              </w:rPr>
            </w:pPr>
            <w:r>
              <w:rPr>
                <w:color w:val="000000"/>
                <w:sz w:val="28"/>
                <w:szCs w:val="28"/>
              </w:rPr>
              <w:t>2</w:t>
            </w: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jc w:val="center"/>
              <w:rPr>
                <w:color w:val="000000"/>
                <w:spacing w:val="-16"/>
                <w:sz w:val="28"/>
                <w:szCs w:val="28"/>
              </w:rPr>
            </w:pPr>
            <w:r>
              <w:rPr>
                <w:color w:val="000000"/>
                <w:spacing w:val="-16"/>
                <w:sz w:val="28"/>
                <w:szCs w:val="28"/>
              </w:rPr>
              <w:t>3</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ind w:right="-28"/>
              <w:jc w:val="center"/>
              <w:rPr>
                <w:color w:val="000000"/>
                <w:spacing w:val="-16"/>
                <w:sz w:val="28"/>
                <w:szCs w:val="28"/>
              </w:rPr>
            </w:pPr>
            <w:r>
              <w:rPr>
                <w:color w:val="000000"/>
                <w:spacing w:val="-16"/>
                <w:sz w:val="28"/>
                <w:szCs w:val="28"/>
              </w:rPr>
              <w:t>4</w:t>
            </w:r>
          </w:p>
        </w:tc>
        <w:tc>
          <w:tcPr>
            <w:tcW w:w="1437"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left="-108" w:right="-108"/>
              <w:jc w:val="center"/>
              <w:rPr>
                <w:color w:val="000000"/>
                <w:spacing w:val="-16"/>
                <w:sz w:val="28"/>
                <w:szCs w:val="28"/>
              </w:rPr>
            </w:pPr>
            <w:r>
              <w:rPr>
                <w:color w:val="000000"/>
                <w:spacing w:val="-16"/>
                <w:sz w:val="28"/>
                <w:szCs w:val="28"/>
              </w:rP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7</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8</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left="-181"/>
              <w:jc w:val="center"/>
              <w:rPr>
                <w:color w:val="000000"/>
                <w:spacing w:val="-16"/>
                <w:sz w:val="28"/>
                <w:szCs w:val="28"/>
              </w:rPr>
            </w:pPr>
            <w:r>
              <w:rPr>
                <w:color w:val="000000"/>
                <w:spacing w:val="-16"/>
                <w:sz w:val="28"/>
                <w:szCs w:val="28"/>
              </w:rPr>
              <w:t>9</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right="-108"/>
              <w:jc w:val="center"/>
              <w:rPr>
                <w:color w:val="000000"/>
                <w:spacing w:val="-16"/>
                <w:sz w:val="28"/>
                <w:szCs w:val="28"/>
              </w:rPr>
            </w:pPr>
            <w:r>
              <w:rPr>
                <w:color w:val="000000"/>
                <w:spacing w:val="-16"/>
                <w:sz w:val="28"/>
                <w:szCs w:val="28"/>
              </w:rPr>
              <w:t>10</w:t>
            </w:r>
          </w:p>
        </w:tc>
      </w:tr>
      <w:tr w:rsidR="00BC2B42" w:rsidTr="00BC2B42">
        <w:trPr>
          <w:trHeight w:val="320"/>
        </w:trPr>
        <w:tc>
          <w:tcPr>
            <w:tcW w:w="19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widowControl w:val="0"/>
              <w:autoSpaceDE w:val="0"/>
              <w:autoSpaceDN w:val="0"/>
              <w:adjustRightInd w:val="0"/>
              <w:rPr>
                <w:color w:val="000000"/>
                <w:sz w:val="28"/>
                <w:szCs w:val="28"/>
              </w:rPr>
            </w:pPr>
            <w:r>
              <w:rPr>
                <w:color w:val="000000"/>
                <w:sz w:val="28"/>
                <w:szCs w:val="28"/>
              </w:rPr>
              <w:t xml:space="preserve">Муниципальная  </w:t>
            </w:r>
            <w:r>
              <w:rPr>
                <w:color w:val="000000"/>
                <w:sz w:val="28"/>
                <w:szCs w:val="28"/>
              </w:rPr>
              <w:br/>
              <w:t xml:space="preserve">программа        </w:t>
            </w:r>
          </w:p>
        </w:tc>
        <w:tc>
          <w:tcPr>
            <w:tcW w:w="24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widowControl w:val="0"/>
              <w:autoSpaceDE w:val="0"/>
              <w:autoSpaceDN w:val="0"/>
              <w:adjustRightInd w:val="0"/>
              <w:rPr>
                <w:color w:val="000000"/>
                <w:sz w:val="28"/>
                <w:szCs w:val="28"/>
              </w:rPr>
            </w:pPr>
            <w:r>
              <w:rPr>
                <w:color w:val="000000"/>
                <w:sz w:val="28"/>
                <w:szCs w:val="28"/>
              </w:rPr>
              <w:t>«Обеспечение качественными жилищно-</w:t>
            </w:r>
            <w:r>
              <w:rPr>
                <w:color w:val="000000"/>
                <w:sz w:val="28"/>
                <w:szCs w:val="28"/>
              </w:rPr>
              <w:lastRenderedPageBreak/>
              <w:t>коммунальными услугами населения Мещеряковского сельского поселения»</w:t>
            </w: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lastRenderedPageBreak/>
              <w:t xml:space="preserve">всего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283,5</w:t>
            </w:r>
          </w:p>
        </w:tc>
        <w:tc>
          <w:tcPr>
            <w:tcW w:w="14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396,8</w:t>
            </w:r>
          </w:p>
        </w:tc>
        <w:tc>
          <w:tcPr>
            <w:tcW w:w="1309"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191, 7</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836,1</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440, 9</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487, 9</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566,7</w:t>
            </w:r>
          </w:p>
        </w:tc>
      </w:tr>
      <w:tr w:rsidR="00BC2B42" w:rsidTr="00BC2B42">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t xml:space="preserve">областной бюджет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ind w:right="-28"/>
              <w:jc w:val="center"/>
              <w:rPr>
                <w:color w:val="000000"/>
                <w:spacing w:val="-16"/>
                <w:sz w:val="28"/>
                <w:szCs w:val="28"/>
              </w:rPr>
            </w:pPr>
            <w:r>
              <w:rPr>
                <w:color w:val="000000"/>
                <w:spacing w:val="-16"/>
                <w:sz w:val="28"/>
                <w:szCs w:val="28"/>
              </w:rPr>
              <w:t>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left="-108" w:right="-108"/>
              <w:jc w:val="center"/>
              <w:rPr>
                <w:color w:val="000000"/>
                <w:spacing w:val="-16"/>
                <w:sz w:val="28"/>
                <w:szCs w:val="28"/>
              </w:rPr>
            </w:pPr>
            <w:r>
              <w:rPr>
                <w:color w:val="000000"/>
                <w:spacing w:val="-16"/>
                <w:sz w:val="28"/>
                <w:szCs w:val="28"/>
              </w:rPr>
              <w:t>30,6</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r>
      <w:tr w:rsidR="00BC2B42" w:rsidTr="00BC2B4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t>районный бюджет</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ind w:right="-28"/>
              <w:jc w:val="center"/>
              <w:rPr>
                <w:color w:val="000000"/>
                <w:spacing w:val="-16"/>
                <w:sz w:val="28"/>
                <w:szCs w:val="28"/>
              </w:rPr>
            </w:pPr>
            <w:r>
              <w:rPr>
                <w:color w:val="000000"/>
                <w:spacing w:val="-16"/>
                <w:sz w:val="28"/>
                <w:szCs w:val="28"/>
              </w:rPr>
              <w:t>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left="-108" w:right="-108"/>
              <w:jc w:val="center"/>
              <w:rPr>
                <w:color w:val="000000"/>
                <w:spacing w:val="-16"/>
                <w:sz w:val="28"/>
                <w:szCs w:val="28"/>
              </w:rPr>
            </w:pPr>
            <w:r>
              <w:rPr>
                <w:color w:val="000000"/>
                <w:spacing w:val="-16"/>
                <w:sz w:val="28"/>
                <w:szCs w:val="28"/>
              </w:rPr>
              <w:t>0,0</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r>
      <w:tr w:rsidR="00BC2B42" w:rsidTr="00BC2B42">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C2B42" w:rsidRDefault="00BC2B42">
            <w:pPr>
              <w:rPr>
                <w:color w:val="000000"/>
                <w:spacing w:val="-16"/>
                <w:sz w:val="28"/>
                <w:szCs w:val="28"/>
              </w:rPr>
            </w:pPr>
            <w:r>
              <w:rPr>
                <w:color w:val="000000"/>
                <w:spacing w:val="-16"/>
                <w:sz w:val="28"/>
                <w:szCs w:val="28"/>
              </w:rPr>
              <w:t>местный бюджет</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283,5</w:t>
            </w:r>
          </w:p>
        </w:tc>
        <w:tc>
          <w:tcPr>
            <w:tcW w:w="14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366,2</w:t>
            </w:r>
          </w:p>
        </w:tc>
        <w:tc>
          <w:tcPr>
            <w:tcW w:w="1309"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191, 7</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836,1</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440,,9</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487, ,9</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rPr>
                <w:color w:val="000000"/>
                <w:sz w:val="28"/>
                <w:szCs w:val="28"/>
              </w:rPr>
            </w:pPr>
            <w:r>
              <w:rPr>
                <w:color w:val="000000"/>
                <w:spacing w:val="-12"/>
                <w:sz w:val="28"/>
                <w:szCs w:val="28"/>
              </w:rPr>
              <w:t>566,7</w:t>
            </w:r>
          </w:p>
        </w:tc>
      </w:tr>
      <w:tr w:rsidR="00BC2B42" w:rsidTr="00BC2B42">
        <w:trPr>
          <w:trHeight w:val="263"/>
        </w:trPr>
        <w:tc>
          <w:tcPr>
            <w:tcW w:w="19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widowControl w:val="0"/>
              <w:autoSpaceDE w:val="0"/>
              <w:autoSpaceDN w:val="0"/>
              <w:adjustRightInd w:val="0"/>
              <w:rPr>
                <w:color w:val="000000"/>
                <w:sz w:val="28"/>
                <w:szCs w:val="28"/>
              </w:rPr>
            </w:pPr>
            <w:r>
              <w:rPr>
                <w:color w:val="000000"/>
                <w:sz w:val="28"/>
                <w:szCs w:val="28"/>
              </w:rPr>
              <w:t xml:space="preserve">Подпрограмма 1   </w:t>
            </w:r>
          </w:p>
        </w:tc>
        <w:tc>
          <w:tcPr>
            <w:tcW w:w="24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widowControl w:val="0"/>
              <w:autoSpaceDE w:val="0"/>
              <w:autoSpaceDN w:val="0"/>
              <w:adjustRightInd w:val="0"/>
              <w:rPr>
                <w:color w:val="000000"/>
                <w:sz w:val="28"/>
                <w:szCs w:val="28"/>
              </w:rPr>
            </w:pPr>
            <w:r>
              <w:rPr>
                <w:color w:val="000000"/>
                <w:sz w:val="28"/>
                <w:szCs w:val="28"/>
              </w:rPr>
              <w:t>«</w:t>
            </w:r>
            <w:r>
              <w:rPr>
                <w:rFonts w:eastAsia="Calibri"/>
                <w:color w:val="000000"/>
                <w:sz w:val="28"/>
                <w:szCs w:val="28"/>
                <w:lang w:eastAsia="en-US"/>
              </w:rPr>
              <w:t>Мероприятия в области коммунального хозяйства</w:t>
            </w:r>
            <w:r>
              <w:rPr>
                <w:color w:val="000000"/>
                <w:kern w:val="2"/>
                <w:sz w:val="28"/>
                <w:szCs w:val="28"/>
              </w:rPr>
              <w:t>»</w:t>
            </w: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t xml:space="preserve">всего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142,7</w:t>
            </w:r>
          </w:p>
        </w:tc>
        <w:tc>
          <w:tcPr>
            <w:tcW w:w="1437" w:type="dxa"/>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268,1</w:t>
            </w:r>
          </w:p>
        </w:tc>
        <w:tc>
          <w:tcPr>
            <w:tcW w:w="1309"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pacing w:val="-12"/>
                <w:sz w:val="28"/>
                <w:szCs w:val="28"/>
              </w:rPr>
              <w:t>38, 9</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pacing w:val="-12"/>
                <w:sz w:val="28"/>
                <w:szCs w:val="28"/>
              </w:rPr>
              <w:t>10,0</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pacing w:val="-12"/>
                <w:sz w:val="28"/>
                <w:szCs w:val="28"/>
              </w:rPr>
              <w:t>10,0</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pacing w:val="-12"/>
                <w:sz w:val="28"/>
                <w:szCs w:val="28"/>
              </w:rPr>
              <w:t>188,0</w:t>
            </w:r>
          </w:p>
        </w:tc>
      </w:tr>
      <w:tr w:rsidR="00BC2B42" w:rsidTr="00BC2B4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t xml:space="preserve">областной бюджет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ind w:right="-28"/>
              <w:jc w:val="center"/>
              <w:rPr>
                <w:color w:val="000000"/>
                <w:spacing w:val="-16"/>
                <w:sz w:val="28"/>
                <w:szCs w:val="28"/>
              </w:rPr>
            </w:pPr>
            <w:r>
              <w:rPr>
                <w:color w:val="000000"/>
                <w:spacing w:val="-16"/>
                <w:sz w:val="28"/>
                <w:szCs w:val="28"/>
              </w:rPr>
              <w:t>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left="-108" w:right="-108"/>
              <w:jc w:val="center"/>
              <w:rPr>
                <w:color w:val="000000"/>
                <w:spacing w:val="-16"/>
                <w:sz w:val="28"/>
                <w:szCs w:val="28"/>
              </w:rPr>
            </w:pPr>
            <w:r>
              <w:rPr>
                <w:color w:val="000000"/>
                <w:spacing w:val="-16"/>
                <w:sz w:val="28"/>
                <w:szCs w:val="28"/>
              </w:rPr>
              <w:t>30,6</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r>
      <w:tr w:rsidR="00BC2B42" w:rsidTr="00BC2B4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t>районный бюджет</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ind w:right="-28"/>
              <w:jc w:val="center"/>
              <w:rPr>
                <w:color w:val="000000"/>
                <w:spacing w:val="-16"/>
                <w:sz w:val="28"/>
                <w:szCs w:val="28"/>
              </w:rPr>
            </w:pPr>
            <w:r>
              <w:rPr>
                <w:color w:val="000000"/>
                <w:spacing w:val="-16"/>
                <w:sz w:val="28"/>
                <w:szCs w:val="28"/>
              </w:rPr>
              <w:t>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BC2B42" w:rsidRDefault="00BC2B42">
            <w:pPr>
              <w:ind w:left="-108" w:right="-108"/>
              <w:jc w:val="center"/>
              <w:rPr>
                <w:color w:val="000000"/>
                <w:spacing w:val="-16"/>
                <w:sz w:val="28"/>
                <w:szCs w:val="28"/>
              </w:rPr>
            </w:pPr>
            <w:r>
              <w:rPr>
                <w:color w:val="000000"/>
                <w:spacing w:val="-16"/>
                <w:sz w:val="28"/>
                <w:szCs w:val="28"/>
              </w:rPr>
              <w:t>0,0</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pacing w:val="-16"/>
                <w:sz w:val="28"/>
                <w:szCs w:val="28"/>
              </w:rPr>
            </w:pPr>
            <w:r>
              <w:rPr>
                <w:color w:val="000000"/>
                <w:spacing w:val="-16"/>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z w:val="28"/>
                <w:szCs w:val="28"/>
              </w:rPr>
              <w:t>0,0</w:t>
            </w:r>
          </w:p>
        </w:tc>
      </w:tr>
      <w:tr w:rsidR="00BC2B42" w:rsidTr="00BC2B4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2B42" w:rsidRDefault="00BC2B42">
            <w:pPr>
              <w:rPr>
                <w:color w:val="000000"/>
                <w:spacing w:val="-16"/>
                <w:sz w:val="28"/>
                <w:szCs w:val="28"/>
              </w:rPr>
            </w:pPr>
            <w:r>
              <w:rPr>
                <w:color w:val="000000"/>
                <w:spacing w:val="-16"/>
                <w:sz w:val="28"/>
                <w:szCs w:val="28"/>
              </w:rPr>
              <w:t>местный бюджет</w:t>
            </w:r>
          </w:p>
          <w:p w:rsidR="00BC2B42" w:rsidRDefault="00BC2B42">
            <w:pPr>
              <w:rPr>
                <w:color w:val="000000"/>
                <w:spacing w:val="-16"/>
                <w:sz w:val="28"/>
                <w:szCs w:val="28"/>
              </w:rPr>
            </w:pP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142,7</w:t>
            </w:r>
          </w:p>
        </w:tc>
        <w:tc>
          <w:tcPr>
            <w:tcW w:w="1437" w:type="dxa"/>
            <w:tcBorders>
              <w:top w:val="single" w:sz="4" w:space="0" w:color="auto"/>
              <w:left w:val="single" w:sz="4" w:space="0" w:color="auto"/>
              <w:bottom w:val="single" w:sz="4" w:space="0" w:color="auto"/>
              <w:right w:val="single" w:sz="4" w:space="0" w:color="auto"/>
            </w:tcBorders>
            <w:vAlign w:val="center"/>
            <w:hideMark/>
          </w:tcPr>
          <w:p w:rsidR="00BC2B42" w:rsidRDefault="00BC2B42">
            <w:pPr>
              <w:widowControl w:val="0"/>
              <w:autoSpaceDE w:val="0"/>
              <w:autoSpaceDN w:val="0"/>
              <w:adjustRightInd w:val="0"/>
              <w:ind w:left="-62" w:right="-120"/>
              <w:jc w:val="center"/>
              <w:rPr>
                <w:color w:val="000000"/>
                <w:spacing w:val="-12"/>
                <w:sz w:val="28"/>
                <w:szCs w:val="28"/>
              </w:rPr>
            </w:pPr>
            <w:r>
              <w:rPr>
                <w:color w:val="000000"/>
                <w:spacing w:val="-12"/>
                <w:sz w:val="28"/>
                <w:szCs w:val="28"/>
              </w:rPr>
              <w:t>237,5</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pacing w:val="-12"/>
                <w:sz w:val="28"/>
                <w:szCs w:val="28"/>
              </w:rPr>
              <w:t>38, 9</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pacing w:val="-12"/>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pacing w:val="-12"/>
                <w:sz w:val="28"/>
                <w:szCs w:val="28"/>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pacing w:val="-12"/>
                <w:sz w:val="28"/>
                <w:szCs w:val="28"/>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jc w:val="center"/>
              <w:rPr>
                <w:color w:val="000000"/>
                <w:sz w:val="28"/>
                <w:szCs w:val="28"/>
              </w:rPr>
            </w:pPr>
            <w:r>
              <w:rPr>
                <w:color w:val="000000"/>
                <w:spacing w:val="-12"/>
                <w:sz w:val="28"/>
                <w:szCs w:val="28"/>
              </w:rPr>
              <w:t>188,0</w:t>
            </w:r>
          </w:p>
        </w:tc>
      </w:tr>
      <w:tr w:rsidR="00BC2B42" w:rsidTr="00BC2B42">
        <w:trPr>
          <w:trHeight w:val="261"/>
        </w:trPr>
        <w:tc>
          <w:tcPr>
            <w:tcW w:w="1989"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132"/>
              <w:rPr>
                <w:color w:val="000000"/>
                <w:sz w:val="28"/>
                <w:szCs w:val="28"/>
              </w:rPr>
            </w:pPr>
            <w:r>
              <w:rPr>
                <w:color w:val="000000"/>
                <w:sz w:val="28"/>
                <w:szCs w:val="28"/>
              </w:rPr>
              <w:t>Подпрограмма 2</w:t>
            </w:r>
          </w:p>
        </w:tc>
        <w:tc>
          <w:tcPr>
            <w:tcW w:w="2489" w:type="dxa"/>
            <w:vMerge w:val="restart"/>
            <w:tcBorders>
              <w:top w:val="single" w:sz="4" w:space="0" w:color="auto"/>
              <w:left w:val="single" w:sz="4" w:space="0" w:color="auto"/>
              <w:bottom w:val="single" w:sz="4" w:space="0" w:color="auto"/>
              <w:right w:val="single" w:sz="4" w:space="0" w:color="auto"/>
            </w:tcBorders>
            <w:hideMark/>
          </w:tcPr>
          <w:p w:rsidR="00BC2B42" w:rsidRDefault="00BC2B42">
            <w:pPr>
              <w:widowControl w:val="0"/>
              <w:autoSpaceDE w:val="0"/>
              <w:autoSpaceDN w:val="0"/>
              <w:adjustRightInd w:val="0"/>
              <w:ind w:right="-37"/>
              <w:rPr>
                <w:color w:val="000000"/>
                <w:sz w:val="28"/>
                <w:szCs w:val="28"/>
              </w:rPr>
            </w:pPr>
            <w:r>
              <w:rPr>
                <w:color w:val="000000"/>
                <w:sz w:val="28"/>
                <w:szCs w:val="28"/>
              </w:rPr>
              <w:t xml:space="preserve">«Благоустройство» </w:t>
            </w: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t xml:space="preserve">всего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BC2B42" w:rsidRDefault="00BC2B42">
            <w:pPr>
              <w:jc w:val="center"/>
              <w:rPr>
                <w:color w:val="000000"/>
                <w:sz w:val="28"/>
                <w:szCs w:val="28"/>
              </w:rPr>
            </w:pPr>
            <w:r>
              <w:rPr>
                <w:color w:val="000000"/>
                <w:sz w:val="28"/>
                <w:szCs w:val="28"/>
              </w:rPr>
              <w:t>140,8</w:t>
            </w:r>
          </w:p>
        </w:tc>
        <w:tc>
          <w:tcPr>
            <w:tcW w:w="1437"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128,7</w:t>
            </w:r>
          </w:p>
        </w:tc>
        <w:tc>
          <w:tcPr>
            <w:tcW w:w="1309" w:type="dxa"/>
            <w:tcBorders>
              <w:top w:val="single" w:sz="4" w:space="0" w:color="auto"/>
              <w:left w:val="single" w:sz="4" w:space="0" w:color="auto"/>
              <w:bottom w:val="single" w:sz="4" w:space="0" w:color="auto"/>
              <w:right w:val="single" w:sz="4" w:space="0" w:color="auto"/>
            </w:tcBorders>
            <w:hideMark/>
          </w:tcPr>
          <w:p w:rsidR="00BC2B42" w:rsidRDefault="00BC2B42">
            <w:pPr>
              <w:ind w:left="-91" w:right="-9"/>
              <w:jc w:val="center"/>
              <w:rPr>
                <w:color w:val="000000"/>
                <w:sz w:val="28"/>
                <w:szCs w:val="28"/>
              </w:rPr>
            </w:pPr>
            <w:r>
              <w:rPr>
                <w:color w:val="000000"/>
                <w:sz w:val="28"/>
                <w:szCs w:val="28"/>
              </w:rPr>
              <w:t>152,8</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z w:val="28"/>
                <w:szCs w:val="28"/>
              </w:rPr>
              <w:t>836,1</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z w:val="28"/>
                <w:szCs w:val="28"/>
              </w:rPr>
              <w:t>430,9</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z w:val="28"/>
                <w:szCs w:val="28"/>
              </w:rPr>
              <w:t>477,9</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z w:val="28"/>
                <w:szCs w:val="28"/>
              </w:rPr>
              <w:t>378,7</w:t>
            </w:r>
          </w:p>
        </w:tc>
      </w:tr>
      <w:tr w:rsidR="00BC2B42" w:rsidTr="00BC2B4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t xml:space="preserve">областной бюджет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C2B42" w:rsidRDefault="00BC2B42">
            <w:pPr>
              <w:widowControl w:val="0"/>
              <w:autoSpaceDE w:val="0"/>
              <w:autoSpaceDN w:val="0"/>
              <w:adjustRightInd w:val="0"/>
              <w:jc w:val="center"/>
              <w:rPr>
                <w:color w:val="000000"/>
                <w:sz w:val="28"/>
                <w:szCs w:val="28"/>
              </w:rPr>
            </w:pPr>
            <w:r>
              <w:rPr>
                <w:color w:val="000000"/>
                <w:sz w:val="28"/>
                <w:szCs w:val="28"/>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BC2B42" w:rsidRDefault="00BC2B42">
            <w:pPr>
              <w:widowControl w:val="0"/>
              <w:autoSpaceDE w:val="0"/>
              <w:autoSpaceDN w:val="0"/>
              <w:adjustRightInd w:val="0"/>
              <w:jc w:val="center"/>
              <w:rPr>
                <w:color w:val="000000"/>
                <w:sz w:val="28"/>
                <w:szCs w:val="28"/>
              </w:rPr>
            </w:pPr>
            <w:r>
              <w:rPr>
                <w:color w:val="000000"/>
                <w:sz w:val="28"/>
                <w:szCs w:val="28"/>
              </w:rPr>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widowControl w:val="0"/>
              <w:autoSpaceDE w:val="0"/>
              <w:autoSpaceDN w:val="0"/>
              <w:adjustRightInd w:val="0"/>
              <w:jc w:val="center"/>
              <w:rPr>
                <w:color w:val="000000"/>
                <w:sz w:val="28"/>
                <w:szCs w:val="28"/>
              </w:rPr>
            </w:pPr>
            <w:r>
              <w:rPr>
                <w:color w:val="000000"/>
                <w:sz w:val="28"/>
                <w:szCs w:val="28"/>
              </w:rPr>
              <w:t>-</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widowControl w:val="0"/>
              <w:autoSpaceDE w:val="0"/>
              <w:autoSpaceDN w:val="0"/>
              <w:adjustRightInd w:val="0"/>
              <w:jc w:val="center"/>
              <w:rPr>
                <w:color w:val="000000"/>
                <w:sz w:val="28"/>
                <w:szCs w:val="28"/>
              </w:rPr>
            </w:pPr>
            <w:r>
              <w:rPr>
                <w:color w:val="000000"/>
                <w:sz w:val="28"/>
                <w:szCs w:val="28"/>
              </w:rPr>
              <w:t>-</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widowControl w:val="0"/>
              <w:autoSpaceDE w:val="0"/>
              <w:autoSpaceDN w:val="0"/>
              <w:adjustRightInd w:val="0"/>
              <w:jc w:val="center"/>
              <w:rPr>
                <w:color w:val="000000"/>
                <w:sz w:val="28"/>
                <w:szCs w:val="28"/>
              </w:rPr>
            </w:pPr>
            <w:r>
              <w:rPr>
                <w:color w:val="000000"/>
                <w:sz w:val="28"/>
                <w:szCs w:val="28"/>
              </w:rPr>
              <w:t>-</w:t>
            </w:r>
          </w:p>
        </w:tc>
        <w:tc>
          <w:tcPr>
            <w:tcW w:w="1179" w:type="dxa"/>
            <w:tcBorders>
              <w:top w:val="single" w:sz="4" w:space="0" w:color="auto"/>
              <w:left w:val="single" w:sz="4" w:space="0" w:color="auto"/>
              <w:bottom w:val="single" w:sz="4" w:space="0" w:color="auto"/>
              <w:right w:val="single" w:sz="4" w:space="0" w:color="auto"/>
            </w:tcBorders>
            <w:vAlign w:val="center"/>
            <w:hideMark/>
          </w:tcPr>
          <w:p w:rsidR="00BC2B42" w:rsidRDefault="00BC2B42">
            <w:pPr>
              <w:widowControl w:val="0"/>
              <w:autoSpaceDE w:val="0"/>
              <w:autoSpaceDN w:val="0"/>
              <w:adjustRightInd w:val="0"/>
              <w:jc w:val="center"/>
              <w:rPr>
                <w:color w:val="000000"/>
                <w:sz w:val="28"/>
                <w:szCs w:val="28"/>
              </w:rPr>
            </w:pPr>
            <w:r>
              <w:rPr>
                <w:color w:val="000000"/>
                <w:sz w:val="28"/>
                <w:szCs w:val="28"/>
              </w:rPr>
              <w:t>-</w:t>
            </w:r>
          </w:p>
        </w:tc>
        <w:tc>
          <w:tcPr>
            <w:tcW w:w="1178" w:type="dxa"/>
            <w:tcBorders>
              <w:top w:val="single" w:sz="4" w:space="0" w:color="auto"/>
              <w:left w:val="single" w:sz="4" w:space="0" w:color="auto"/>
              <w:bottom w:val="single" w:sz="4" w:space="0" w:color="auto"/>
              <w:right w:val="single" w:sz="4" w:space="0" w:color="auto"/>
            </w:tcBorders>
            <w:vAlign w:val="center"/>
            <w:hideMark/>
          </w:tcPr>
          <w:p w:rsidR="00BC2B42" w:rsidRDefault="00BC2B42">
            <w:pPr>
              <w:widowControl w:val="0"/>
              <w:autoSpaceDE w:val="0"/>
              <w:autoSpaceDN w:val="0"/>
              <w:adjustRightInd w:val="0"/>
              <w:jc w:val="center"/>
              <w:rPr>
                <w:color w:val="000000"/>
                <w:sz w:val="28"/>
                <w:szCs w:val="28"/>
              </w:rPr>
            </w:pPr>
            <w:r>
              <w:rPr>
                <w:color w:val="000000"/>
                <w:sz w:val="28"/>
                <w:szCs w:val="28"/>
              </w:rPr>
              <w:t>-</w:t>
            </w:r>
          </w:p>
        </w:tc>
      </w:tr>
      <w:tr w:rsidR="00BC2B42" w:rsidTr="00BC2B4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B42" w:rsidRDefault="00BC2B42">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2B42" w:rsidRDefault="00BC2B42">
            <w:pPr>
              <w:rPr>
                <w:color w:val="000000"/>
                <w:spacing w:val="-16"/>
                <w:sz w:val="28"/>
                <w:szCs w:val="28"/>
              </w:rPr>
            </w:pPr>
            <w:r>
              <w:rPr>
                <w:color w:val="000000"/>
                <w:spacing w:val="-16"/>
                <w:sz w:val="28"/>
                <w:szCs w:val="28"/>
              </w:rPr>
              <w:t>Местный бюджет</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BC2B42" w:rsidRDefault="00BC2B42">
            <w:pPr>
              <w:jc w:val="center"/>
              <w:rPr>
                <w:color w:val="000000"/>
                <w:sz w:val="28"/>
                <w:szCs w:val="28"/>
              </w:rPr>
            </w:pPr>
            <w:r>
              <w:rPr>
                <w:color w:val="000000"/>
                <w:sz w:val="28"/>
                <w:szCs w:val="28"/>
              </w:rPr>
              <w:t>140,8</w:t>
            </w:r>
          </w:p>
        </w:tc>
        <w:tc>
          <w:tcPr>
            <w:tcW w:w="1437" w:type="dxa"/>
            <w:tcBorders>
              <w:top w:val="single" w:sz="4" w:space="0" w:color="auto"/>
              <w:left w:val="single" w:sz="4" w:space="0" w:color="auto"/>
              <w:bottom w:val="single" w:sz="4" w:space="0" w:color="auto"/>
              <w:right w:val="single" w:sz="4" w:space="0" w:color="auto"/>
            </w:tcBorders>
            <w:hideMark/>
          </w:tcPr>
          <w:p w:rsidR="00BC2B42" w:rsidRDefault="00BC2B42">
            <w:pPr>
              <w:jc w:val="center"/>
              <w:rPr>
                <w:color w:val="000000"/>
                <w:sz w:val="28"/>
                <w:szCs w:val="28"/>
              </w:rPr>
            </w:pPr>
            <w:r>
              <w:rPr>
                <w:color w:val="000000"/>
                <w:sz w:val="28"/>
                <w:szCs w:val="28"/>
              </w:rPr>
              <w:t>128,7</w:t>
            </w:r>
          </w:p>
        </w:tc>
        <w:tc>
          <w:tcPr>
            <w:tcW w:w="1309" w:type="dxa"/>
            <w:tcBorders>
              <w:top w:val="single" w:sz="4" w:space="0" w:color="auto"/>
              <w:left w:val="single" w:sz="4" w:space="0" w:color="auto"/>
              <w:bottom w:val="single" w:sz="4" w:space="0" w:color="auto"/>
              <w:right w:val="single" w:sz="4" w:space="0" w:color="auto"/>
            </w:tcBorders>
            <w:hideMark/>
          </w:tcPr>
          <w:p w:rsidR="00BC2B42" w:rsidRDefault="00BC2B42">
            <w:pPr>
              <w:ind w:left="-91" w:right="-9"/>
              <w:jc w:val="center"/>
              <w:rPr>
                <w:color w:val="000000"/>
                <w:sz w:val="28"/>
                <w:szCs w:val="28"/>
              </w:rPr>
            </w:pPr>
            <w:r>
              <w:rPr>
                <w:color w:val="000000"/>
                <w:sz w:val="28"/>
                <w:szCs w:val="28"/>
              </w:rPr>
              <w:t xml:space="preserve">152,8 </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z w:val="28"/>
                <w:szCs w:val="28"/>
              </w:rPr>
              <w:t>836,1</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z w:val="28"/>
                <w:szCs w:val="28"/>
              </w:rPr>
              <w:t>430,9</w:t>
            </w:r>
          </w:p>
        </w:tc>
        <w:tc>
          <w:tcPr>
            <w:tcW w:w="1179"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z w:val="28"/>
                <w:szCs w:val="28"/>
              </w:rPr>
              <w:t>477,9</w:t>
            </w:r>
          </w:p>
        </w:tc>
        <w:tc>
          <w:tcPr>
            <w:tcW w:w="1178" w:type="dxa"/>
            <w:tcBorders>
              <w:top w:val="single" w:sz="4" w:space="0" w:color="auto"/>
              <w:left w:val="single" w:sz="4" w:space="0" w:color="auto"/>
              <w:bottom w:val="single" w:sz="4" w:space="0" w:color="auto"/>
              <w:right w:val="single" w:sz="4" w:space="0" w:color="auto"/>
            </w:tcBorders>
            <w:hideMark/>
          </w:tcPr>
          <w:p w:rsidR="00BC2B42" w:rsidRDefault="00BC2B42">
            <w:pPr>
              <w:spacing w:after="200" w:line="276" w:lineRule="auto"/>
              <w:ind w:left="-35" w:right="-3" w:hanging="28"/>
              <w:jc w:val="center"/>
              <w:rPr>
                <w:color w:val="000000"/>
                <w:spacing w:val="-20"/>
                <w:sz w:val="28"/>
                <w:szCs w:val="28"/>
              </w:rPr>
            </w:pPr>
            <w:r>
              <w:rPr>
                <w:color w:val="000000"/>
                <w:sz w:val="28"/>
                <w:szCs w:val="28"/>
              </w:rPr>
              <w:t>378,7</w:t>
            </w:r>
          </w:p>
        </w:tc>
      </w:tr>
    </w:tbl>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autoSpaceDE w:val="0"/>
        <w:autoSpaceDN w:val="0"/>
        <w:adjustRightInd w:val="0"/>
        <w:ind w:left="6237"/>
        <w:jc w:val="center"/>
        <w:outlineLvl w:val="0"/>
        <w:rPr>
          <w:bCs/>
          <w:color w:val="000000"/>
          <w:sz w:val="28"/>
          <w:szCs w:val="28"/>
        </w:rPr>
      </w:pPr>
    </w:p>
    <w:p w:rsidR="00BC2B42" w:rsidRDefault="00BC2B42" w:rsidP="00BC2B42">
      <w:pPr>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jc w:val="right"/>
        <w:rPr>
          <w:bCs/>
          <w:color w:val="000000"/>
        </w:rPr>
      </w:pPr>
    </w:p>
    <w:p w:rsidR="00BC2B42" w:rsidRDefault="00BC2B42" w:rsidP="00BC2B42">
      <w:pPr>
        <w:rPr>
          <w:color w:val="000000"/>
        </w:rPr>
        <w:sectPr w:rsidR="00BC2B42">
          <w:pgSz w:w="16840" w:h="11907" w:orient="landscape"/>
          <w:pgMar w:top="1304" w:right="709" w:bottom="851" w:left="1134" w:header="720" w:footer="720" w:gutter="0"/>
          <w:cols w:space="720"/>
        </w:sectPr>
      </w:pPr>
    </w:p>
    <w:p w:rsidR="00B30D8A" w:rsidRDefault="00B30D8A" w:rsidP="00B30D8A">
      <w:pPr>
        <w:jc w:val="center"/>
        <w:rPr>
          <w:sz w:val="28"/>
          <w:szCs w:val="28"/>
        </w:rPr>
      </w:pPr>
      <w:r>
        <w:rPr>
          <w:sz w:val="28"/>
          <w:szCs w:val="28"/>
        </w:rPr>
        <w:lastRenderedPageBreak/>
        <w:t>РОССИЙСКАЯ ФЕДЕРАЦИЯ</w:t>
      </w:r>
    </w:p>
    <w:p w:rsidR="00B30D8A" w:rsidRDefault="00B30D8A" w:rsidP="00B30D8A">
      <w:pPr>
        <w:jc w:val="center"/>
        <w:rPr>
          <w:sz w:val="28"/>
          <w:szCs w:val="28"/>
        </w:rPr>
      </w:pPr>
      <w:r>
        <w:rPr>
          <w:sz w:val="28"/>
          <w:szCs w:val="28"/>
        </w:rPr>
        <w:t xml:space="preserve"> РОСТОВСКАЯ ОБЛАСТЬ</w:t>
      </w:r>
    </w:p>
    <w:p w:rsidR="00B30D8A" w:rsidRDefault="00B30D8A" w:rsidP="00B30D8A">
      <w:pPr>
        <w:jc w:val="center"/>
        <w:rPr>
          <w:sz w:val="28"/>
          <w:szCs w:val="28"/>
        </w:rPr>
      </w:pPr>
      <w:r>
        <w:rPr>
          <w:sz w:val="28"/>
          <w:szCs w:val="28"/>
        </w:rPr>
        <w:t xml:space="preserve"> МУНИЦИПАЛЬНОЕ ОБРАЗОВАНИЕ</w:t>
      </w:r>
    </w:p>
    <w:p w:rsidR="00B30D8A" w:rsidRDefault="00B30D8A" w:rsidP="00B30D8A">
      <w:pPr>
        <w:jc w:val="center"/>
        <w:rPr>
          <w:sz w:val="28"/>
          <w:szCs w:val="28"/>
        </w:rPr>
      </w:pPr>
      <w:r>
        <w:rPr>
          <w:sz w:val="28"/>
          <w:szCs w:val="28"/>
        </w:rPr>
        <w:t xml:space="preserve"> «МЕЩЕРЯКОВСКОЕ  СЕЛЬСКОЕ ПОСЕЛЕНИЕ»</w:t>
      </w:r>
    </w:p>
    <w:p w:rsidR="00B30D8A" w:rsidRDefault="00B30D8A" w:rsidP="00B30D8A">
      <w:pPr>
        <w:jc w:val="center"/>
        <w:rPr>
          <w:sz w:val="28"/>
          <w:szCs w:val="28"/>
        </w:rPr>
      </w:pPr>
    </w:p>
    <w:p w:rsidR="00B30D8A" w:rsidRDefault="00B30D8A" w:rsidP="00B30D8A">
      <w:pPr>
        <w:jc w:val="center"/>
        <w:rPr>
          <w:b/>
          <w:sz w:val="28"/>
          <w:szCs w:val="28"/>
        </w:rPr>
      </w:pPr>
      <w:r>
        <w:rPr>
          <w:sz w:val="28"/>
          <w:szCs w:val="28"/>
        </w:rPr>
        <w:t>АДМИНИСТРАЦИЯ</w:t>
      </w:r>
      <w:r>
        <w:rPr>
          <w:b/>
          <w:sz w:val="28"/>
          <w:szCs w:val="28"/>
        </w:rPr>
        <w:t xml:space="preserve"> </w:t>
      </w:r>
      <w:r>
        <w:rPr>
          <w:sz w:val="28"/>
          <w:szCs w:val="28"/>
        </w:rPr>
        <w:t>МЕЩЕРЯКОВСКОГО СЕЛЬСКОГО ПОСЕЛЕНИЯ</w:t>
      </w:r>
    </w:p>
    <w:p w:rsidR="00B30D8A" w:rsidRDefault="00B30D8A" w:rsidP="00B30D8A">
      <w:pPr>
        <w:tabs>
          <w:tab w:val="left" w:pos="5508"/>
        </w:tabs>
        <w:rPr>
          <w:sz w:val="28"/>
          <w:szCs w:val="28"/>
        </w:rPr>
      </w:pPr>
      <w:r>
        <w:rPr>
          <w:sz w:val="16"/>
          <w:szCs w:val="16"/>
        </w:rPr>
        <w:tab/>
      </w:r>
    </w:p>
    <w:p w:rsidR="00B30D8A" w:rsidRDefault="00B30D8A" w:rsidP="00B30D8A">
      <w:pPr>
        <w:jc w:val="center"/>
        <w:rPr>
          <w:color w:val="000000"/>
          <w:sz w:val="28"/>
          <w:szCs w:val="28"/>
        </w:rPr>
      </w:pPr>
      <w:r>
        <w:rPr>
          <w:color w:val="000000"/>
          <w:sz w:val="28"/>
          <w:szCs w:val="28"/>
        </w:rPr>
        <w:t>ПОСТАНОВЛЕНИЕ</w:t>
      </w:r>
    </w:p>
    <w:p w:rsidR="00B30D8A" w:rsidRDefault="00B30D8A" w:rsidP="00B30D8A">
      <w:pPr>
        <w:tabs>
          <w:tab w:val="center" w:pos="4677"/>
          <w:tab w:val="right" w:pos="9355"/>
        </w:tabs>
        <w:rPr>
          <w:bCs/>
          <w:color w:val="000000"/>
          <w:sz w:val="28"/>
          <w:szCs w:val="28"/>
          <w:lang w:val="x-none" w:eastAsia="x-none"/>
        </w:rPr>
      </w:pPr>
    </w:p>
    <w:p w:rsidR="00B30D8A" w:rsidRDefault="00B30D8A" w:rsidP="00B30D8A">
      <w:pPr>
        <w:rPr>
          <w:bCs/>
          <w:color w:val="000000"/>
          <w:sz w:val="28"/>
          <w:szCs w:val="28"/>
        </w:rPr>
      </w:pPr>
      <w:r>
        <w:rPr>
          <w:b/>
          <w:color w:val="000000"/>
          <w:sz w:val="28"/>
          <w:szCs w:val="28"/>
          <w:lang w:val="x-none"/>
        </w:rPr>
        <w:t xml:space="preserve"> </w:t>
      </w:r>
      <w:r>
        <w:rPr>
          <w:color w:val="000000"/>
          <w:sz w:val="28"/>
          <w:szCs w:val="28"/>
        </w:rPr>
        <w:t>20.12.2017</w:t>
      </w:r>
      <w:r>
        <w:rPr>
          <w:bCs/>
          <w:color w:val="000000"/>
          <w:sz w:val="28"/>
          <w:szCs w:val="28"/>
        </w:rPr>
        <w:t xml:space="preserve">                                          №  194                                 х. Мещеряковский</w:t>
      </w:r>
    </w:p>
    <w:p w:rsidR="00B30D8A" w:rsidRDefault="00B30D8A" w:rsidP="00B30D8A">
      <w:pPr>
        <w:rPr>
          <w:bCs/>
          <w:color w:val="000000"/>
          <w:sz w:val="28"/>
          <w:szCs w:val="28"/>
        </w:rPr>
      </w:pPr>
    </w:p>
    <w:p w:rsidR="00B30D8A" w:rsidRDefault="00B30D8A" w:rsidP="00B30D8A">
      <w:pPr>
        <w:rPr>
          <w:bCs/>
          <w:color w:val="000000"/>
          <w:sz w:val="28"/>
          <w:szCs w:val="28"/>
        </w:rPr>
      </w:pPr>
    </w:p>
    <w:p w:rsidR="00B30D8A" w:rsidRDefault="00B30D8A" w:rsidP="00B30D8A">
      <w:pPr>
        <w:spacing w:line="216" w:lineRule="auto"/>
        <w:rPr>
          <w:bCs/>
          <w:color w:val="000000"/>
          <w:sz w:val="28"/>
          <w:szCs w:val="28"/>
        </w:rPr>
      </w:pPr>
      <w:r>
        <w:rPr>
          <w:bCs/>
          <w:color w:val="000000"/>
          <w:sz w:val="28"/>
          <w:szCs w:val="28"/>
        </w:rPr>
        <w:t>О внесении изменений в постановление</w:t>
      </w:r>
    </w:p>
    <w:p w:rsidR="00B30D8A" w:rsidRDefault="00B30D8A" w:rsidP="00B30D8A">
      <w:pPr>
        <w:spacing w:line="216" w:lineRule="auto"/>
        <w:rPr>
          <w:bCs/>
          <w:color w:val="000000"/>
          <w:sz w:val="28"/>
          <w:szCs w:val="28"/>
        </w:rPr>
      </w:pPr>
      <w:r>
        <w:rPr>
          <w:bCs/>
          <w:color w:val="000000"/>
          <w:sz w:val="28"/>
          <w:szCs w:val="28"/>
        </w:rPr>
        <w:t>Администрации Мещеряковского сельского поселения</w:t>
      </w:r>
    </w:p>
    <w:p w:rsidR="00B30D8A" w:rsidRDefault="00B30D8A" w:rsidP="00B30D8A">
      <w:pPr>
        <w:spacing w:line="216" w:lineRule="auto"/>
        <w:rPr>
          <w:bCs/>
          <w:color w:val="000000"/>
          <w:sz w:val="28"/>
          <w:szCs w:val="28"/>
        </w:rPr>
      </w:pPr>
      <w:r>
        <w:rPr>
          <w:bCs/>
          <w:color w:val="000000"/>
          <w:sz w:val="28"/>
          <w:szCs w:val="28"/>
        </w:rPr>
        <w:t>от 10.10.2013 № 66</w:t>
      </w:r>
    </w:p>
    <w:p w:rsidR="00B30D8A" w:rsidRDefault="00B30D8A" w:rsidP="00B30D8A">
      <w:pPr>
        <w:widowControl w:val="0"/>
        <w:rPr>
          <w:bCs/>
          <w:color w:val="000000"/>
          <w:sz w:val="28"/>
          <w:szCs w:val="28"/>
        </w:rPr>
      </w:pPr>
      <w:r>
        <w:rPr>
          <w:bCs/>
          <w:color w:val="000000"/>
          <w:sz w:val="28"/>
          <w:szCs w:val="28"/>
        </w:rPr>
        <w:t xml:space="preserve">«Об утверждении  муниципальной программы </w:t>
      </w:r>
    </w:p>
    <w:p w:rsidR="00B30D8A" w:rsidRDefault="00B30D8A" w:rsidP="00B30D8A">
      <w:pPr>
        <w:widowControl w:val="0"/>
        <w:rPr>
          <w:bCs/>
          <w:color w:val="000000"/>
          <w:sz w:val="28"/>
          <w:szCs w:val="28"/>
        </w:rPr>
      </w:pPr>
      <w:r>
        <w:rPr>
          <w:bCs/>
          <w:color w:val="000000"/>
          <w:sz w:val="28"/>
          <w:szCs w:val="28"/>
        </w:rPr>
        <w:t>Мещеряковского сельского поселения</w:t>
      </w:r>
    </w:p>
    <w:p w:rsidR="00B30D8A" w:rsidRDefault="00B30D8A" w:rsidP="00B30D8A">
      <w:pPr>
        <w:widowControl w:val="0"/>
        <w:rPr>
          <w:bCs/>
          <w:color w:val="000000"/>
          <w:sz w:val="28"/>
          <w:szCs w:val="28"/>
        </w:rPr>
      </w:pPr>
      <w:r>
        <w:rPr>
          <w:bCs/>
          <w:color w:val="000000"/>
          <w:sz w:val="28"/>
          <w:szCs w:val="28"/>
        </w:rPr>
        <w:t>«</w:t>
      </w:r>
      <w:r>
        <w:rPr>
          <w:color w:val="000000"/>
          <w:sz w:val="28"/>
          <w:szCs w:val="28"/>
        </w:rPr>
        <w:t>Обеспечение пожарной безопасности</w:t>
      </w:r>
      <w:r>
        <w:rPr>
          <w:bCs/>
          <w:color w:val="000000"/>
          <w:sz w:val="28"/>
          <w:szCs w:val="28"/>
        </w:rPr>
        <w:t>»</w:t>
      </w:r>
    </w:p>
    <w:p w:rsidR="00B30D8A" w:rsidRDefault="00B30D8A" w:rsidP="00B30D8A">
      <w:pPr>
        <w:spacing w:line="216" w:lineRule="auto"/>
        <w:jc w:val="center"/>
        <w:rPr>
          <w:b/>
          <w:bCs/>
          <w:noProof/>
          <w:color w:val="000000"/>
          <w:sz w:val="28"/>
          <w:szCs w:val="28"/>
        </w:rPr>
      </w:pPr>
    </w:p>
    <w:p w:rsidR="00B30D8A" w:rsidRDefault="00B30D8A" w:rsidP="00B30D8A">
      <w:pPr>
        <w:ind w:firstLine="540"/>
        <w:jc w:val="both"/>
        <w:rPr>
          <w:b/>
          <w:bCs/>
          <w:color w:val="000000"/>
          <w:sz w:val="28"/>
          <w:szCs w:val="28"/>
        </w:rPr>
      </w:pPr>
      <w:r>
        <w:rPr>
          <w:bCs/>
          <w:color w:val="000000"/>
          <w:sz w:val="28"/>
          <w:szCs w:val="28"/>
        </w:rPr>
        <w:t>Во исполнение постановления Администрации Мещеряковского сельского поселения от 04.09.2013 № 53 «Об утверждении Перечня муниципальных программ Мещеряковского сельского поселения», постановления Администрации Мещеряковского сельского поселения от 04.09.2013г. №54 «Об утверждении Порядка разработки, реализации и оценки эффективности муниципальных программ Мещеряковского сельского поселения», постановления Администрации Мещеряковского сельского поселения от 10.10.2013г. № 66 «Об утверждении муниципальной программы Мещеряковского сельского поселения «Обеспечение пожарной безопасности», в связи с изменениями объемов финансирования муниципальной программы:</w:t>
      </w:r>
    </w:p>
    <w:p w:rsidR="00B30D8A" w:rsidRDefault="00B30D8A" w:rsidP="00B30D8A">
      <w:pPr>
        <w:ind w:firstLine="540"/>
        <w:jc w:val="center"/>
        <w:rPr>
          <w:b/>
          <w:bCs/>
          <w:color w:val="000000"/>
          <w:sz w:val="28"/>
          <w:szCs w:val="28"/>
        </w:rPr>
      </w:pPr>
    </w:p>
    <w:p w:rsidR="00B30D8A" w:rsidRDefault="00B30D8A" w:rsidP="00B30D8A">
      <w:pPr>
        <w:ind w:firstLine="540"/>
        <w:jc w:val="center"/>
        <w:rPr>
          <w:b/>
          <w:bCs/>
          <w:color w:val="000000"/>
          <w:sz w:val="28"/>
          <w:szCs w:val="28"/>
        </w:rPr>
      </w:pPr>
      <w:r>
        <w:rPr>
          <w:b/>
          <w:bCs/>
          <w:color w:val="000000"/>
          <w:sz w:val="28"/>
          <w:szCs w:val="28"/>
        </w:rPr>
        <w:t>п о с т а н о в л я ю</w:t>
      </w:r>
    </w:p>
    <w:p w:rsidR="00B30D8A" w:rsidRDefault="00B30D8A" w:rsidP="00B30D8A">
      <w:pPr>
        <w:widowControl w:val="0"/>
        <w:ind w:firstLine="540"/>
        <w:jc w:val="both"/>
        <w:rPr>
          <w:bCs/>
          <w:color w:val="000000"/>
          <w:sz w:val="28"/>
          <w:szCs w:val="28"/>
        </w:rPr>
      </w:pPr>
    </w:p>
    <w:p w:rsidR="00B30D8A" w:rsidRDefault="00B30D8A" w:rsidP="00B30D8A">
      <w:pPr>
        <w:widowControl w:val="0"/>
        <w:jc w:val="both"/>
        <w:rPr>
          <w:bCs/>
          <w:color w:val="000000"/>
          <w:sz w:val="28"/>
          <w:szCs w:val="28"/>
        </w:rPr>
      </w:pPr>
      <w:r>
        <w:rPr>
          <w:bCs/>
          <w:color w:val="000000"/>
          <w:sz w:val="28"/>
          <w:szCs w:val="28"/>
        </w:rPr>
        <w:t xml:space="preserve">          1. Внести изменения в муниципальную программу «Обеспечение пожарной безопасности»:</w:t>
      </w:r>
    </w:p>
    <w:p w:rsidR="00B30D8A" w:rsidRDefault="00B30D8A" w:rsidP="00B30D8A">
      <w:pPr>
        <w:widowControl w:val="0"/>
        <w:jc w:val="both"/>
        <w:rPr>
          <w:color w:val="000000"/>
          <w:sz w:val="28"/>
          <w:szCs w:val="28"/>
        </w:rPr>
      </w:pPr>
      <w:r>
        <w:rPr>
          <w:bCs/>
          <w:color w:val="000000"/>
          <w:sz w:val="28"/>
          <w:szCs w:val="28"/>
        </w:rPr>
        <w:t xml:space="preserve">          1.1. Приложение №1 к постановлению Администрации Мещеряковского сельского поселения от 20.12.2017 №194 изложить в редакции согласно приложения № 1 к постановлению Администрации Мещеряковского сельского поселения</w:t>
      </w:r>
    </w:p>
    <w:p w:rsidR="00B30D8A" w:rsidRDefault="00B30D8A" w:rsidP="00B30D8A">
      <w:pPr>
        <w:ind w:firstLine="708"/>
        <w:jc w:val="both"/>
        <w:rPr>
          <w:color w:val="000000"/>
          <w:sz w:val="28"/>
          <w:szCs w:val="28"/>
        </w:rPr>
      </w:pPr>
      <w:r>
        <w:rPr>
          <w:color w:val="000000"/>
          <w:sz w:val="28"/>
          <w:szCs w:val="28"/>
        </w:rPr>
        <w:t>2.</w:t>
      </w:r>
      <w:r>
        <w:rPr>
          <w:color w:val="000000"/>
          <w:sz w:val="28"/>
          <w:szCs w:val="28"/>
          <w:lang w:val="en-US"/>
        </w:rPr>
        <w:t> </w:t>
      </w:r>
      <w:r>
        <w:rPr>
          <w:color w:val="000000"/>
          <w:sz w:val="28"/>
          <w:szCs w:val="28"/>
        </w:rPr>
        <w:t>Контроль за исполнением постановления оставляю за собой.</w:t>
      </w:r>
    </w:p>
    <w:p w:rsidR="00B30D8A" w:rsidRDefault="00B30D8A" w:rsidP="00B30D8A">
      <w:pPr>
        <w:widowControl w:val="0"/>
        <w:ind w:firstLine="540"/>
        <w:jc w:val="both"/>
        <w:rPr>
          <w:bCs/>
          <w:color w:val="000000"/>
          <w:sz w:val="28"/>
          <w:szCs w:val="28"/>
        </w:rPr>
      </w:pPr>
    </w:p>
    <w:p w:rsidR="00B30D8A" w:rsidRDefault="00B30D8A" w:rsidP="00B30D8A">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B30D8A" w:rsidRDefault="00B30D8A" w:rsidP="00B30D8A">
      <w:pPr>
        <w:jc w:val="both"/>
        <w:rPr>
          <w:noProof/>
          <w:color w:val="000000"/>
          <w:sz w:val="28"/>
          <w:szCs w:val="28"/>
        </w:rPr>
      </w:pPr>
      <w:r>
        <w:rPr>
          <w:rFonts w:cs="Times New (W1)"/>
          <w:bCs/>
          <w:color w:val="000000"/>
          <w:sz w:val="28"/>
          <w:szCs w:val="28"/>
        </w:rPr>
        <w:t xml:space="preserve">сельского поселения                                                                            </w:t>
      </w:r>
      <w:proofErr w:type="spellStart"/>
      <w:r>
        <w:rPr>
          <w:rFonts w:cs="Times New (W1)"/>
          <w:bCs/>
          <w:color w:val="000000"/>
          <w:sz w:val="28"/>
          <w:szCs w:val="28"/>
        </w:rPr>
        <w:t>Л.А.Сытина</w:t>
      </w:r>
      <w:proofErr w:type="spellEnd"/>
    </w:p>
    <w:p w:rsidR="00B30D8A" w:rsidRDefault="00B30D8A" w:rsidP="00B30D8A">
      <w:pPr>
        <w:autoSpaceDE w:val="0"/>
        <w:autoSpaceDN w:val="0"/>
        <w:adjustRightInd w:val="0"/>
        <w:ind w:left="6237"/>
        <w:jc w:val="center"/>
        <w:outlineLvl w:val="0"/>
        <w:rPr>
          <w:bCs/>
          <w:color w:val="000000"/>
          <w:sz w:val="28"/>
          <w:szCs w:val="28"/>
        </w:rPr>
      </w:pPr>
    </w:p>
    <w:p w:rsidR="00B30D8A" w:rsidRDefault="00B30D8A" w:rsidP="00B30D8A">
      <w:pPr>
        <w:autoSpaceDE w:val="0"/>
        <w:autoSpaceDN w:val="0"/>
        <w:adjustRightInd w:val="0"/>
        <w:ind w:left="6237"/>
        <w:jc w:val="center"/>
        <w:outlineLvl w:val="0"/>
        <w:rPr>
          <w:bCs/>
          <w:color w:val="000000"/>
          <w:sz w:val="28"/>
          <w:szCs w:val="28"/>
        </w:rPr>
      </w:pPr>
    </w:p>
    <w:p w:rsidR="00B30D8A" w:rsidRDefault="00B30D8A" w:rsidP="00B30D8A">
      <w:pPr>
        <w:autoSpaceDE w:val="0"/>
        <w:autoSpaceDN w:val="0"/>
        <w:adjustRightInd w:val="0"/>
        <w:ind w:left="6237"/>
        <w:jc w:val="center"/>
        <w:outlineLvl w:val="0"/>
        <w:rPr>
          <w:bCs/>
          <w:color w:val="000000"/>
          <w:sz w:val="28"/>
          <w:szCs w:val="28"/>
        </w:rPr>
      </w:pPr>
      <w:r>
        <w:rPr>
          <w:bCs/>
          <w:color w:val="000000"/>
          <w:sz w:val="28"/>
          <w:szCs w:val="28"/>
        </w:rPr>
        <w:t xml:space="preserve"> </w:t>
      </w:r>
    </w:p>
    <w:p w:rsidR="00B30D8A" w:rsidRDefault="00B30D8A" w:rsidP="00B30D8A">
      <w:pPr>
        <w:autoSpaceDE w:val="0"/>
        <w:autoSpaceDN w:val="0"/>
        <w:adjustRightInd w:val="0"/>
        <w:ind w:left="6237"/>
        <w:jc w:val="center"/>
        <w:outlineLvl w:val="0"/>
        <w:rPr>
          <w:bCs/>
          <w:color w:val="000000"/>
          <w:sz w:val="28"/>
          <w:szCs w:val="28"/>
        </w:rPr>
      </w:pPr>
    </w:p>
    <w:p w:rsidR="00B30D8A" w:rsidRDefault="00B30D8A" w:rsidP="00B30D8A">
      <w:pPr>
        <w:autoSpaceDE w:val="0"/>
        <w:autoSpaceDN w:val="0"/>
        <w:adjustRightInd w:val="0"/>
        <w:ind w:left="6237"/>
        <w:jc w:val="center"/>
        <w:outlineLvl w:val="0"/>
        <w:rPr>
          <w:bCs/>
          <w:color w:val="000000"/>
          <w:sz w:val="28"/>
          <w:szCs w:val="28"/>
        </w:rPr>
      </w:pPr>
    </w:p>
    <w:p w:rsidR="00B30D8A" w:rsidRDefault="00B30D8A" w:rsidP="00B30D8A">
      <w:pPr>
        <w:autoSpaceDE w:val="0"/>
        <w:autoSpaceDN w:val="0"/>
        <w:adjustRightInd w:val="0"/>
        <w:ind w:left="6237"/>
        <w:jc w:val="center"/>
        <w:outlineLvl w:val="0"/>
        <w:rPr>
          <w:bCs/>
          <w:color w:val="000000"/>
          <w:sz w:val="28"/>
          <w:szCs w:val="28"/>
        </w:rPr>
      </w:pPr>
      <w:r>
        <w:rPr>
          <w:bCs/>
          <w:color w:val="000000"/>
          <w:sz w:val="28"/>
          <w:szCs w:val="28"/>
        </w:rPr>
        <w:t>Приложение № 1</w:t>
      </w:r>
    </w:p>
    <w:p w:rsidR="00B30D8A" w:rsidRDefault="00B30D8A" w:rsidP="00B30D8A">
      <w:pPr>
        <w:autoSpaceDE w:val="0"/>
        <w:autoSpaceDN w:val="0"/>
        <w:adjustRightInd w:val="0"/>
        <w:ind w:left="6237"/>
        <w:jc w:val="center"/>
        <w:rPr>
          <w:bCs/>
          <w:color w:val="000000"/>
          <w:sz w:val="28"/>
          <w:szCs w:val="28"/>
        </w:rPr>
      </w:pPr>
      <w:r>
        <w:rPr>
          <w:bCs/>
          <w:color w:val="000000"/>
          <w:sz w:val="28"/>
          <w:szCs w:val="28"/>
        </w:rPr>
        <w:t>к постановлению</w:t>
      </w:r>
    </w:p>
    <w:p w:rsidR="00B30D8A" w:rsidRDefault="00B30D8A" w:rsidP="00B30D8A">
      <w:pPr>
        <w:widowControl w:val="0"/>
        <w:autoSpaceDE w:val="0"/>
        <w:autoSpaceDN w:val="0"/>
        <w:adjustRightInd w:val="0"/>
        <w:ind w:left="6237"/>
        <w:jc w:val="center"/>
        <w:rPr>
          <w:bCs/>
          <w:color w:val="000000"/>
          <w:sz w:val="28"/>
          <w:szCs w:val="28"/>
        </w:rPr>
      </w:pPr>
      <w:r>
        <w:rPr>
          <w:bCs/>
          <w:color w:val="000000"/>
          <w:sz w:val="28"/>
          <w:szCs w:val="28"/>
        </w:rPr>
        <w:t xml:space="preserve">№ 194 от 20.12.2017г </w:t>
      </w:r>
    </w:p>
    <w:p w:rsidR="00B30D8A" w:rsidRDefault="00B30D8A" w:rsidP="00B30D8A">
      <w:pPr>
        <w:widowControl w:val="0"/>
        <w:autoSpaceDE w:val="0"/>
        <w:autoSpaceDN w:val="0"/>
        <w:adjustRightInd w:val="0"/>
        <w:ind w:left="6237"/>
        <w:jc w:val="center"/>
        <w:rPr>
          <w:bCs/>
          <w:color w:val="000000"/>
          <w:sz w:val="28"/>
          <w:szCs w:val="28"/>
        </w:rPr>
      </w:pPr>
    </w:p>
    <w:p w:rsidR="00B30D8A" w:rsidRDefault="00B30D8A" w:rsidP="00B30D8A">
      <w:pPr>
        <w:widowControl w:val="0"/>
        <w:autoSpaceDE w:val="0"/>
        <w:autoSpaceDN w:val="0"/>
        <w:adjustRightInd w:val="0"/>
        <w:ind w:left="6237"/>
        <w:jc w:val="center"/>
        <w:rPr>
          <w:color w:val="000000"/>
          <w:sz w:val="28"/>
          <w:szCs w:val="28"/>
        </w:rPr>
      </w:pPr>
    </w:p>
    <w:p w:rsidR="00B30D8A" w:rsidRDefault="00B30D8A" w:rsidP="00B30D8A">
      <w:pPr>
        <w:widowControl w:val="0"/>
        <w:autoSpaceDE w:val="0"/>
        <w:autoSpaceDN w:val="0"/>
        <w:adjustRightInd w:val="0"/>
        <w:ind w:left="6237"/>
        <w:jc w:val="center"/>
        <w:rPr>
          <w:color w:val="000000"/>
          <w:sz w:val="28"/>
          <w:szCs w:val="28"/>
        </w:rPr>
      </w:pPr>
    </w:p>
    <w:p w:rsidR="00B30D8A" w:rsidRDefault="00B30D8A" w:rsidP="00B30D8A">
      <w:pPr>
        <w:widowControl w:val="0"/>
        <w:autoSpaceDE w:val="0"/>
        <w:autoSpaceDN w:val="0"/>
        <w:adjustRightInd w:val="0"/>
        <w:jc w:val="center"/>
        <w:rPr>
          <w:color w:val="000000"/>
          <w:sz w:val="28"/>
          <w:szCs w:val="28"/>
        </w:rPr>
      </w:pPr>
      <w:r>
        <w:rPr>
          <w:color w:val="000000"/>
          <w:sz w:val="28"/>
          <w:szCs w:val="28"/>
        </w:rPr>
        <w:t>ПАСПОРТ</w:t>
      </w:r>
    </w:p>
    <w:p w:rsidR="00B30D8A" w:rsidRDefault="00B30D8A" w:rsidP="00B30D8A">
      <w:pPr>
        <w:widowControl w:val="0"/>
        <w:autoSpaceDE w:val="0"/>
        <w:autoSpaceDN w:val="0"/>
        <w:adjustRightInd w:val="0"/>
        <w:jc w:val="center"/>
        <w:rPr>
          <w:color w:val="000000"/>
          <w:sz w:val="28"/>
          <w:szCs w:val="28"/>
        </w:rPr>
      </w:pPr>
      <w:r>
        <w:rPr>
          <w:color w:val="000000"/>
          <w:sz w:val="28"/>
          <w:szCs w:val="28"/>
        </w:rPr>
        <w:t xml:space="preserve">муниципальной программы Мещеряковского сельского поселения </w:t>
      </w:r>
      <w:r>
        <w:rPr>
          <w:color w:val="000000"/>
          <w:sz w:val="28"/>
          <w:szCs w:val="28"/>
        </w:rPr>
        <w:br/>
        <w:t>«Обеспечение пожарной безопасности»</w:t>
      </w:r>
    </w:p>
    <w:p w:rsidR="00B30D8A" w:rsidRDefault="00B30D8A" w:rsidP="00B30D8A">
      <w:pPr>
        <w:widowControl w:val="0"/>
        <w:autoSpaceDE w:val="0"/>
        <w:autoSpaceDN w:val="0"/>
        <w:adjustRightInd w:val="0"/>
        <w:ind w:firstLine="720"/>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548"/>
        <w:gridCol w:w="5860"/>
      </w:tblGrid>
      <w:tr w:rsidR="00B30D8A" w:rsidTr="00B30D8A">
        <w:tc>
          <w:tcPr>
            <w:tcW w:w="3499"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 xml:space="preserve">Наименование муниципальной программы Мещеряковского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rPr>
                <w:color w:val="000000"/>
                <w:sz w:val="28"/>
                <w:szCs w:val="28"/>
              </w:rPr>
            </w:pPr>
            <w:r>
              <w:rPr>
                <w:color w:val="000000"/>
                <w:sz w:val="28"/>
                <w:szCs w:val="28"/>
              </w:rPr>
              <w:t xml:space="preserve">Муниципальная программа Мещеряковского сельского поселения «Обеспечение пожарной безопасности» </w:t>
            </w:r>
            <w:r>
              <w:rPr>
                <w:color w:val="000000"/>
                <w:sz w:val="28"/>
                <w:szCs w:val="28"/>
              </w:rPr>
              <w:br/>
              <w:t>(далее – муниципальная программа)</w:t>
            </w:r>
          </w:p>
          <w:p w:rsidR="00B30D8A" w:rsidRDefault="00B30D8A">
            <w:pPr>
              <w:widowControl w:val="0"/>
              <w:autoSpaceDE w:val="0"/>
              <w:autoSpaceDN w:val="0"/>
              <w:adjustRightInd w:val="0"/>
              <w:rPr>
                <w:color w:val="000000"/>
                <w:sz w:val="28"/>
                <w:szCs w:val="28"/>
              </w:rPr>
            </w:pPr>
          </w:p>
        </w:tc>
      </w:tr>
      <w:tr w:rsidR="00B30D8A" w:rsidTr="00B30D8A">
        <w:tc>
          <w:tcPr>
            <w:tcW w:w="3499"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Ответственный исполнитель</w:t>
            </w:r>
          </w:p>
          <w:p w:rsidR="00B30D8A" w:rsidRDefault="00B30D8A">
            <w:pPr>
              <w:widowControl w:val="0"/>
              <w:autoSpaceDE w:val="0"/>
              <w:autoSpaceDN w:val="0"/>
              <w:adjustRightInd w:val="0"/>
              <w:jc w:val="both"/>
              <w:rPr>
                <w:color w:val="000000"/>
                <w:sz w:val="28"/>
                <w:szCs w:val="28"/>
              </w:rPr>
            </w:pPr>
            <w:r>
              <w:rPr>
                <w:color w:val="000000"/>
                <w:sz w:val="28"/>
                <w:szCs w:val="28"/>
              </w:rPr>
              <w:t xml:space="preserve">муниципальной программы Мещеряковского сельского поселения </w:t>
            </w:r>
          </w:p>
          <w:p w:rsidR="00B30D8A" w:rsidRDefault="00B30D8A">
            <w:pPr>
              <w:widowControl w:val="0"/>
              <w:autoSpaceDE w:val="0"/>
              <w:autoSpaceDN w:val="0"/>
              <w:adjustRightInd w:val="0"/>
              <w:jc w:val="both"/>
              <w:rPr>
                <w:color w:val="000000"/>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Администрация Мещеряковского сельского поселения</w:t>
            </w:r>
          </w:p>
        </w:tc>
      </w:tr>
      <w:tr w:rsidR="00B30D8A" w:rsidTr="00B30D8A">
        <w:tc>
          <w:tcPr>
            <w:tcW w:w="3499"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 xml:space="preserve">Соисполнители муниципальной программы Мещеряковского сельского поселения </w:t>
            </w:r>
          </w:p>
          <w:p w:rsidR="00B30D8A" w:rsidRDefault="00B30D8A">
            <w:pPr>
              <w:widowControl w:val="0"/>
              <w:autoSpaceDE w:val="0"/>
              <w:autoSpaceDN w:val="0"/>
              <w:adjustRightInd w:val="0"/>
              <w:jc w:val="both"/>
              <w:rPr>
                <w:color w:val="000000"/>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отсутствуют</w:t>
            </w:r>
          </w:p>
        </w:tc>
      </w:tr>
      <w:tr w:rsidR="00B30D8A" w:rsidTr="00B30D8A">
        <w:tc>
          <w:tcPr>
            <w:tcW w:w="3499"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 xml:space="preserve">Участники муниципальной программы Мещеряковского сельского поселения </w:t>
            </w:r>
          </w:p>
          <w:p w:rsidR="00B30D8A" w:rsidRDefault="00B30D8A">
            <w:pPr>
              <w:widowControl w:val="0"/>
              <w:autoSpaceDE w:val="0"/>
              <w:autoSpaceDN w:val="0"/>
              <w:adjustRightInd w:val="0"/>
              <w:jc w:val="both"/>
              <w:rPr>
                <w:color w:val="000000"/>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Администрация Мещеряковского сельского поселения</w:t>
            </w:r>
          </w:p>
          <w:p w:rsidR="00B30D8A" w:rsidRDefault="00B30D8A">
            <w:pPr>
              <w:widowControl w:val="0"/>
              <w:autoSpaceDE w:val="0"/>
              <w:autoSpaceDN w:val="0"/>
              <w:adjustRightInd w:val="0"/>
              <w:jc w:val="both"/>
              <w:rPr>
                <w:color w:val="000000"/>
                <w:sz w:val="28"/>
                <w:szCs w:val="28"/>
              </w:rPr>
            </w:pPr>
          </w:p>
        </w:tc>
      </w:tr>
      <w:tr w:rsidR="00B30D8A" w:rsidTr="00B30D8A">
        <w:tc>
          <w:tcPr>
            <w:tcW w:w="3499"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 xml:space="preserve">Подпрограммы муниципальной программы Мещеряковского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bCs/>
                <w:color w:val="000000"/>
                <w:sz w:val="28"/>
                <w:szCs w:val="28"/>
              </w:rPr>
              <w:t>1.</w:t>
            </w:r>
            <w:r>
              <w:rPr>
                <w:color w:val="000000"/>
                <w:sz w:val="28"/>
                <w:szCs w:val="28"/>
              </w:rPr>
              <w:t xml:space="preserve"> Пожарная безопасность;</w:t>
            </w:r>
          </w:p>
          <w:p w:rsidR="00B30D8A" w:rsidRDefault="00B30D8A">
            <w:pPr>
              <w:widowControl w:val="0"/>
              <w:autoSpaceDE w:val="0"/>
              <w:autoSpaceDN w:val="0"/>
              <w:adjustRightInd w:val="0"/>
              <w:jc w:val="both"/>
              <w:rPr>
                <w:color w:val="000000"/>
                <w:sz w:val="28"/>
                <w:szCs w:val="28"/>
              </w:rPr>
            </w:pPr>
            <w:r>
              <w:rPr>
                <w:color w:val="000000"/>
                <w:sz w:val="28"/>
                <w:szCs w:val="28"/>
              </w:rPr>
              <w:t>2. Защита населения и территории от чрезвычайных ситуаций.</w:t>
            </w:r>
          </w:p>
          <w:p w:rsidR="00B30D8A" w:rsidRDefault="00B30D8A">
            <w:pPr>
              <w:widowControl w:val="0"/>
              <w:autoSpaceDE w:val="0"/>
              <w:autoSpaceDN w:val="0"/>
              <w:adjustRightInd w:val="0"/>
              <w:jc w:val="both"/>
              <w:rPr>
                <w:color w:val="000000"/>
                <w:sz w:val="28"/>
                <w:szCs w:val="28"/>
              </w:rPr>
            </w:pPr>
          </w:p>
        </w:tc>
      </w:tr>
      <w:tr w:rsidR="00B30D8A" w:rsidTr="00B30D8A">
        <w:trPr>
          <w:trHeight w:val="995"/>
        </w:trPr>
        <w:tc>
          <w:tcPr>
            <w:tcW w:w="3499"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Программно-целевые инструменты</w:t>
            </w:r>
          </w:p>
          <w:p w:rsidR="00B30D8A" w:rsidRDefault="00B30D8A">
            <w:pPr>
              <w:widowControl w:val="0"/>
              <w:autoSpaceDE w:val="0"/>
              <w:autoSpaceDN w:val="0"/>
              <w:adjustRightInd w:val="0"/>
              <w:jc w:val="both"/>
              <w:rPr>
                <w:color w:val="000000"/>
                <w:sz w:val="28"/>
                <w:szCs w:val="28"/>
              </w:rPr>
            </w:pPr>
            <w:r>
              <w:rPr>
                <w:color w:val="000000"/>
                <w:sz w:val="28"/>
                <w:szCs w:val="28"/>
              </w:rPr>
              <w:t xml:space="preserve">муниципальной программы Мещеряковского </w:t>
            </w:r>
            <w:r>
              <w:rPr>
                <w:color w:val="000000"/>
                <w:sz w:val="28"/>
                <w:szCs w:val="28"/>
              </w:rPr>
              <w:lastRenderedPageBreak/>
              <w:t>сельского поселения</w:t>
            </w:r>
          </w:p>
          <w:p w:rsidR="00B30D8A" w:rsidRDefault="00B30D8A">
            <w:pPr>
              <w:widowControl w:val="0"/>
              <w:autoSpaceDE w:val="0"/>
              <w:autoSpaceDN w:val="0"/>
              <w:adjustRightInd w:val="0"/>
              <w:jc w:val="both"/>
              <w:rPr>
                <w:color w:val="000000"/>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lastRenderedPageBreak/>
              <w:t>–</w:t>
            </w:r>
          </w:p>
        </w:tc>
        <w:tc>
          <w:tcPr>
            <w:tcW w:w="6344"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отсутствуют</w:t>
            </w:r>
            <w:r>
              <w:rPr>
                <w:rFonts w:ascii="Arial" w:hAnsi="Arial" w:cs="Arial"/>
                <w:color w:val="000000"/>
              </w:rPr>
              <w:t xml:space="preserve"> </w:t>
            </w:r>
          </w:p>
        </w:tc>
      </w:tr>
      <w:tr w:rsidR="00B30D8A" w:rsidTr="00B30D8A">
        <w:tc>
          <w:tcPr>
            <w:tcW w:w="3499"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 xml:space="preserve">Цели муниципальной программы Мещеряковского сельского поселения </w:t>
            </w:r>
          </w:p>
          <w:p w:rsidR="00B30D8A" w:rsidRDefault="00B30D8A">
            <w:pPr>
              <w:widowControl w:val="0"/>
              <w:autoSpaceDE w:val="0"/>
              <w:autoSpaceDN w:val="0"/>
              <w:adjustRightInd w:val="0"/>
              <w:jc w:val="both"/>
              <w:rPr>
                <w:color w:val="000000"/>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rFonts w:eastAsia="Calibri"/>
                <w:color w:val="000000"/>
                <w:sz w:val="28"/>
                <w:szCs w:val="28"/>
                <w:lang w:eastAsia="en-US"/>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w:t>
            </w:r>
          </w:p>
        </w:tc>
      </w:tr>
      <w:tr w:rsidR="00B30D8A" w:rsidTr="00B30D8A">
        <w:tc>
          <w:tcPr>
            <w:tcW w:w="3499"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Задачи муниципальной программы Мещеряковского сельского поселения</w:t>
            </w:r>
          </w:p>
          <w:p w:rsidR="00B30D8A" w:rsidRDefault="00B30D8A">
            <w:pPr>
              <w:widowControl w:val="0"/>
              <w:autoSpaceDE w:val="0"/>
              <w:autoSpaceDN w:val="0"/>
              <w:adjustRightInd w:val="0"/>
              <w:jc w:val="both"/>
              <w:rPr>
                <w:color w:val="000000"/>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обеспечение эффективного предупреждения и ликвидации чрезвычайных ситуаций природного и техногенного характера, пожаров;</w:t>
            </w:r>
          </w:p>
          <w:p w:rsidR="00B30D8A" w:rsidRDefault="00B30D8A">
            <w:pPr>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обеспечение и поддержание высокой готовности сил и средств Мещеряковского сельского поселения;</w:t>
            </w:r>
          </w:p>
          <w:p w:rsidR="00B30D8A" w:rsidRDefault="00B30D8A">
            <w:pPr>
              <w:autoSpaceDE w:val="0"/>
              <w:autoSpaceDN w:val="0"/>
              <w:adjustRightInd w:val="0"/>
              <w:jc w:val="both"/>
              <w:rPr>
                <w:bCs/>
                <w:color w:val="000000"/>
                <w:sz w:val="28"/>
                <w:szCs w:val="28"/>
              </w:rPr>
            </w:pPr>
            <w:r>
              <w:rPr>
                <w:rFonts w:eastAsia="Calibri"/>
                <w:bCs/>
                <w:color w:val="000000"/>
                <w:sz w:val="28"/>
                <w:szCs w:val="28"/>
                <w:lang w:eastAsia="en-US"/>
              </w:rPr>
              <w:t>поддержания в постоянной готовности и реконструкция системы оповещения населения поселения;</w:t>
            </w:r>
          </w:p>
        </w:tc>
      </w:tr>
      <w:tr w:rsidR="00B30D8A" w:rsidTr="00B30D8A">
        <w:tc>
          <w:tcPr>
            <w:tcW w:w="3499"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Целевые индикаторы и показатели</w:t>
            </w:r>
          </w:p>
          <w:p w:rsidR="00B30D8A" w:rsidRDefault="00B30D8A">
            <w:pPr>
              <w:widowControl w:val="0"/>
              <w:autoSpaceDE w:val="0"/>
              <w:autoSpaceDN w:val="0"/>
              <w:adjustRightInd w:val="0"/>
              <w:jc w:val="both"/>
              <w:rPr>
                <w:color w:val="000000"/>
                <w:sz w:val="28"/>
                <w:szCs w:val="28"/>
              </w:rPr>
            </w:pPr>
            <w:r>
              <w:rPr>
                <w:color w:val="000000"/>
                <w:sz w:val="28"/>
                <w:szCs w:val="28"/>
              </w:rPr>
              <w:t xml:space="preserve">муниципальной программы Мещеряковского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both"/>
              <w:rPr>
                <w:bCs/>
                <w:color w:val="000000"/>
                <w:sz w:val="28"/>
                <w:szCs w:val="28"/>
              </w:rPr>
            </w:pPr>
            <w:r>
              <w:rPr>
                <w:bCs/>
                <w:color w:val="000000"/>
                <w:sz w:val="28"/>
                <w:szCs w:val="28"/>
              </w:rPr>
              <w:t>количество спасенных людей, и которым оказана помощь при пожарах, чрезвычайных ситуациях и происшествиях;</w:t>
            </w:r>
          </w:p>
          <w:p w:rsidR="00B30D8A" w:rsidRDefault="00B30D8A">
            <w:pPr>
              <w:widowControl w:val="0"/>
              <w:autoSpaceDE w:val="0"/>
              <w:autoSpaceDN w:val="0"/>
              <w:adjustRightInd w:val="0"/>
              <w:jc w:val="both"/>
              <w:rPr>
                <w:color w:val="000000"/>
                <w:sz w:val="28"/>
                <w:szCs w:val="28"/>
              </w:rPr>
            </w:pPr>
            <w:r>
              <w:rPr>
                <w:color w:val="000000"/>
                <w:sz w:val="28"/>
                <w:szCs w:val="28"/>
              </w:rPr>
              <w:t>охват населения оповещаемого системой оповещения.</w:t>
            </w:r>
          </w:p>
        </w:tc>
      </w:tr>
      <w:tr w:rsidR="00B30D8A" w:rsidTr="00B30D8A">
        <w:tc>
          <w:tcPr>
            <w:tcW w:w="3499"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rPr>
                <w:color w:val="000000"/>
                <w:sz w:val="28"/>
                <w:szCs w:val="28"/>
              </w:rPr>
            </w:pPr>
            <w:r>
              <w:rPr>
                <w:color w:val="000000"/>
                <w:sz w:val="28"/>
                <w:szCs w:val="28"/>
              </w:rPr>
              <w:t>Этапы и сроки реализации</w:t>
            </w:r>
          </w:p>
          <w:p w:rsidR="00B30D8A" w:rsidRDefault="00B30D8A">
            <w:pPr>
              <w:widowControl w:val="0"/>
              <w:autoSpaceDE w:val="0"/>
              <w:autoSpaceDN w:val="0"/>
              <w:adjustRightInd w:val="0"/>
              <w:jc w:val="both"/>
              <w:rPr>
                <w:color w:val="000000"/>
                <w:sz w:val="28"/>
                <w:szCs w:val="28"/>
              </w:rPr>
            </w:pPr>
            <w:r>
              <w:rPr>
                <w:color w:val="000000"/>
                <w:sz w:val="28"/>
                <w:szCs w:val="28"/>
              </w:rPr>
              <w:t>муниципальной программы Мещеряковского сельского поселения</w:t>
            </w: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этапы реализации программы не выделяются, </w:t>
            </w:r>
          </w:p>
          <w:p w:rsidR="00B30D8A" w:rsidRDefault="00B30D8A">
            <w:pPr>
              <w:widowControl w:val="0"/>
              <w:autoSpaceDE w:val="0"/>
              <w:autoSpaceDN w:val="0"/>
              <w:adjustRightInd w:val="0"/>
              <w:jc w:val="both"/>
              <w:rPr>
                <w:color w:val="000000"/>
                <w:sz w:val="28"/>
                <w:szCs w:val="28"/>
              </w:rPr>
            </w:pPr>
            <w:r>
              <w:rPr>
                <w:rFonts w:eastAsia="Calibri"/>
                <w:color w:val="000000"/>
                <w:sz w:val="28"/>
                <w:szCs w:val="28"/>
                <w:lang w:eastAsia="en-US"/>
              </w:rPr>
              <w:t>срок реализации программы 2014 – 2020 год.</w:t>
            </w:r>
          </w:p>
        </w:tc>
      </w:tr>
      <w:tr w:rsidR="00B30D8A" w:rsidTr="00B30D8A">
        <w:tc>
          <w:tcPr>
            <w:tcW w:w="3499"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Ресурсное обеспечение</w:t>
            </w:r>
          </w:p>
          <w:p w:rsidR="00B30D8A" w:rsidRDefault="00B30D8A">
            <w:pPr>
              <w:widowControl w:val="0"/>
              <w:autoSpaceDE w:val="0"/>
              <w:autoSpaceDN w:val="0"/>
              <w:adjustRightInd w:val="0"/>
              <w:jc w:val="both"/>
              <w:rPr>
                <w:color w:val="000000"/>
                <w:sz w:val="28"/>
                <w:szCs w:val="28"/>
              </w:rPr>
            </w:pPr>
            <w:r>
              <w:rPr>
                <w:color w:val="000000"/>
                <w:sz w:val="28"/>
                <w:szCs w:val="28"/>
              </w:rPr>
              <w:t xml:space="preserve">муниципальной программы Мещеряковского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 xml:space="preserve">Объем ассигнований бюджета муниципальной программы на период 2014 – 2020 годы составляет 42,5 тыс.  рублей, в том числе: </w:t>
            </w:r>
          </w:p>
          <w:p w:rsidR="00B30D8A" w:rsidRPr="0054499F" w:rsidRDefault="00B30D8A">
            <w:pPr>
              <w:ind w:firstLine="709"/>
              <w:jc w:val="both"/>
              <w:rPr>
                <w:color w:val="000000" w:themeColor="text1"/>
                <w:sz w:val="28"/>
                <w:szCs w:val="28"/>
              </w:rPr>
            </w:pPr>
            <w:r w:rsidRPr="0054499F">
              <w:rPr>
                <w:color w:val="000000" w:themeColor="text1"/>
                <w:sz w:val="28"/>
                <w:szCs w:val="28"/>
              </w:rPr>
              <w:t>2014 год – 0,0тыс. рублей;</w:t>
            </w:r>
          </w:p>
          <w:p w:rsidR="00B30D8A" w:rsidRPr="0054499F" w:rsidRDefault="00B30D8A">
            <w:pPr>
              <w:widowControl w:val="0"/>
              <w:shd w:val="clear" w:color="auto" w:fill="FFFFFF"/>
              <w:tabs>
                <w:tab w:val="left" w:pos="629"/>
              </w:tabs>
              <w:autoSpaceDE w:val="0"/>
              <w:autoSpaceDN w:val="0"/>
              <w:adjustRightInd w:val="0"/>
              <w:ind w:firstLine="709"/>
              <w:jc w:val="both"/>
              <w:rPr>
                <w:color w:val="000000" w:themeColor="text1"/>
                <w:sz w:val="28"/>
                <w:szCs w:val="28"/>
              </w:rPr>
            </w:pPr>
            <w:r w:rsidRPr="0054499F">
              <w:rPr>
                <w:color w:val="000000" w:themeColor="text1"/>
                <w:sz w:val="28"/>
                <w:szCs w:val="28"/>
              </w:rPr>
              <w:t>2015 год – 0,0 тыс. рублей;</w:t>
            </w:r>
          </w:p>
          <w:p w:rsidR="00B30D8A" w:rsidRDefault="00B30D8A">
            <w:pPr>
              <w:widowControl w:val="0"/>
              <w:shd w:val="clear" w:color="auto" w:fill="FFFFFF"/>
              <w:tabs>
                <w:tab w:val="left" w:pos="629"/>
              </w:tabs>
              <w:autoSpaceDE w:val="0"/>
              <w:autoSpaceDN w:val="0"/>
              <w:adjustRightInd w:val="0"/>
              <w:ind w:firstLine="709"/>
              <w:jc w:val="both"/>
              <w:rPr>
                <w:color w:val="000000"/>
                <w:sz w:val="28"/>
                <w:szCs w:val="28"/>
              </w:rPr>
            </w:pPr>
            <w:r w:rsidRPr="0054499F">
              <w:rPr>
                <w:color w:val="000000" w:themeColor="text1"/>
                <w:sz w:val="28"/>
                <w:szCs w:val="28"/>
              </w:rPr>
              <w:t xml:space="preserve">2016 год – 0,0 </w:t>
            </w:r>
            <w:r>
              <w:rPr>
                <w:color w:val="000000"/>
                <w:sz w:val="28"/>
                <w:szCs w:val="28"/>
              </w:rPr>
              <w:t>тыс. рублей;</w:t>
            </w:r>
          </w:p>
          <w:p w:rsidR="00B30D8A" w:rsidRDefault="00B30D8A">
            <w:pPr>
              <w:widowControl w:val="0"/>
              <w:shd w:val="clear" w:color="auto" w:fill="FFFFFF"/>
              <w:tabs>
                <w:tab w:val="left" w:pos="629"/>
              </w:tabs>
              <w:autoSpaceDE w:val="0"/>
              <w:autoSpaceDN w:val="0"/>
              <w:adjustRightInd w:val="0"/>
              <w:ind w:firstLine="709"/>
              <w:jc w:val="both"/>
              <w:rPr>
                <w:color w:val="000000"/>
                <w:sz w:val="28"/>
                <w:szCs w:val="28"/>
              </w:rPr>
            </w:pPr>
            <w:r>
              <w:rPr>
                <w:color w:val="000000"/>
                <w:sz w:val="28"/>
                <w:szCs w:val="28"/>
              </w:rPr>
              <w:t>2017 год –  2,0  тыс. рублей;</w:t>
            </w:r>
          </w:p>
          <w:p w:rsidR="00B30D8A" w:rsidRDefault="00B30D8A">
            <w:pPr>
              <w:widowControl w:val="0"/>
              <w:shd w:val="clear" w:color="auto" w:fill="FFFFFF"/>
              <w:tabs>
                <w:tab w:val="left" w:pos="629"/>
              </w:tabs>
              <w:autoSpaceDE w:val="0"/>
              <w:autoSpaceDN w:val="0"/>
              <w:adjustRightInd w:val="0"/>
              <w:ind w:firstLine="709"/>
              <w:jc w:val="both"/>
              <w:rPr>
                <w:color w:val="000000"/>
                <w:sz w:val="28"/>
                <w:szCs w:val="28"/>
              </w:rPr>
            </w:pPr>
            <w:r>
              <w:rPr>
                <w:color w:val="000000"/>
                <w:sz w:val="28"/>
                <w:szCs w:val="28"/>
              </w:rPr>
              <w:t>2018 год – 13,5 тыс. рублей;</w:t>
            </w:r>
          </w:p>
          <w:p w:rsidR="00B30D8A" w:rsidRDefault="00B30D8A">
            <w:pPr>
              <w:shd w:val="clear" w:color="auto" w:fill="FFFFFF"/>
              <w:ind w:firstLine="709"/>
              <w:jc w:val="both"/>
              <w:rPr>
                <w:color w:val="000000"/>
                <w:sz w:val="28"/>
                <w:szCs w:val="28"/>
              </w:rPr>
            </w:pPr>
            <w:r>
              <w:rPr>
                <w:color w:val="000000"/>
                <w:sz w:val="28"/>
                <w:szCs w:val="28"/>
              </w:rPr>
              <w:t>2019 год – 13,5 тыс. рублей;</w:t>
            </w:r>
          </w:p>
          <w:p w:rsidR="00B30D8A" w:rsidRDefault="00B30D8A">
            <w:pPr>
              <w:widowControl w:val="0"/>
              <w:autoSpaceDE w:val="0"/>
              <w:autoSpaceDN w:val="0"/>
              <w:adjustRightInd w:val="0"/>
              <w:ind w:firstLine="709"/>
              <w:jc w:val="both"/>
              <w:rPr>
                <w:color w:val="000000"/>
                <w:sz w:val="28"/>
                <w:szCs w:val="28"/>
              </w:rPr>
            </w:pPr>
            <w:r>
              <w:rPr>
                <w:color w:val="000000"/>
                <w:sz w:val="28"/>
                <w:szCs w:val="28"/>
              </w:rPr>
              <w:t>2020 год – 13,5 тыс. рублей.</w:t>
            </w:r>
          </w:p>
          <w:p w:rsidR="00B30D8A" w:rsidRDefault="00B30D8A">
            <w:pPr>
              <w:widowControl w:val="0"/>
              <w:autoSpaceDE w:val="0"/>
              <w:autoSpaceDN w:val="0"/>
              <w:adjustRightInd w:val="0"/>
              <w:jc w:val="both"/>
              <w:rPr>
                <w:color w:val="000000"/>
                <w:sz w:val="28"/>
                <w:szCs w:val="28"/>
              </w:rPr>
            </w:pPr>
          </w:p>
        </w:tc>
      </w:tr>
      <w:tr w:rsidR="00B30D8A" w:rsidTr="00B30D8A">
        <w:tc>
          <w:tcPr>
            <w:tcW w:w="3499"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Ожидаемые результаты реализации</w:t>
            </w:r>
          </w:p>
          <w:p w:rsidR="00B30D8A" w:rsidRDefault="00B30D8A">
            <w:pPr>
              <w:widowControl w:val="0"/>
              <w:autoSpaceDE w:val="0"/>
              <w:autoSpaceDN w:val="0"/>
              <w:adjustRightInd w:val="0"/>
              <w:jc w:val="both"/>
              <w:rPr>
                <w:color w:val="000000"/>
                <w:sz w:val="28"/>
                <w:szCs w:val="28"/>
              </w:rPr>
            </w:pPr>
            <w:r>
              <w:rPr>
                <w:color w:val="000000"/>
                <w:sz w:val="28"/>
                <w:szCs w:val="28"/>
              </w:rPr>
              <w:t xml:space="preserve">муниципальной программы </w:t>
            </w:r>
            <w:r>
              <w:rPr>
                <w:color w:val="000000"/>
                <w:sz w:val="28"/>
                <w:szCs w:val="28"/>
              </w:rPr>
              <w:lastRenderedPageBreak/>
              <w:t xml:space="preserve">Мещеряковского сельского поселения </w:t>
            </w:r>
          </w:p>
          <w:p w:rsidR="00B30D8A" w:rsidRDefault="00B30D8A">
            <w:pPr>
              <w:widowControl w:val="0"/>
              <w:autoSpaceDE w:val="0"/>
              <w:autoSpaceDN w:val="0"/>
              <w:adjustRightInd w:val="0"/>
              <w:jc w:val="both"/>
              <w:rPr>
                <w:color w:val="000000"/>
                <w:sz w:val="28"/>
                <w:szCs w:val="28"/>
              </w:rPr>
            </w:pPr>
          </w:p>
        </w:tc>
        <w:tc>
          <w:tcPr>
            <w:tcW w:w="57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lastRenderedPageBreak/>
              <w:t>–</w:t>
            </w:r>
          </w:p>
        </w:tc>
        <w:tc>
          <w:tcPr>
            <w:tcW w:w="6344"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снизить риски возникновения пожаров, чрезвычайных ситуаций, несчастных случаев ;</w:t>
            </w:r>
          </w:p>
          <w:p w:rsidR="00B30D8A" w:rsidRDefault="00B30D8A">
            <w:pPr>
              <w:widowControl w:val="0"/>
              <w:autoSpaceDE w:val="0"/>
              <w:autoSpaceDN w:val="0"/>
              <w:adjustRightInd w:val="0"/>
              <w:jc w:val="both"/>
              <w:rPr>
                <w:color w:val="000000"/>
                <w:sz w:val="28"/>
                <w:szCs w:val="28"/>
              </w:rPr>
            </w:pPr>
            <w:r>
              <w:rPr>
                <w:color w:val="000000"/>
                <w:sz w:val="28"/>
                <w:szCs w:val="28"/>
              </w:rPr>
              <w:t xml:space="preserve">повысить уровень безопасности населения от чрезвычайных ситуаций природного и </w:t>
            </w:r>
            <w:r>
              <w:rPr>
                <w:color w:val="000000"/>
                <w:sz w:val="28"/>
                <w:szCs w:val="28"/>
              </w:rPr>
              <w:lastRenderedPageBreak/>
              <w:t>техногенного характера, пожаров ;</w:t>
            </w:r>
          </w:p>
          <w:p w:rsidR="00B30D8A" w:rsidRDefault="00B30D8A">
            <w:pPr>
              <w:autoSpaceDE w:val="0"/>
              <w:autoSpaceDN w:val="0"/>
              <w:adjustRightInd w:val="0"/>
              <w:jc w:val="both"/>
              <w:rPr>
                <w:color w:val="000000"/>
                <w:sz w:val="28"/>
                <w:szCs w:val="28"/>
              </w:rPr>
            </w:pPr>
            <w:r>
              <w:rPr>
                <w:bCs/>
                <w:color w:val="000000"/>
                <w:sz w:val="28"/>
                <w:szCs w:val="28"/>
              </w:rPr>
              <w:t>улучшить систему информирования населения поселения для своевременного доведения информации об угрозе и возникновении чрезвычайных ситуаций;</w:t>
            </w:r>
          </w:p>
          <w:p w:rsidR="00B30D8A" w:rsidRDefault="00B30D8A">
            <w:pPr>
              <w:widowControl w:val="0"/>
              <w:autoSpaceDE w:val="0"/>
              <w:autoSpaceDN w:val="0"/>
              <w:adjustRightInd w:val="0"/>
              <w:jc w:val="both"/>
              <w:rPr>
                <w:bCs/>
                <w:color w:val="000000"/>
                <w:sz w:val="28"/>
                <w:szCs w:val="28"/>
              </w:rPr>
            </w:pPr>
            <w:r>
              <w:rPr>
                <w:bCs/>
                <w:color w:val="000000"/>
                <w:sz w:val="28"/>
                <w:szCs w:val="28"/>
              </w:rPr>
              <w:t>провести профилактические мероприятия по предотвращению пожаров, чрезвычайных ситуаций;</w:t>
            </w:r>
          </w:p>
          <w:p w:rsidR="00B30D8A" w:rsidRDefault="00B30D8A">
            <w:pPr>
              <w:widowControl w:val="0"/>
              <w:autoSpaceDE w:val="0"/>
              <w:autoSpaceDN w:val="0"/>
              <w:adjustRightInd w:val="0"/>
              <w:jc w:val="both"/>
              <w:rPr>
                <w:color w:val="000000"/>
                <w:sz w:val="28"/>
                <w:szCs w:val="28"/>
              </w:rPr>
            </w:pPr>
            <w:r>
              <w:rPr>
                <w:bCs/>
                <w:color w:val="000000"/>
                <w:sz w:val="28"/>
                <w:szCs w:val="28"/>
              </w:rPr>
              <w:t>повысить готовность населения к действиям при возникновении пожаров, чрезвычайных ситуаций.</w:t>
            </w:r>
          </w:p>
        </w:tc>
      </w:tr>
    </w:tbl>
    <w:p w:rsidR="00B30D8A" w:rsidRDefault="00B30D8A" w:rsidP="00B30D8A">
      <w:pPr>
        <w:widowControl w:val="0"/>
        <w:autoSpaceDE w:val="0"/>
        <w:autoSpaceDN w:val="0"/>
        <w:adjustRightInd w:val="0"/>
        <w:ind w:firstLine="720"/>
        <w:jc w:val="both"/>
        <w:rPr>
          <w:color w:val="000000"/>
          <w:sz w:val="28"/>
          <w:szCs w:val="28"/>
        </w:rPr>
      </w:pPr>
    </w:p>
    <w:p w:rsidR="00B30D8A" w:rsidRDefault="00B30D8A" w:rsidP="00B30D8A">
      <w:pPr>
        <w:widowControl w:val="0"/>
        <w:autoSpaceDE w:val="0"/>
        <w:autoSpaceDN w:val="0"/>
        <w:adjustRightInd w:val="0"/>
        <w:jc w:val="center"/>
        <w:outlineLvl w:val="1"/>
        <w:rPr>
          <w:color w:val="000000"/>
          <w:sz w:val="28"/>
          <w:szCs w:val="28"/>
        </w:rPr>
      </w:pPr>
      <w:r>
        <w:rPr>
          <w:color w:val="000000"/>
          <w:sz w:val="28"/>
          <w:szCs w:val="28"/>
        </w:rPr>
        <w:t xml:space="preserve">Раздел 1. Общая характеристика текущего состояния обстановки </w:t>
      </w:r>
      <w:r>
        <w:rPr>
          <w:color w:val="000000"/>
          <w:sz w:val="28"/>
          <w:szCs w:val="28"/>
        </w:rPr>
        <w:br/>
        <w:t xml:space="preserve">в сфере защиты населения и территории от чрезвычайных ситуаций, </w:t>
      </w:r>
      <w:r>
        <w:rPr>
          <w:color w:val="000000"/>
          <w:sz w:val="28"/>
          <w:szCs w:val="28"/>
        </w:rPr>
        <w:br/>
        <w:t xml:space="preserve">обеспечения пожарной безопасности  </w:t>
      </w:r>
    </w:p>
    <w:p w:rsidR="00B30D8A" w:rsidRDefault="00B30D8A" w:rsidP="00B30D8A">
      <w:pPr>
        <w:widowControl w:val="0"/>
        <w:autoSpaceDE w:val="0"/>
        <w:autoSpaceDN w:val="0"/>
        <w:adjustRightInd w:val="0"/>
        <w:ind w:firstLine="720"/>
        <w:jc w:val="center"/>
        <w:rPr>
          <w:color w:val="000000"/>
          <w:sz w:val="28"/>
          <w:szCs w:val="28"/>
        </w:rPr>
      </w:pPr>
    </w:p>
    <w:p w:rsidR="00B30D8A" w:rsidRDefault="00B30D8A" w:rsidP="00B30D8A">
      <w:pPr>
        <w:widowControl w:val="0"/>
        <w:autoSpaceDE w:val="0"/>
        <w:autoSpaceDN w:val="0"/>
        <w:adjustRightInd w:val="0"/>
        <w:ind w:firstLine="720"/>
        <w:jc w:val="both"/>
        <w:outlineLvl w:val="1"/>
        <w:rPr>
          <w:color w:val="000000"/>
          <w:sz w:val="28"/>
          <w:szCs w:val="28"/>
        </w:rPr>
      </w:pPr>
      <w:r>
        <w:rPr>
          <w:color w:val="000000"/>
          <w:sz w:val="28"/>
          <w:szCs w:val="28"/>
        </w:rPr>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На территории Мещеряковского сельского поселения существуют угрозы возникновения чрезвычайных ситуаций природного и техногенного характера.</w:t>
      </w:r>
    </w:p>
    <w:p w:rsidR="00B30D8A" w:rsidRDefault="00B30D8A" w:rsidP="00B30D8A">
      <w:pPr>
        <w:widowControl w:val="0"/>
        <w:autoSpaceDE w:val="0"/>
        <w:autoSpaceDN w:val="0"/>
        <w:adjustRightInd w:val="0"/>
        <w:spacing w:line="232" w:lineRule="auto"/>
        <w:ind w:firstLine="720"/>
        <w:jc w:val="both"/>
        <w:rPr>
          <w:color w:val="000000"/>
          <w:sz w:val="28"/>
          <w:szCs w:val="28"/>
        </w:rPr>
      </w:pPr>
      <w:r>
        <w:rPr>
          <w:color w:val="000000"/>
          <w:sz w:val="28"/>
          <w:szCs w:val="28"/>
        </w:rPr>
        <w:t>Природные чрезвычайные ситуации могут сложиться в результате опасных природных явлений: весеннее половодье, нагонные явления, паводки, лесные пожары, сильные ветры, снегопады, засухи.</w:t>
      </w:r>
    </w:p>
    <w:p w:rsidR="00B30D8A" w:rsidRDefault="00B30D8A" w:rsidP="00B30D8A">
      <w:pPr>
        <w:widowControl w:val="0"/>
        <w:autoSpaceDE w:val="0"/>
        <w:autoSpaceDN w:val="0"/>
        <w:adjustRightInd w:val="0"/>
        <w:spacing w:line="232" w:lineRule="auto"/>
        <w:ind w:firstLine="720"/>
        <w:jc w:val="both"/>
        <w:rPr>
          <w:color w:val="000000"/>
          <w:sz w:val="28"/>
          <w:szCs w:val="28"/>
        </w:rPr>
      </w:pPr>
      <w:r>
        <w:rPr>
          <w:color w:val="000000"/>
          <w:sz w:val="28"/>
          <w:szCs w:val="28"/>
        </w:rPr>
        <w:t>Наибольшую угрозу для населения поселения представляют природные чрезвычайные ситуации, и ландшафтными  пожарами.</w:t>
      </w:r>
    </w:p>
    <w:p w:rsidR="00B30D8A" w:rsidRDefault="00B30D8A" w:rsidP="00B30D8A">
      <w:pPr>
        <w:autoSpaceDE w:val="0"/>
        <w:autoSpaceDN w:val="0"/>
        <w:adjustRightInd w:val="0"/>
        <w:spacing w:line="232" w:lineRule="auto"/>
        <w:ind w:firstLine="720"/>
        <w:jc w:val="both"/>
        <w:rPr>
          <w:bCs/>
          <w:color w:val="000000"/>
          <w:sz w:val="28"/>
          <w:szCs w:val="28"/>
        </w:rPr>
      </w:pPr>
      <w:r>
        <w:rPr>
          <w:bCs/>
          <w:color w:val="000000"/>
          <w:sz w:val="28"/>
          <w:szCs w:val="28"/>
        </w:rPr>
        <w:t>Ежегодно в Мещеряковском сельском поселении, происходят пожары, дорожно-транспортные происшествия, периодически возникают очаги опасных болезней животных, аварии на объектах жизнеобеспечения и другие происшествия и чрезвычайные ситуации, при которых для оказания квалифицированной помощи в их ликвидации требуется привлечение спасателей и пожарных.</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Муниципальная программа направлена на обеспечение и повышение уровня защищенности населения и территории Мещеряковского сельского поселения от чрезвычайных ситуаций, пожарной безопасности.</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Реализация муниципальной программы в полном объеме позволит:</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снизить риски возникновения пожаров, чрезвычайных ситуаций, несчастных случаев;</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повысить уровень безопасность населения от чрезвычайных ситуаций природного и техногенного характера, пожаров .</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lastRenderedPageBreak/>
        <w:t>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и участники муниципальной программы не могут оказать непосредственного влияния.</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К данным факторам риска отнесены:</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 xml:space="preserve">риск возникновения обстоятельств непреодолимой силы, таких как масштабные природные и техногенные катастрофы; </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 xml:space="preserve">природный риск, который может проявляться в экстремальных климатических явлениях (аномально жаркое лето, холодная зима); </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риск непредвиденных расходов связанных с непрогнозируемым ростом цен на рынке продаж или другими непрогнозируемыми событиями.</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 xml:space="preserve">Первые два риска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 xml:space="preserve">Риск непредвиденных событий может оказать существенное влияние на ухудшение показателей,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 </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В сфере защиты населения и территорий от чрезвычайных ситуаций, пожарной безопасности  нормативная правовая база Мещеряковского сельского поселения в целом создана.</w:t>
      </w:r>
    </w:p>
    <w:p w:rsidR="00B30D8A" w:rsidRDefault="00B30D8A" w:rsidP="00B30D8A">
      <w:pPr>
        <w:widowControl w:val="0"/>
        <w:autoSpaceDE w:val="0"/>
        <w:autoSpaceDN w:val="0"/>
        <w:adjustRightInd w:val="0"/>
        <w:jc w:val="center"/>
        <w:rPr>
          <w:color w:val="000000"/>
          <w:sz w:val="28"/>
          <w:szCs w:val="28"/>
        </w:rPr>
      </w:pPr>
    </w:p>
    <w:p w:rsidR="00B30D8A" w:rsidRDefault="00B30D8A" w:rsidP="00B30D8A">
      <w:pPr>
        <w:widowControl w:val="0"/>
        <w:autoSpaceDE w:val="0"/>
        <w:autoSpaceDN w:val="0"/>
        <w:adjustRightInd w:val="0"/>
        <w:jc w:val="center"/>
        <w:rPr>
          <w:color w:val="000000"/>
          <w:sz w:val="28"/>
          <w:szCs w:val="28"/>
        </w:rPr>
      </w:pPr>
      <w:r>
        <w:rPr>
          <w:color w:val="000000"/>
          <w:sz w:val="28"/>
          <w:szCs w:val="28"/>
        </w:rPr>
        <w:t xml:space="preserve">Раздел 2. Цели, задачи и показатели (индикаторы), </w:t>
      </w:r>
      <w:r>
        <w:rPr>
          <w:color w:val="000000"/>
          <w:sz w:val="28"/>
          <w:szCs w:val="28"/>
        </w:rPr>
        <w:br/>
        <w:t>основные ожидаемые конечные результаты, сроки и этапы реализации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w:t>
      </w:r>
    </w:p>
    <w:p w:rsidR="00B30D8A" w:rsidRDefault="00B30D8A" w:rsidP="00B30D8A">
      <w:pPr>
        <w:autoSpaceDE w:val="0"/>
        <w:autoSpaceDN w:val="0"/>
        <w:adjustRightInd w:val="0"/>
        <w:ind w:firstLine="720"/>
        <w:jc w:val="both"/>
        <w:rPr>
          <w:bCs/>
          <w:color w:val="000000"/>
          <w:sz w:val="28"/>
          <w:szCs w:val="28"/>
        </w:rPr>
      </w:pP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 xml:space="preserve">Достижение цели муниципальной программы требует 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реализации скоординированных </w:t>
      </w:r>
      <w:r>
        <w:rPr>
          <w:bCs/>
          <w:color w:val="000000"/>
          <w:sz w:val="28"/>
          <w:szCs w:val="28"/>
        </w:rPr>
        <w:lastRenderedPageBreak/>
        <w:t>по ресурсам, срокам, исполнителям и результатам мероприятий и предусматривает решение следующих задач:</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обеспечение эффективного предупреждения и ликвидации чрезвычайных ситуаций природного и техногенного характера, пожаров и происшествий;</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обеспечение и поддержание высокой готовности сил и средств Мещеряковского сельского поселения;</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поддержания в постоянной готовности и реконструкция системы оповещения населения поселения;</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Показатели (индикаторы)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Мещеряковского сельского поселения в сфере реализации муниципальной программы.</w:t>
      </w:r>
    </w:p>
    <w:p w:rsidR="00B30D8A" w:rsidRDefault="00B30D8A" w:rsidP="00B30D8A">
      <w:pPr>
        <w:autoSpaceDE w:val="0"/>
        <w:autoSpaceDN w:val="0"/>
        <w:adjustRightInd w:val="0"/>
        <w:ind w:firstLine="720"/>
        <w:jc w:val="both"/>
        <w:outlineLvl w:val="1"/>
        <w:rPr>
          <w:bCs/>
          <w:color w:val="000000"/>
          <w:sz w:val="28"/>
          <w:szCs w:val="28"/>
        </w:rPr>
      </w:pPr>
      <w:r>
        <w:rPr>
          <w:bCs/>
          <w:color w:val="000000"/>
          <w:sz w:val="28"/>
          <w:szCs w:val="28"/>
        </w:rPr>
        <w:t xml:space="preserve">Показатели (индикаторы) муниципальной программы: </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количество спасенных людей, и которым оказана помощь при пожарах, чрезвычайных ситуациях и происшествиях;</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охват населения оповещаемого системой оповещения.</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Э</w:t>
      </w:r>
      <w:r>
        <w:rPr>
          <w:rFonts w:eastAsia="Calibri"/>
          <w:color w:val="000000"/>
          <w:sz w:val="28"/>
          <w:szCs w:val="28"/>
          <w:lang w:eastAsia="en-US"/>
        </w:rPr>
        <w:t xml:space="preserve">тапы реализации муниципальной программы не выделяются, срок реализации муниципальной программы 2014 – 2020 год. </w:t>
      </w:r>
    </w:p>
    <w:p w:rsidR="00B30D8A" w:rsidRDefault="00B30D8A" w:rsidP="00B30D8A">
      <w:pPr>
        <w:autoSpaceDE w:val="0"/>
        <w:autoSpaceDN w:val="0"/>
        <w:adjustRightInd w:val="0"/>
        <w:ind w:firstLine="720"/>
        <w:jc w:val="both"/>
        <w:rPr>
          <w:color w:val="000000"/>
          <w:sz w:val="28"/>
          <w:szCs w:val="28"/>
        </w:rPr>
      </w:pPr>
      <w:r>
        <w:rPr>
          <w:color w:val="000000"/>
          <w:sz w:val="28"/>
          <w:szCs w:val="28"/>
        </w:rPr>
        <w:t>В результате реализации муниципальной программы с 2014 по 2020 годы прогнозируется:</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снизить риски возникновения пожаров, чрезвычайных ситуаций, несчастных случаев смягчить возможные их последствия;</w:t>
      </w:r>
    </w:p>
    <w:p w:rsidR="00B30D8A" w:rsidRDefault="00B30D8A" w:rsidP="00B30D8A">
      <w:pPr>
        <w:widowControl w:val="0"/>
        <w:autoSpaceDE w:val="0"/>
        <w:autoSpaceDN w:val="0"/>
        <w:adjustRightInd w:val="0"/>
        <w:ind w:firstLine="720"/>
        <w:jc w:val="both"/>
        <w:rPr>
          <w:color w:val="000000"/>
          <w:sz w:val="28"/>
          <w:szCs w:val="28"/>
        </w:rPr>
      </w:pPr>
      <w:r>
        <w:rPr>
          <w:color w:val="000000"/>
          <w:sz w:val="28"/>
          <w:szCs w:val="28"/>
        </w:rPr>
        <w:t>повысить уровень безопасности населения от чрезвычайных ситуаций природного и техногенного характера, пожаров;</w:t>
      </w:r>
    </w:p>
    <w:p w:rsidR="00B30D8A" w:rsidRDefault="00B30D8A" w:rsidP="00B30D8A">
      <w:pPr>
        <w:autoSpaceDE w:val="0"/>
        <w:autoSpaceDN w:val="0"/>
        <w:adjustRightInd w:val="0"/>
        <w:ind w:firstLine="720"/>
        <w:jc w:val="both"/>
        <w:rPr>
          <w:color w:val="000000"/>
          <w:sz w:val="28"/>
          <w:szCs w:val="28"/>
        </w:rPr>
      </w:pPr>
      <w:r>
        <w:rPr>
          <w:bCs/>
          <w:color w:val="000000"/>
          <w:sz w:val="28"/>
          <w:szCs w:val="28"/>
        </w:rPr>
        <w:t>улучшить систему информирования населения поселения для своевременного доведения информации об угрозе и возникновении чрезвычайных ситуаций;</w:t>
      </w:r>
    </w:p>
    <w:p w:rsidR="00B30D8A" w:rsidRDefault="00B30D8A" w:rsidP="00B30D8A">
      <w:pPr>
        <w:widowControl w:val="0"/>
        <w:autoSpaceDE w:val="0"/>
        <w:autoSpaceDN w:val="0"/>
        <w:adjustRightInd w:val="0"/>
        <w:ind w:firstLine="720"/>
        <w:jc w:val="both"/>
        <w:rPr>
          <w:bCs/>
          <w:color w:val="000000"/>
          <w:sz w:val="28"/>
          <w:szCs w:val="28"/>
        </w:rPr>
      </w:pPr>
      <w:r>
        <w:rPr>
          <w:bCs/>
          <w:color w:val="000000"/>
          <w:sz w:val="28"/>
          <w:szCs w:val="28"/>
        </w:rPr>
        <w:t>провести профилактические мероприятия по предотвращению пожаров, чрезвычайных ситуаций;</w:t>
      </w:r>
    </w:p>
    <w:p w:rsidR="00B30D8A" w:rsidRDefault="00B30D8A" w:rsidP="00B30D8A">
      <w:pPr>
        <w:widowControl w:val="0"/>
        <w:autoSpaceDE w:val="0"/>
        <w:autoSpaceDN w:val="0"/>
        <w:adjustRightInd w:val="0"/>
        <w:ind w:firstLine="720"/>
        <w:rPr>
          <w:bCs/>
          <w:color w:val="000000"/>
          <w:sz w:val="28"/>
          <w:szCs w:val="28"/>
        </w:rPr>
      </w:pPr>
      <w:r>
        <w:rPr>
          <w:bCs/>
          <w:color w:val="000000"/>
          <w:sz w:val="28"/>
          <w:szCs w:val="28"/>
        </w:rPr>
        <w:t>повысить готовность населения к действиям при возникновении пожаров, чрезвычайных ситуаций.</w:t>
      </w:r>
    </w:p>
    <w:p w:rsidR="00B30D8A" w:rsidRDefault="00B30D8A" w:rsidP="00B30D8A">
      <w:pPr>
        <w:widowControl w:val="0"/>
        <w:autoSpaceDE w:val="0"/>
        <w:autoSpaceDN w:val="0"/>
        <w:adjustRightInd w:val="0"/>
        <w:ind w:firstLine="720"/>
        <w:jc w:val="center"/>
        <w:rPr>
          <w:color w:val="000000"/>
          <w:sz w:val="28"/>
          <w:szCs w:val="28"/>
        </w:rPr>
      </w:pPr>
    </w:p>
    <w:p w:rsidR="00B30D8A" w:rsidRDefault="00B30D8A" w:rsidP="00B30D8A">
      <w:pPr>
        <w:widowControl w:val="0"/>
        <w:autoSpaceDE w:val="0"/>
        <w:autoSpaceDN w:val="0"/>
        <w:adjustRightInd w:val="0"/>
        <w:jc w:val="center"/>
        <w:rPr>
          <w:color w:val="000000"/>
          <w:sz w:val="28"/>
          <w:szCs w:val="28"/>
        </w:rPr>
      </w:pPr>
      <w:r>
        <w:rPr>
          <w:color w:val="000000"/>
          <w:sz w:val="28"/>
          <w:szCs w:val="28"/>
        </w:rPr>
        <w:t xml:space="preserve">Раздел 3. Обоснование выделения </w:t>
      </w:r>
      <w:r>
        <w:rPr>
          <w:color w:val="000000"/>
          <w:sz w:val="28"/>
          <w:szCs w:val="28"/>
        </w:rPr>
        <w:br/>
        <w:t xml:space="preserve">подпрограмм муниципальной программы Мещеряковского сельского поселения </w:t>
      </w:r>
      <w:r>
        <w:rPr>
          <w:color w:val="000000"/>
          <w:sz w:val="28"/>
          <w:szCs w:val="28"/>
        </w:rPr>
        <w:br/>
        <w:t xml:space="preserve">«Защита населения и территории от чрезвычайных ситуаций, </w:t>
      </w:r>
      <w:r>
        <w:rPr>
          <w:color w:val="000000"/>
          <w:sz w:val="28"/>
          <w:szCs w:val="28"/>
        </w:rPr>
        <w:br/>
        <w:t>обеспечение пожарной безопасности», обобщенная характеристика основных мероприятий.</w:t>
      </w:r>
    </w:p>
    <w:p w:rsidR="00B30D8A" w:rsidRDefault="00B30D8A" w:rsidP="00B30D8A">
      <w:pPr>
        <w:widowControl w:val="0"/>
        <w:autoSpaceDE w:val="0"/>
        <w:autoSpaceDN w:val="0"/>
        <w:adjustRightInd w:val="0"/>
        <w:ind w:firstLine="720"/>
        <w:jc w:val="center"/>
        <w:rPr>
          <w:color w:val="000000"/>
          <w:sz w:val="28"/>
          <w:szCs w:val="28"/>
        </w:rPr>
      </w:pP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Для достижения цели муниципальной программы по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основные мероприятия выделены в 2 подпрограммах.</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Основные мероприятия распределены по двум подпрограммам исходя из целей и задач по предупреждению и ликвидации:</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пожаров – подпрограмма «Пожарная безопасность»;</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lastRenderedPageBreak/>
        <w:t>чрезвычайных ситуаций – подпрограмма «Защита населения и территории от чрезвычайных ситуаций»;</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Достижение целей и решения задач подпрограмм муниципальной программы обеспечивается путем выполнения основных мероприятий.</w:t>
      </w:r>
    </w:p>
    <w:p w:rsidR="00B30D8A" w:rsidRDefault="00B30D8A" w:rsidP="00B30D8A">
      <w:pPr>
        <w:autoSpaceDE w:val="0"/>
        <w:autoSpaceDN w:val="0"/>
        <w:adjustRightInd w:val="0"/>
        <w:ind w:firstLine="720"/>
        <w:jc w:val="both"/>
        <w:rPr>
          <w:bCs/>
          <w:color w:val="000000"/>
          <w:sz w:val="28"/>
          <w:szCs w:val="28"/>
        </w:rPr>
      </w:pPr>
      <w:r>
        <w:rPr>
          <w:bCs/>
          <w:color w:val="000000"/>
          <w:sz w:val="28"/>
          <w:szCs w:val="28"/>
        </w:rPr>
        <w:t xml:space="preserve">В муниципальной программе объекты строительства, реконструкции, капитального ремонта, находящиеся в муниципальной собственности Мещеряковского сельского поселения отсутствуют. </w:t>
      </w:r>
    </w:p>
    <w:p w:rsidR="00B30D8A" w:rsidRDefault="00B30D8A" w:rsidP="00B30D8A">
      <w:pPr>
        <w:autoSpaceDE w:val="0"/>
        <w:autoSpaceDN w:val="0"/>
        <w:adjustRightInd w:val="0"/>
        <w:ind w:firstLine="540"/>
        <w:jc w:val="both"/>
        <w:outlineLvl w:val="1"/>
        <w:rPr>
          <w:bCs/>
          <w:color w:val="000000"/>
          <w:sz w:val="28"/>
          <w:szCs w:val="28"/>
        </w:rPr>
      </w:pPr>
    </w:p>
    <w:p w:rsidR="00B30D8A" w:rsidRDefault="00B30D8A" w:rsidP="00B30D8A">
      <w:pPr>
        <w:autoSpaceDE w:val="0"/>
        <w:autoSpaceDN w:val="0"/>
        <w:adjustRightInd w:val="0"/>
        <w:jc w:val="center"/>
        <w:rPr>
          <w:bCs/>
          <w:color w:val="000000"/>
          <w:sz w:val="28"/>
          <w:szCs w:val="28"/>
        </w:rPr>
      </w:pPr>
      <w:r>
        <w:rPr>
          <w:bCs/>
          <w:color w:val="000000"/>
          <w:sz w:val="28"/>
          <w:szCs w:val="28"/>
        </w:rPr>
        <w:t xml:space="preserve">Раздел 4. Информация по ресурсному обеспечению </w:t>
      </w:r>
      <w:r>
        <w:rPr>
          <w:bCs/>
          <w:color w:val="000000"/>
          <w:sz w:val="28"/>
          <w:szCs w:val="28"/>
        </w:rPr>
        <w:br/>
        <w:t>муниципальной программы Мещеряковского сельского поселения «Защита</w:t>
      </w:r>
      <w:r>
        <w:rPr>
          <w:bCs/>
          <w:color w:val="000000"/>
          <w:sz w:val="28"/>
          <w:szCs w:val="28"/>
        </w:rPr>
        <w:br/>
        <w:t xml:space="preserve">населения и территории от чрезвычайных ситуаций, обеспечение </w:t>
      </w:r>
      <w:r>
        <w:rPr>
          <w:bCs/>
          <w:color w:val="000000"/>
          <w:sz w:val="28"/>
          <w:szCs w:val="28"/>
        </w:rPr>
        <w:br/>
        <w:t>пожарной безопасности»</w:t>
      </w:r>
    </w:p>
    <w:p w:rsidR="00B30D8A" w:rsidRDefault="00B30D8A" w:rsidP="00B30D8A">
      <w:pPr>
        <w:ind w:firstLine="540"/>
        <w:jc w:val="both"/>
        <w:rPr>
          <w:bCs/>
          <w:color w:val="000000"/>
          <w:sz w:val="28"/>
          <w:szCs w:val="28"/>
        </w:rPr>
      </w:pPr>
    </w:p>
    <w:p w:rsidR="00B30D8A" w:rsidRDefault="00B30D8A" w:rsidP="00B30D8A">
      <w:pPr>
        <w:ind w:firstLine="709"/>
        <w:jc w:val="both"/>
        <w:rPr>
          <w:bCs/>
          <w:color w:val="000000"/>
          <w:sz w:val="28"/>
          <w:szCs w:val="28"/>
        </w:rPr>
      </w:pPr>
      <w:r>
        <w:rPr>
          <w:bCs/>
          <w:color w:val="000000"/>
          <w:sz w:val="28"/>
          <w:szCs w:val="28"/>
        </w:rPr>
        <w:t xml:space="preserve">Финансовое обеспечение реализации муниципальной программы осуществляется за счет средств бюджета Мещеряковского сельского поселения.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Информация о расходах бюджета поселения на реализацию муниципальной программы представлена в приложении № 1 и приложении № 2 к муниципальной программе. </w:t>
      </w:r>
    </w:p>
    <w:p w:rsidR="00B30D8A" w:rsidRDefault="00B30D8A" w:rsidP="00B30D8A">
      <w:pPr>
        <w:widowControl w:val="0"/>
        <w:autoSpaceDE w:val="0"/>
        <w:autoSpaceDN w:val="0"/>
        <w:adjustRightInd w:val="0"/>
        <w:jc w:val="both"/>
        <w:rPr>
          <w:color w:val="000000"/>
          <w:sz w:val="28"/>
          <w:szCs w:val="28"/>
        </w:rPr>
      </w:pPr>
      <w:r>
        <w:rPr>
          <w:color w:val="000000"/>
          <w:sz w:val="28"/>
          <w:szCs w:val="28"/>
        </w:rPr>
        <w:t xml:space="preserve">Объем ассигнований бюджета муниципальной программы на период 2014 – 2020 годы  42,5 тыс. рублей, в том числе: </w:t>
      </w:r>
    </w:p>
    <w:p w:rsidR="00B30D8A" w:rsidRDefault="00B30D8A" w:rsidP="00B30D8A">
      <w:pPr>
        <w:ind w:firstLine="709"/>
        <w:jc w:val="both"/>
        <w:rPr>
          <w:color w:val="000000"/>
          <w:sz w:val="28"/>
          <w:szCs w:val="28"/>
        </w:rPr>
      </w:pPr>
      <w:r>
        <w:rPr>
          <w:color w:val="000000"/>
          <w:sz w:val="28"/>
          <w:szCs w:val="28"/>
        </w:rPr>
        <w:t>2014 год – 0,0 тыс. рублей;</w:t>
      </w:r>
    </w:p>
    <w:p w:rsidR="00B30D8A" w:rsidRDefault="00B30D8A" w:rsidP="00B30D8A">
      <w:pPr>
        <w:widowControl w:val="0"/>
        <w:shd w:val="clear" w:color="auto" w:fill="FFFFFF"/>
        <w:tabs>
          <w:tab w:val="left" w:pos="629"/>
        </w:tabs>
        <w:autoSpaceDE w:val="0"/>
        <w:autoSpaceDN w:val="0"/>
        <w:adjustRightInd w:val="0"/>
        <w:ind w:firstLine="709"/>
        <w:jc w:val="both"/>
        <w:rPr>
          <w:color w:val="000000"/>
          <w:sz w:val="28"/>
          <w:szCs w:val="28"/>
        </w:rPr>
      </w:pPr>
      <w:r>
        <w:rPr>
          <w:color w:val="000000"/>
          <w:sz w:val="28"/>
          <w:szCs w:val="28"/>
        </w:rPr>
        <w:t>2015 год – 0,0 тыс. рублей;</w:t>
      </w:r>
    </w:p>
    <w:p w:rsidR="00B30D8A" w:rsidRDefault="00B30D8A" w:rsidP="00B30D8A">
      <w:pPr>
        <w:widowControl w:val="0"/>
        <w:shd w:val="clear" w:color="auto" w:fill="FFFFFF"/>
        <w:tabs>
          <w:tab w:val="left" w:pos="629"/>
        </w:tabs>
        <w:autoSpaceDE w:val="0"/>
        <w:autoSpaceDN w:val="0"/>
        <w:adjustRightInd w:val="0"/>
        <w:ind w:firstLine="709"/>
        <w:jc w:val="both"/>
        <w:rPr>
          <w:color w:val="000000"/>
          <w:sz w:val="28"/>
          <w:szCs w:val="28"/>
        </w:rPr>
      </w:pPr>
      <w:r>
        <w:rPr>
          <w:color w:val="000000"/>
          <w:sz w:val="28"/>
          <w:szCs w:val="28"/>
        </w:rPr>
        <w:t>2016 год – 0,0 тыс. рублей;</w:t>
      </w:r>
    </w:p>
    <w:p w:rsidR="00B30D8A" w:rsidRDefault="00B30D8A" w:rsidP="00B30D8A">
      <w:pPr>
        <w:widowControl w:val="0"/>
        <w:shd w:val="clear" w:color="auto" w:fill="FFFFFF"/>
        <w:tabs>
          <w:tab w:val="left" w:pos="629"/>
        </w:tabs>
        <w:autoSpaceDE w:val="0"/>
        <w:autoSpaceDN w:val="0"/>
        <w:adjustRightInd w:val="0"/>
        <w:ind w:firstLine="709"/>
        <w:jc w:val="both"/>
        <w:rPr>
          <w:color w:val="000000"/>
          <w:sz w:val="28"/>
          <w:szCs w:val="28"/>
        </w:rPr>
      </w:pPr>
      <w:r>
        <w:rPr>
          <w:color w:val="000000"/>
          <w:sz w:val="28"/>
          <w:szCs w:val="28"/>
        </w:rPr>
        <w:t>2017 год –  2,0  тыс. рублей;</w:t>
      </w:r>
    </w:p>
    <w:p w:rsidR="00B30D8A" w:rsidRDefault="00B30D8A" w:rsidP="00B30D8A">
      <w:pPr>
        <w:widowControl w:val="0"/>
        <w:shd w:val="clear" w:color="auto" w:fill="FFFFFF"/>
        <w:tabs>
          <w:tab w:val="left" w:pos="629"/>
        </w:tabs>
        <w:autoSpaceDE w:val="0"/>
        <w:autoSpaceDN w:val="0"/>
        <w:adjustRightInd w:val="0"/>
        <w:ind w:firstLine="709"/>
        <w:jc w:val="both"/>
        <w:rPr>
          <w:color w:val="000000"/>
          <w:sz w:val="28"/>
          <w:szCs w:val="28"/>
        </w:rPr>
      </w:pPr>
      <w:r>
        <w:rPr>
          <w:color w:val="000000"/>
          <w:sz w:val="28"/>
          <w:szCs w:val="28"/>
        </w:rPr>
        <w:t>2018 год – 13,5 тыс. рублей;</w:t>
      </w:r>
    </w:p>
    <w:p w:rsidR="00B30D8A" w:rsidRDefault="00B30D8A" w:rsidP="00B30D8A">
      <w:pPr>
        <w:shd w:val="clear" w:color="auto" w:fill="FFFFFF"/>
        <w:ind w:firstLine="709"/>
        <w:jc w:val="both"/>
        <w:rPr>
          <w:color w:val="000000"/>
          <w:sz w:val="28"/>
          <w:szCs w:val="28"/>
        </w:rPr>
      </w:pPr>
      <w:r>
        <w:rPr>
          <w:color w:val="000000"/>
          <w:sz w:val="28"/>
          <w:szCs w:val="28"/>
        </w:rPr>
        <w:t>2019 год – 13,5 тыс. рублей;</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2020 год – 13,5 тыс. рублей.</w:t>
      </w:r>
    </w:p>
    <w:p w:rsidR="00B30D8A" w:rsidRDefault="00B30D8A" w:rsidP="00B30D8A">
      <w:pPr>
        <w:autoSpaceDE w:val="0"/>
        <w:autoSpaceDN w:val="0"/>
        <w:adjustRightInd w:val="0"/>
        <w:ind w:firstLine="540"/>
        <w:jc w:val="center"/>
        <w:rPr>
          <w:bCs/>
          <w:color w:val="000000"/>
          <w:sz w:val="28"/>
          <w:szCs w:val="28"/>
        </w:rPr>
      </w:pPr>
    </w:p>
    <w:p w:rsidR="00B30D8A" w:rsidRDefault="00B30D8A" w:rsidP="00B30D8A">
      <w:pPr>
        <w:autoSpaceDE w:val="0"/>
        <w:autoSpaceDN w:val="0"/>
        <w:adjustRightInd w:val="0"/>
        <w:jc w:val="center"/>
        <w:rPr>
          <w:bCs/>
          <w:color w:val="000000"/>
          <w:sz w:val="28"/>
          <w:szCs w:val="28"/>
        </w:rPr>
      </w:pPr>
      <w:r>
        <w:rPr>
          <w:bCs/>
          <w:color w:val="000000"/>
          <w:sz w:val="28"/>
          <w:szCs w:val="28"/>
        </w:rPr>
        <w:t>Раздел 5. Методика оценки эффективности</w:t>
      </w:r>
      <w:r>
        <w:rPr>
          <w:bCs/>
          <w:color w:val="000000"/>
          <w:sz w:val="28"/>
          <w:szCs w:val="28"/>
        </w:rPr>
        <w:br/>
        <w:t xml:space="preserve"> муниципальной программы Мещеряковского сельского поселения </w:t>
      </w:r>
      <w:r>
        <w:rPr>
          <w:bCs/>
          <w:color w:val="000000"/>
          <w:sz w:val="28"/>
          <w:szCs w:val="28"/>
        </w:rPr>
        <w:br/>
        <w:t xml:space="preserve">«Защита населения и территории от чрезвычайных ситуаций, </w:t>
      </w:r>
      <w:r>
        <w:rPr>
          <w:bCs/>
          <w:color w:val="000000"/>
          <w:sz w:val="28"/>
          <w:szCs w:val="28"/>
        </w:rPr>
        <w:br/>
        <w:t>обеспечение пожарной безопасности »</w:t>
      </w:r>
    </w:p>
    <w:p w:rsidR="00B30D8A" w:rsidRDefault="00B30D8A" w:rsidP="00B30D8A">
      <w:pPr>
        <w:autoSpaceDE w:val="0"/>
        <w:autoSpaceDN w:val="0"/>
        <w:adjustRightInd w:val="0"/>
        <w:ind w:firstLine="540"/>
        <w:jc w:val="both"/>
        <w:rPr>
          <w:bCs/>
          <w:color w:val="000000"/>
          <w:sz w:val="28"/>
          <w:szCs w:val="28"/>
        </w:rPr>
      </w:pPr>
    </w:p>
    <w:p w:rsidR="00B30D8A" w:rsidRDefault="00B30D8A" w:rsidP="00B30D8A">
      <w:pPr>
        <w:tabs>
          <w:tab w:val="left" w:pos="1134"/>
        </w:tabs>
        <w:autoSpaceDE w:val="0"/>
        <w:autoSpaceDN w:val="0"/>
        <w:adjustRightInd w:val="0"/>
        <w:ind w:firstLine="709"/>
        <w:jc w:val="both"/>
        <w:rPr>
          <w:bCs/>
          <w:color w:val="000000"/>
          <w:sz w:val="28"/>
          <w:szCs w:val="28"/>
        </w:rPr>
      </w:pPr>
      <w:r>
        <w:rPr>
          <w:bCs/>
          <w:color w:val="000000"/>
          <w:sz w:val="28"/>
          <w:szCs w:val="28"/>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w:t>
      </w:r>
    </w:p>
    <w:p w:rsidR="00B30D8A" w:rsidRDefault="00B30D8A" w:rsidP="00B30D8A">
      <w:pPr>
        <w:tabs>
          <w:tab w:val="left" w:pos="1134"/>
        </w:tabs>
        <w:autoSpaceDE w:val="0"/>
        <w:autoSpaceDN w:val="0"/>
        <w:adjustRightInd w:val="0"/>
        <w:ind w:firstLine="709"/>
        <w:jc w:val="both"/>
        <w:rPr>
          <w:bCs/>
          <w:color w:val="000000"/>
          <w:sz w:val="28"/>
          <w:szCs w:val="28"/>
        </w:rPr>
      </w:pPr>
      <w:r>
        <w:rPr>
          <w:bCs/>
          <w:color w:val="000000"/>
          <w:sz w:val="28"/>
          <w:szCs w:val="28"/>
        </w:rPr>
        <w:t>В рамках методики оценки эффективности муниципальной программы предусмотрен алгоритм установленных пороговых значений целевых показателей (индикаторов) муниципальной программы.</w:t>
      </w:r>
    </w:p>
    <w:p w:rsidR="00B30D8A" w:rsidRDefault="00B30D8A" w:rsidP="00B30D8A">
      <w:pPr>
        <w:tabs>
          <w:tab w:val="left" w:pos="1134"/>
        </w:tabs>
        <w:autoSpaceDE w:val="0"/>
        <w:autoSpaceDN w:val="0"/>
        <w:adjustRightInd w:val="0"/>
        <w:ind w:firstLine="709"/>
        <w:jc w:val="both"/>
        <w:rPr>
          <w:bCs/>
          <w:color w:val="000000"/>
          <w:sz w:val="28"/>
          <w:szCs w:val="28"/>
        </w:rPr>
      </w:pPr>
      <w:r>
        <w:rPr>
          <w:bCs/>
          <w:color w:val="000000"/>
          <w:sz w:val="28"/>
          <w:szCs w:val="28"/>
        </w:rPr>
        <w:t>Превышение  (не достижение) таких пороговых значений свидетельствует об эффективной (неэффективной) реализации муниципальной программы.</w:t>
      </w:r>
    </w:p>
    <w:p w:rsidR="00B30D8A" w:rsidRDefault="00B30D8A" w:rsidP="00B30D8A">
      <w:pPr>
        <w:tabs>
          <w:tab w:val="left" w:pos="1134"/>
        </w:tabs>
        <w:autoSpaceDE w:val="0"/>
        <w:autoSpaceDN w:val="0"/>
        <w:adjustRightInd w:val="0"/>
        <w:ind w:firstLine="709"/>
        <w:jc w:val="both"/>
        <w:rPr>
          <w:bCs/>
          <w:color w:val="000000"/>
          <w:sz w:val="28"/>
          <w:szCs w:val="28"/>
        </w:rPr>
      </w:pPr>
      <w:r>
        <w:rPr>
          <w:bCs/>
          <w:color w:val="000000"/>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w:t>
      </w:r>
    </w:p>
    <w:p w:rsidR="00B30D8A" w:rsidRDefault="00B30D8A" w:rsidP="00B30D8A">
      <w:pPr>
        <w:tabs>
          <w:tab w:val="left" w:pos="1134"/>
        </w:tabs>
        <w:autoSpaceDE w:val="0"/>
        <w:autoSpaceDN w:val="0"/>
        <w:adjustRightInd w:val="0"/>
        <w:ind w:firstLine="709"/>
        <w:jc w:val="both"/>
        <w:rPr>
          <w:bCs/>
          <w:color w:val="000000"/>
          <w:sz w:val="28"/>
          <w:szCs w:val="28"/>
        </w:rPr>
      </w:pPr>
      <w:r>
        <w:rPr>
          <w:bCs/>
          <w:color w:val="000000"/>
          <w:sz w:val="28"/>
          <w:szCs w:val="28"/>
        </w:rPr>
        <w:lastRenderedPageBreak/>
        <w:t>Оценка эффективности реализации муниципальной программы проводится на основе:</w:t>
      </w:r>
    </w:p>
    <w:p w:rsidR="00B30D8A" w:rsidRDefault="00B30D8A" w:rsidP="00B30D8A">
      <w:pPr>
        <w:numPr>
          <w:ilvl w:val="0"/>
          <w:numId w:val="29"/>
        </w:numPr>
        <w:tabs>
          <w:tab w:val="left" w:pos="993"/>
        </w:tabs>
        <w:autoSpaceDE w:val="0"/>
        <w:autoSpaceDN w:val="0"/>
        <w:adjustRightInd w:val="0"/>
        <w:ind w:left="0" w:firstLine="709"/>
        <w:jc w:val="both"/>
        <w:rPr>
          <w:bCs/>
          <w:color w:val="000000"/>
          <w:sz w:val="28"/>
          <w:szCs w:val="28"/>
        </w:rPr>
      </w:pPr>
      <w:r>
        <w:rPr>
          <w:bCs/>
          <w:color w:val="000000"/>
          <w:sz w:val="28"/>
          <w:szCs w:val="28"/>
        </w:rPr>
        <w:t>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 по формуле:</w:t>
      </w:r>
    </w:p>
    <w:p w:rsidR="00B30D8A" w:rsidRDefault="00B30D8A" w:rsidP="00B30D8A">
      <w:pPr>
        <w:autoSpaceDE w:val="0"/>
        <w:autoSpaceDN w:val="0"/>
        <w:adjustRightInd w:val="0"/>
        <w:jc w:val="center"/>
        <w:rPr>
          <w:bCs/>
          <w:color w:val="000000"/>
          <w:sz w:val="28"/>
          <w:szCs w:val="28"/>
        </w:rPr>
      </w:pPr>
      <w:proofErr w:type="spellStart"/>
      <w:r>
        <w:rPr>
          <w:bCs/>
          <w:color w:val="000000"/>
          <w:sz w:val="28"/>
          <w:szCs w:val="28"/>
        </w:rPr>
        <w:t>С</w:t>
      </w:r>
      <w:r>
        <w:rPr>
          <w:bCs/>
          <w:color w:val="000000"/>
          <w:sz w:val="28"/>
          <w:szCs w:val="28"/>
          <w:vertAlign w:val="subscript"/>
        </w:rPr>
        <w:t>д</w:t>
      </w:r>
      <w:proofErr w:type="spellEnd"/>
      <w:r>
        <w:rPr>
          <w:bCs/>
          <w:color w:val="000000"/>
          <w:sz w:val="28"/>
          <w:szCs w:val="28"/>
          <w:vertAlign w:val="subscript"/>
        </w:rPr>
        <w:t xml:space="preserve"> </w:t>
      </w:r>
      <w:r>
        <w:rPr>
          <w:bCs/>
          <w:color w:val="000000"/>
          <w:sz w:val="28"/>
          <w:szCs w:val="28"/>
        </w:rPr>
        <w:t xml:space="preserve">= </w:t>
      </w:r>
      <w:proofErr w:type="spellStart"/>
      <w:r>
        <w:rPr>
          <w:bCs/>
          <w:color w:val="000000"/>
          <w:sz w:val="28"/>
          <w:szCs w:val="28"/>
        </w:rPr>
        <w:t>З</w:t>
      </w:r>
      <w:r>
        <w:rPr>
          <w:bCs/>
          <w:color w:val="000000"/>
          <w:sz w:val="28"/>
          <w:szCs w:val="28"/>
          <w:vertAlign w:val="subscript"/>
        </w:rPr>
        <w:t>ф</w:t>
      </w:r>
      <w:proofErr w:type="spellEnd"/>
      <w:r>
        <w:rPr>
          <w:bCs/>
          <w:color w:val="000000"/>
          <w:sz w:val="28"/>
          <w:szCs w:val="28"/>
          <w:vertAlign w:val="subscript"/>
        </w:rPr>
        <w:t xml:space="preserve"> </w:t>
      </w:r>
      <w:r>
        <w:rPr>
          <w:bCs/>
          <w:color w:val="000000"/>
          <w:sz w:val="28"/>
          <w:szCs w:val="28"/>
        </w:rPr>
        <w:t xml:space="preserve">/ </w:t>
      </w:r>
      <w:proofErr w:type="spellStart"/>
      <w:r>
        <w:rPr>
          <w:bCs/>
          <w:color w:val="000000"/>
          <w:sz w:val="28"/>
          <w:szCs w:val="28"/>
        </w:rPr>
        <w:t>З</w:t>
      </w:r>
      <w:r>
        <w:rPr>
          <w:bCs/>
          <w:color w:val="000000"/>
          <w:sz w:val="28"/>
          <w:szCs w:val="28"/>
          <w:vertAlign w:val="subscript"/>
        </w:rPr>
        <w:t>п</w:t>
      </w:r>
      <w:proofErr w:type="spellEnd"/>
      <w:r>
        <w:rPr>
          <w:bCs/>
          <w:color w:val="000000"/>
          <w:sz w:val="28"/>
          <w:szCs w:val="28"/>
          <w:vertAlign w:val="subscript"/>
        </w:rPr>
        <w:t xml:space="preserve"> </w:t>
      </w:r>
      <w:r>
        <w:rPr>
          <w:bCs/>
          <w:color w:val="000000"/>
          <w:sz w:val="28"/>
          <w:szCs w:val="28"/>
        </w:rPr>
        <w:t>* 100%,</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где:</w:t>
      </w:r>
    </w:p>
    <w:p w:rsidR="00B30D8A" w:rsidRDefault="00B30D8A" w:rsidP="00B30D8A">
      <w:pPr>
        <w:autoSpaceDE w:val="0"/>
        <w:autoSpaceDN w:val="0"/>
        <w:adjustRightInd w:val="0"/>
        <w:ind w:firstLine="709"/>
        <w:jc w:val="both"/>
        <w:rPr>
          <w:bCs/>
          <w:color w:val="000000"/>
          <w:sz w:val="28"/>
          <w:szCs w:val="28"/>
        </w:rPr>
      </w:pPr>
      <w:proofErr w:type="spellStart"/>
      <w:r>
        <w:rPr>
          <w:bCs/>
          <w:color w:val="000000"/>
          <w:sz w:val="28"/>
          <w:szCs w:val="28"/>
        </w:rPr>
        <w:t>С</w:t>
      </w:r>
      <w:r>
        <w:rPr>
          <w:bCs/>
          <w:color w:val="000000"/>
          <w:sz w:val="28"/>
          <w:szCs w:val="28"/>
          <w:vertAlign w:val="subscript"/>
        </w:rPr>
        <w:t>д</w:t>
      </w:r>
      <w:proofErr w:type="spellEnd"/>
      <w:r>
        <w:rPr>
          <w:bCs/>
          <w:color w:val="000000"/>
          <w:sz w:val="28"/>
          <w:szCs w:val="28"/>
          <w:vertAlign w:val="subscript"/>
        </w:rPr>
        <w:t xml:space="preserve"> </w:t>
      </w:r>
      <w:r>
        <w:rPr>
          <w:bCs/>
          <w:color w:val="000000"/>
          <w:sz w:val="28"/>
          <w:szCs w:val="28"/>
        </w:rPr>
        <w:t>– степень достижения целей (решения задач);</w:t>
      </w:r>
    </w:p>
    <w:p w:rsidR="00B30D8A" w:rsidRDefault="00B30D8A" w:rsidP="00B30D8A">
      <w:pPr>
        <w:autoSpaceDE w:val="0"/>
        <w:autoSpaceDN w:val="0"/>
        <w:adjustRightInd w:val="0"/>
        <w:ind w:firstLine="709"/>
        <w:jc w:val="both"/>
        <w:rPr>
          <w:bCs/>
          <w:color w:val="000000"/>
          <w:sz w:val="28"/>
          <w:szCs w:val="28"/>
        </w:rPr>
      </w:pPr>
      <w:proofErr w:type="spellStart"/>
      <w:r>
        <w:rPr>
          <w:bCs/>
          <w:color w:val="000000"/>
          <w:sz w:val="28"/>
          <w:szCs w:val="28"/>
        </w:rPr>
        <w:t>З</w:t>
      </w:r>
      <w:r>
        <w:rPr>
          <w:bCs/>
          <w:color w:val="000000"/>
          <w:sz w:val="28"/>
          <w:szCs w:val="28"/>
          <w:vertAlign w:val="subscript"/>
        </w:rPr>
        <w:t>ф</w:t>
      </w:r>
      <w:proofErr w:type="spellEnd"/>
      <w:r>
        <w:rPr>
          <w:bCs/>
          <w:color w:val="000000"/>
          <w:sz w:val="28"/>
          <w:szCs w:val="28"/>
        </w:rPr>
        <w:t xml:space="preserve"> – фактическое значение индикатора (показателя) муниципальной программы;</w:t>
      </w:r>
    </w:p>
    <w:p w:rsidR="00B30D8A" w:rsidRDefault="00B30D8A" w:rsidP="00B30D8A">
      <w:pPr>
        <w:autoSpaceDE w:val="0"/>
        <w:autoSpaceDN w:val="0"/>
        <w:adjustRightInd w:val="0"/>
        <w:ind w:firstLine="709"/>
        <w:jc w:val="both"/>
        <w:rPr>
          <w:bCs/>
          <w:color w:val="000000"/>
          <w:sz w:val="28"/>
          <w:szCs w:val="28"/>
        </w:rPr>
      </w:pPr>
      <w:proofErr w:type="spellStart"/>
      <w:r>
        <w:rPr>
          <w:bCs/>
          <w:color w:val="000000"/>
          <w:sz w:val="28"/>
          <w:szCs w:val="28"/>
        </w:rPr>
        <w:t>З</w:t>
      </w:r>
      <w:r>
        <w:rPr>
          <w:bCs/>
          <w:color w:val="000000"/>
          <w:sz w:val="28"/>
          <w:szCs w:val="28"/>
          <w:vertAlign w:val="subscript"/>
        </w:rPr>
        <w:t>п</w:t>
      </w:r>
      <w:proofErr w:type="spellEnd"/>
      <w:r>
        <w:rPr>
          <w:bCs/>
          <w:color w:val="000000"/>
          <w:sz w:val="28"/>
          <w:szCs w:val="28"/>
          <w:vertAlign w:val="subscript"/>
        </w:rPr>
        <w:t xml:space="preserve"> </w:t>
      </w:r>
      <w:r>
        <w:rPr>
          <w:bCs/>
          <w:color w:val="000000"/>
          <w:sz w:val="28"/>
          <w:szCs w:val="28"/>
        </w:rPr>
        <w:t>– плановое (прогнозируемое) значение индикатора (показателя) муниципальной программы.</w:t>
      </w:r>
    </w:p>
    <w:p w:rsidR="00B30D8A" w:rsidRDefault="00B30D8A" w:rsidP="00B30D8A">
      <w:pPr>
        <w:autoSpaceDE w:val="0"/>
        <w:autoSpaceDN w:val="0"/>
        <w:adjustRightInd w:val="0"/>
        <w:ind w:firstLine="709"/>
        <w:jc w:val="both"/>
        <w:rPr>
          <w:bCs/>
          <w:color w:val="000000"/>
          <w:sz w:val="28"/>
          <w:szCs w:val="28"/>
        </w:rPr>
      </w:pP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2. степени соответствия запланированному уровню затрат и эффективности использования средств бюджета поселения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представленных в приложении № 1 к муниципальной программе, по формуле:</w:t>
      </w:r>
    </w:p>
    <w:p w:rsidR="00B30D8A" w:rsidRDefault="00B30D8A" w:rsidP="00B30D8A">
      <w:pPr>
        <w:autoSpaceDE w:val="0"/>
        <w:autoSpaceDN w:val="0"/>
        <w:adjustRightInd w:val="0"/>
        <w:jc w:val="center"/>
        <w:rPr>
          <w:bCs/>
          <w:color w:val="000000"/>
          <w:sz w:val="28"/>
          <w:szCs w:val="28"/>
        </w:rPr>
      </w:pPr>
      <w:r>
        <w:rPr>
          <w:bCs/>
          <w:color w:val="000000"/>
          <w:sz w:val="28"/>
          <w:szCs w:val="28"/>
        </w:rPr>
        <w:t>У</w:t>
      </w:r>
      <w:r>
        <w:rPr>
          <w:bCs/>
          <w:color w:val="000000"/>
          <w:sz w:val="28"/>
          <w:szCs w:val="28"/>
          <w:vertAlign w:val="subscript"/>
        </w:rPr>
        <w:t>ф</w:t>
      </w:r>
      <w:r>
        <w:rPr>
          <w:bCs/>
          <w:color w:val="000000"/>
          <w:sz w:val="28"/>
          <w:szCs w:val="28"/>
        </w:rPr>
        <w:t xml:space="preserve"> = </w:t>
      </w:r>
      <w:proofErr w:type="spellStart"/>
      <w:r>
        <w:rPr>
          <w:bCs/>
          <w:color w:val="000000"/>
          <w:sz w:val="28"/>
          <w:szCs w:val="28"/>
        </w:rPr>
        <w:t>Ф</w:t>
      </w:r>
      <w:r>
        <w:rPr>
          <w:bCs/>
          <w:color w:val="000000"/>
          <w:sz w:val="28"/>
          <w:szCs w:val="28"/>
          <w:vertAlign w:val="subscript"/>
        </w:rPr>
        <w:t>ф</w:t>
      </w:r>
      <w:proofErr w:type="spellEnd"/>
      <w:r>
        <w:rPr>
          <w:bCs/>
          <w:color w:val="000000"/>
          <w:sz w:val="28"/>
          <w:szCs w:val="28"/>
        </w:rPr>
        <w:t xml:space="preserve"> / </w:t>
      </w:r>
      <w:proofErr w:type="spellStart"/>
      <w:r>
        <w:rPr>
          <w:bCs/>
          <w:color w:val="000000"/>
          <w:sz w:val="28"/>
          <w:szCs w:val="28"/>
        </w:rPr>
        <w:t>Ф</w:t>
      </w:r>
      <w:r>
        <w:rPr>
          <w:bCs/>
          <w:color w:val="000000"/>
          <w:sz w:val="28"/>
          <w:szCs w:val="28"/>
          <w:vertAlign w:val="subscript"/>
        </w:rPr>
        <w:t>п</w:t>
      </w:r>
      <w:proofErr w:type="spellEnd"/>
      <w:r>
        <w:rPr>
          <w:bCs/>
          <w:color w:val="000000"/>
          <w:sz w:val="28"/>
          <w:szCs w:val="28"/>
        </w:rPr>
        <w:t xml:space="preserve"> * 100%,</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где:</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У</w:t>
      </w:r>
      <w:r>
        <w:rPr>
          <w:bCs/>
          <w:color w:val="000000"/>
          <w:sz w:val="28"/>
          <w:szCs w:val="28"/>
          <w:vertAlign w:val="subscript"/>
        </w:rPr>
        <w:t xml:space="preserve">ф </w:t>
      </w:r>
      <w:r>
        <w:rPr>
          <w:bCs/>
          <w:color w:val="000000"/>
          <w:sz w:val="28"/>
          <w:szCs w:val="28"/>
        </w:rPr>
        <w:t>– уровень финансирования реализации основных мероприятий муниципальной программы (подпрограмм);</w:t>
      </w:r>
    </w:p>
    <w:p w:rsidR="00B30D8A" w:rsidRDefault="00B30D8A" w:rsidP="00B30D8A">
      <w:pPr>
        <w:autoSpaceDE w:val="0"/>
        <w:autoSpaceDN w:val="0"/>
        <w:adjustRightInd w:val="0"/>
        <w:ind w:firstLine="709"/>
        <w:jc w:val="both"/>
        <w:rPr>
          <w:bCs/>
          <w:color w:val="000000"/>
          <w:sz w:val="28"/>
          <w:szCs w:val="28"/>
        </w:rPr>
      </w:pPr>
      <w:proofErr w:type="spellStart"/>
      <w:r>
        <w:rPr>
          <w:bCs/>
          <w:color w:val="000000"/>
          <w:sz w:val="28"/>
          <w:szCs w:val="28"/>
        </w:rPr>
        <w:t>Ф</w:t>
      </w:r>
      <w:r>
        <w:rPr>
          <w:bCs/>
          <w:color w:val="000000"/>
          <w:sz w:val="28"/>
          <w:szCs w:val="28"/>
          <w:vertAlign w:val="subscript"/>
        </w:rPr>
        <w:t>ф</w:t>
      </w:r>
      <w:proofErr w:type="spellEnd"/>
      <w:r>
        <w:rPr>
          <w:bCs/>
          <w:color w:val="000000"/>
          <w:sz w:val="28"/>
          <w:szCs w:val="28"/>
          <w:vertAlign w:val="subscript"/>
        </w:rPr>
        <w:t xml:space="preserve"> </w:t>
      </w:r>
      <w:r>
        <w:rPr>
          <w:bCs/>
          <w:color w:val="000000"/>
          <w:sz w:val="28"/>
          <w:szCs w:val="28"/>
        </w:rPr>
        <w:t>– фактический объем финансовых ресурсов, направленных на реализацию мероприятий муниципальной программы (подпрограммы);</w:t>
      </w:r>
    </w:p>
    <w:p w:rsidR="00B30D8A" w:rsidRDefault="00B30D8A" w:rsidP="00B30D8A">
      <w:pPr>
        <w:autoSpaceDE w:val="0"/>
        <w:autoSpaceDN w:val="0"/>
        <w:adjustRightInd w:val="0"/>
        <w:ind w:firstLine="709"/>
        <w:jc w:val="both"/>
        <w:rPr>
          <w:bCs/>
          <w:color w:val="000000"/>
          <w:sz w:val="28"/>
          <w:szCs w:val="28"/>
        </w:rPr>
      </w:pPr>
      <w:proofErr w:type="spellStart"/>
      <w:r>
        <w:rPr>
          <w:bCs/>
          <w:color w:val="000000"/>
          <w:sz w:val="28"/>
          <w:szCs w:val="28"/>
        </w:rPr>
        <w:t>Ф</w:t>
      </w:r>
      <w:r>
        <w:rPr>
          <w:bCs/>
          <w:color w:val="000000"/>
          <w:sz w:val="28"/>
          <w:szCs w:val="28"/>
          <w:vertAlign w:val="subscript"/>
        </w:rPr>
        <w:t>п</w:t>
      </w:r>
      <w:proofErr w:type="spellEnd"/>
      <w:r>
        <w:rPr>
          <w:bCs/>
          <w:color w:val="000000"/>
          <w:sz w:val="28"/>
          <w:szCs w:val="28"/>
          <w:vertAlign w:val="subscript"/>
        </w:rPr>
        <w:t xml:space="preserve"> </w:t>
      </w:r>
      <w:r>
        <w:rPr>
          <w:bCs/>
          <w:color w:val="000000"/>
          <w:sz w:val="28"/>
          <w:szCs w:val="28"/>
        </w:rPr>
        <w:t>– плановый объем финансирования ресурсов на реализацию муниципальной программы (подпрограммы) на соответствующий отчетный период.</w:t>
      </w:r>
    </w:p>
    <w:p w:rsidR="00B30D8A" w:rsidRDefault="00B30D8A" w:rsidP="00B30D8A">
      <w:pPr>
        <w:autoSpaceDE w:val="0"/>
        <w:autoSpaceDN w:val="0"/>
        <w:adjustRightInd w:val="0"/>
        <w:ind w:firstLine="540"/>
        <w:jc w:val="both"/>
        <w:rPr>
          <w:bCs/>
          <w:color w:val="000000"/>
          <w:sz w:val="28"/>
          <w:szCs w:val="28"/>
        </w:rPr>
      </w:pPr>
      <w:r>
        <w:rPr>
          <w:bCs/>
          <w:color w:val="000000"/>
          <w:sz w:val="28"/>
          <w:szCs w:val="28"/>
        </w:rPr>
        <w:t>Оценка эффективности реализации муниципальной программы проводится департаментом по предупреждению и ликвидации чрезвычайных ситуаций Мещеряковского сельского поселения до 1 марта года, следующего за отчетным.</w:t>
      </w:r>
    </w:p>
    <w:p w:rsidR="00B30D8A" w:rsidRDefault="00B30D8A" w:rsidP="00B30D8A">
      <w:pPr>
        <w:autoSpaceDE w:val="0"/>
        <w:autoSpaceDN w:val="0"/>
        <w:adjustRightInd w:val="0"/>
        <w:ind w:firstLine="540"/>
        <w:jc w:val="both"/>
        <w:rPr>
          <w:bCs/>
          <w:color w:val="000000"/>
          <w:sz w:val="28"/>
          <w:szCs w:val="28"/>
        </w:rPr>
      </w:pPr>
      <w:r>
        <w:rPr>
          <w:bCs/>
          <w:color w:val="000000"/>
          <w:sz w:val="28"/>
          <w:szCs w:val="28"/>
        </w:rPr>
        <w:t>Муниципальная программа считается реализуемой с высоким уровнем эффективности, если:</w:t>
      </w:r>
    </w:p>
    <w:p w:rsidR="00B30D8A" w:rsidRDefault="00B30D8A" w:rsidP="00B30D8A">
      <w:pPr>
        <w:autoSpaceDE w:val="0"/>
        <w:autoSpaceDN w:val="0"/>
        <w:adjustRightInd w:val="0"/>
        <w:ind w:firstLine="540"/>
        <w:jc w:val="both"/>
        <w:rPr>
          <w:bCs/>
          <w:color w:val="000000"/>
          <w:sz w:val="28"/>
          <w:szCs w:val="28"/>
        </w:rPr>
      </w:pPr>
      <w:r>
        <w:rPr>
          <w:bCs/>
          <w:color w:val="000000"/>
          <w:sz w:val="28"/>
          <w:szCs w:val="28"/>
        </w:rPr>
        <w:t>уровень финансирования реализации основных мероприятий муниципальной программы (У</w:t>
      </w:r>
      <w:r>
        <w:rPr>
          <w:bCs/>
          <w:color w:val="000000"/>
          <w:sz w:val="28"/>
          <w:szCs w:val="28"/>
          <w:vertAlign w:val="subscript"/>
        </w:rPr>
        <w:t>ф</w:t>
      </w:r>
      <w:r>
        <w:rPr>
          <w:bCs/>
          <w:color w:val="000000"/>
          <w:sz w:val="28"/>
          <w:szCs w:val="28"/>
        </w:rPr>
        <w:t>) составил не менее 90 процентов;</w:t>
      </w:r>
    </w:p>
    <w:p w:rsidR="00B30D8A" w:rsidRDefault="00B30D8A" w:rsidP="00B30D8A">
      <w:pPr>
        <w:autoSpaceDE w:val="0"/>
        <w:autoSpaceDN w:val="0"/>
        <w:adjustRightInd w:val="0"/>
        <w:ind w:firstLine="540"/>
        <w:jc w:val="both"/>
        <w:rPr>
          <w:bCs/>
          <w:color w:val="000000"/>
          <w:sz w:val="28"/>
          <w:szCs w:val="28"/>
        </w:rPr>
      </w:pPr>
      <w:r>
        <w:rPr>
          <w:bCs/>
          <w:color w:val="000000"/>
          <w:sz w:val="28"/>
          <w:szCs w:val="28"/>
        </w:rPr>
        <w:t>не менее 95 процентов мероприятий, запланированных на отчетный год, выполнены в полном объеме.</w:t>
      </w:r>
    </w:p>
    <w:p w:rsidR="00B30D8A" w:rsidRDefault="00B30D8A" w:rsidP="00B30D8A">
      <w:pPr>
        <w:autoSpaceDE w:val="0"/>
        <w:autoSpaceDN w:val="0"/>
        <w:adjustRightInd w:val="0"/>
        <w:ind w:firstLine="540"/>
        <w:jc w:val="both"/>
        <w:rPr>
          <w:bCs/>
          <w:color w:val="000000"/>
          <w:sz w:val="28"/>
          <w:szCs w:val="28"/>
        </w:rPr>
      </w:pPr>
      <w:r>
        <w:rPr>
          <w:bCs/>
          <w:color w:val="000000"/>
          <w:sz w:val="28"/>
          <w:szCs w:val="28"/>
        </w:rPr>
        <w:t>Муниципальная программа считается реализуемой с удовлетворительным уровнем эффективности, если:</w:t>
      </w:r>
    </w:p>
    <w:p w:rsidR="00B30D8A" w:rsidRDefault="00B30D8A" w:rsidP="00B30D8A">
      <w:pPr>
        <w:autoSpaceDE w:val="0"/>
        <w:autoSpaceDN w:val="0"/>
        <w:adjustRightInd w:val="0"/>
        <w:ind w:firstLine="540"/>
        <w:jc w:val="both"/>
        <w:rPr>
          <w:bCs/>
          <w:color w:val="000000"/>
          <w:sz w:val="28"/>
          <w:szCs w:val="28"/>
        </w:rPr>
      </w:pPr>
      <w:r>
        <w:rPr>
          <w:bCs/>
          <w:color w:val="000000"/>
          <w:sz w:val="28"/>
          <w:szCs w:val="28"/>
        </w:rPr>
        <w:t>уровень финансирования реализации основных мероприятий муниципальной программы (У</w:t>
      </w:r>
      <w:r>
        <w:rPr>
          <w:bCs/>
          <w:color w:val="000000"/>
          <w:sz w:val="28"/>
          <w:szCs w:val="28"/>
          <w:vertAlign w:val="subscript"/>
        </w:rPr>
        <w:t>ф</w:t>
      </w:r>
      <w:r>
        <w:rPr>
          <w:bCs/>
          <w:color w:val="000000"/>
          <w:sz w:val="28"/>
          <w:szCs w:val="28"/>
        </w:rPr>
        <w:t>) составил не менее 70 процентов;</w:t>
      </w:r>
    </w:p>
    <w:p w:rsidR="00B30D8A" w:rsidRDefault="00B30D8A" w:rsidP="00B30D8A">
      <w:pPr>
        <w:autoSpaceDE w:val="0"/>
        <w:autoSpaceDN w:val="0"/>
        <w:adjustRightInd w:val="0"/>
        <w:ind w:firstLine="540"/>
        <w:jc w:val="both"/>
        <w:rPr>
          <w:bCs/>
          <w:color w:val="000000"/>
          <w:sz w:val="28"/>
          <w:szCs w:val="28"/>
        </w:rPr>
      </w:pPr>
      <w:r>
        <w:rPr>
          <w:bCs/>
          <w:color w:val="000000"/>
          <w:sz w:val="28"/>
          <w:szCs w:val="28"/>
        </w:rPr>
        <w:t>не менее 80 процентов мероприятий, запланированных на отчетный год, выполнены в полном объеме.</w:t>
      </w:r>
    </w:p>
    <w:p w:rsidR="00B30D8A" w:rsidRDefault="00B30D8A" w:rsidP="00B30D8A">
      <w:pPr>
        <w:autoSpaceDE w:val="0"/>
        <w:autoSpaceDN w:val="0"/>
        <w:adjustRightInd w:val="0"/>
        <w:ind w:firstLine="540"/>
        <w:jc w:val="both"/>
        <w:rPr>
          <w:bCs/>
          <w:color w:val="000000"/>
          <w:sz w:val="28"/>
          <w:szCs w:val="28"/>
        </w:rPr>
      </w:pPr>
      <w:r>
        <w:rPr>
          <w:bCs/>
          <w:color w:val="000000"/>
          <w:sz w:val="28"/>
          <w:szCs w:val="2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B30D8A" w:rsidRDefault="00B30D8A" w:rsidP="00B30D8A">
      <w:pPr>
        <w:autoSpaceDE w:val="0"/>
        <w:autoSpaceDN w:val="0"/>
        <w:adjustRightInd w:val="0"/>
        <w:ind w:firstLine="540"/>
        <w:jc w:val="both"/>
        <w:rPr>
          <w:bCs/>
          <w:color w:val="000000"/>
          <w:sz w:val="28"/>
          <w:szCs w:val="28"/>
        </w:rPr>
      </w:pPr>
    </w:p>
    <w:p w:rsidR="00B30D8A" w:rsidRDefault="00B30D8A" w:rsidP="00B30D8A">
      <w:pPr>
        <w:autoSpaceDE w:val="0"/>
        <w:autoSpaceDN w:val="0"/>
        <w:adjustRightInd w:val="0"/>
        <w:ind w:firstLine="540"/>
        <w:jc w:val="both"/>
        <w:rPr>
          <w:bCs/>
          <w:color w:val="000000"/>
          <w:sz w:val="28"/>
          <w:szCs w:val="28"/>
        </w:rPr>
      </w:pPr>
    </w:p>
    <w:p w:rsidR="00B30D8A" w:rsidRDefault="00B30D8A" w:rsidP="00B30D8A">
      <w:pPr>
        <w:autoSpaceDE w:val="0"/>
        <w:autoSpaceDN w:val="0"/>
        <w:adjustRightInd w:val="0"/>
        <w:ind w:firstLine="540"/>
        <w:jc w:val="both"/>
        <w:rPr>
          <w:bCs/>
          <w:color w:val="000000"/>
          <w:sz w:val="28"/>
          <w:szCs w:val="28"/>
        </w:rPr>
      </w:pPr>
    </w:p>
    <w:p w:rsidR="00B30D8A" w:rsidRDefault="00B30D8A" w:rsidP="00B30D8A">
      <w:pPr>
        <w:autoSpaceDE w:val="0"/>
        <w:autoSpaceDN w:val="0"/>
        <w:adjustRightInd w:val="0"/>
        <w:ind w:firstLine="540"/>
        <w:jc w:val="both"/>
        <w:rPr>
          <w:bCs/>
          <w:color w:val="000000"/>
          <w:sz w:val="28"/>
          <w:szCs w:val="28"/>
        </w:rPr>
      </w:pPr>
    </w:p>
    <w:p w:rsidR="00B30D8A" w:rsidRDefault="00B30D8A" w:rsidP="00B30D8A">
      <w:pPr>
        <w:widowControl w:val="0"/>
        <w:autoSpaceDE w:val="0"/>
        <w:autoSpaceDN w:val="0"/>
        <w:adjustRightInd w:val="0"/>
        <w:jc w:val="center"/>
        <w:rPr>
          <w:rFonts w:ascii="Arial" w:hAnsi="Arial" w:cs="Arial"/>
          <w:color w:val="000000"/>
        </w:rPr>
      </w:pPr>
      <w:r>
        <w:rPr>
          <w:bCs/>
          <w:color w:val="000000"/>
          <w:sz w:val="28"/>
          <w:szCs w:val="28"/>
        </w:rPr>
        <w:t>Раздел 6. Подпрограмма</w:t>
      </w:r>
      <w:r>
        <w:rPr>
          <w:color w:val="000000"/>
          <w:sz w:val="28"/>
          <w:szCs w:val="28"/>
        </w:rPr>
        <w:t xml:space="preserve"> «Пожарная безопасность» </w:t>
      </w:r>
      <w:r>
        <w:rPr>
          <w:color w:val="000000"/>
          <w:sz w:val="28"/>
          <w:szCs w:val="28"/>
        </w:rPr>
        <w:br/>
        <w:t xml:space="preserve">муниципальной программы Мещеряковского сельского поселения </w:t>
      </w:r>
      <w:r>
        <w:rPr>
          <w:color w:val="000000"/>
          <w:sz w:val="28"/>
          <w:szCs w:val="28"/>
        </w:rPr>
        <w:br/>
        <w:t>«Обеспечение пожарной безопасности»</w:t>
      </w:r>
    </w:p>
    <w:p w:rsidR="00B30D8A" w:rsidRDefault="00B30D8A" w:rsidP="00B30D8A">
      <w:pPr>
        <w:shd w:val="clear" w:color="auto" w:fill="FFFFFF"/>
        <w:jc w:val="center"/>
        <w:rPr>
          <w:bCs/>
          <w:color w:val="000000"/>
          <w:sz w:val="28"/>
          <w:szCs w:val="28"/>
        </w:rPr>
      </w:pPr>
    </w:p>
    <w:p w:rsidR="00B30D8A" w:rsidRDefault="00B30D8A" w:rsidP="00B30D8A">
      <w:pPr>
        <w:shd w:val="clear" w:color="auto" w:fill="FFFFFF"/>
        <w:jc w:val="center"/>
        <w:rPr>
          <w:bCs/>
          <w:color w:val="000000"/>
          <w:sz w:val="28"/>
          <w:szCs w:val="28"/>
        </w:rPr>
      </w:pPr>
      <w:r>
        <w:rPr>
          <w:bCs/>
          <w:color w:val="000000"/>
          <w:sz w:val="28"/>
          <w:szCs w:val="28"/>
        </w:rPr>
        <w:t>6.1. ПАСПОРТ</w:t>
      </w:r>
    </w:p>
    <w:p w:rsidR="00B30D8A" w:rsidRDefault="00B30D8A" w:rsidP="00B30D8A">
      <w:pPr>
        <w:widowControl w:val="0"/>
        <w:autoSpaceDE w:val="0"/>
        <w:autoSpaceDN w:val="0"/>
        <w:adjustRightInd w:val="0"/>
        <w:ind w:firstLine="720"/>
        <w:jc w:val="center"/>
        <w:rPr>
          <w:color w:val="000000"/>
          <w:sz w:val="28"/>
          <w:szCs w:val="28"/>
        </w:rPr>
      </w:pPr>
      <w:r>
        <w:rPr>
          <w:color w:val="000000"/>
          <w:sz w:val="28"/>
          <w:szCs w:val="28"/>
        </w:rPr>
        <w:t xml:space="preserve">подпрограммы «Пожарная безопасность» </w:t>
      </w:r>
      <w:r>
        <w:rPr>
          <w:color w:val="000000"/>
          <w:sz w:val="28"/>
          <w:szCs w:val="28"/>
        </w:rPr>
        <w:br/>
        <w:t>муниципальной программы Мещеряковского сельского поселения «Обеспечение пожарной безопасности»</w:t>
      </w:r>
    </w:p>
    <w:p w:rsidR="00B30D8A" w:rsidRDefault="00B30D8A" w:rsidP="00B30D8A">
      <w:pPr>
        <w:shd w:val="clear" w:color="auto" w:fill="FFFFFF"/>
        <w:jc w:val="both"/>
        <w:rPr>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87"/>
        <w:gridCol w:w="6554"/>
      </w:tblGrid>
      <w:tr w:rsidR="00B30D8A" w:rsidTr="00B30D8A">
        <w:tc>
          <w:tcPr>
            <w:tcW w:w="2523"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Наименование подпрограммы</w:t>
            </w:r>
          </w:p>
          <w:p w:rsidR="00B30D8A" w:rsidRDefault="00B30D8A">
            <w:pPr>
              <w:widowControl w:val="0"/>
              <w:autoSpaceDE w:val="0"/>
              <w:autoSpaceDN w:val="0"/>
              <w:adjustRightInd w:val="0"/>
              <w:jc w:val="both"/>
              <w:rPr>
                <w:color w:val="000000"/>
                <w:sz w:val="28"/>
                <w:szCs w:val="28"/>
              </w:rPr>
            </w:pP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«Пожарная безопасность»</w:t>
            </w:r>
          </w:p>
        </w:tc>
      </w:tr>
      <w:tr w:rsidR="00B30D8A" w:rsidTr="00B30D8A">
        <w:tc>
          <w:tcPr>
            <w:tcW w:w="2523"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Ответственный исполнитель</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p w:rsidR="00B30D8A" w:rsidRDefault="00B30D8A">
            <w:pPr>
              <w:widowControl w:val="0"/>
              <w:autoSpaceDE w:val="0"/>
              <w:autoSpaceDN w:val="0"/>
              <w:adjustRightInd w:val="0"/>
              <w:jc w:val="both"/>
              <w:rPr>
                <w:color w:val="000000"/>
                <w:sz w:val="28"/>
                <w:szCs w:val="28"/>
              </w:rPr>
            </w:pP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Администрация Мещеряковского сельского поселения</w:t>
            </w:r>
          </w:p>
          <w:p w:rsidR="00B30D8A" w:rsidRDefault="00B30D8A">
            <w:pPr>
              <w:widowControl w:val="0"/>
              <w:autoSpaceDE w:val="0"/>
              <w:autoSpaceDN w:val="0"/>
              <w:adjustRightInd w:val="0"/>
              <w:jc w:val="both"/>
              <w:rPr>
                <w:color w:val="000000"/>
                <w:sz w:val="28"/>
                <w:szCs w:val="28"/>
              </w:rPr>
            </w:pPr>
          </w:p>
        </w:tc>
      </w:tr>
      <w:tr w:rsidR="00B30D8A" w:rsidTr="00B30D8A">
        <w:tc>
          <w:tcPr>
            <w:tcW w:w="2523"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Участники подпрограммы</w:t>
            </w:r>
          </w:p>
          <w:p w:rsidR="00B30D8A" w:rsidRDefault="00B30D8A">
            <w:pPr>
              <w:widowControl w:val="0"/>
              <w:autoSpaceDE w:val="0"/>
              <w:autoSpaceDN w:val="0"/>
              <w:adjustRightInd w:val="0"/>
              <w:jc w:val="both"/>
              <w:rPr>
                <w:color w:val="000000"/>
                <w:sz w:val="28"/>
                <w:szCs w:val="28"/>
              </w:rPr>
            </w:pP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 xml:space="preserve">Администрация Мещеряковского сельского поселения </w:t>
            </w:r>
          </w:p>
        </w:tc>
      </w:tr>
      <w:tr w:rsidR="00B30D8A" w:rsidTr="00B30D8A">
        <w:trPr>
          <w:trHeight w:val="995"/>
        </w:trPr>
        <w:tc>
          <w:tcPr>
            <w:tcW w:w="2523"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Программно-целевые инструменты</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отсутствуют</w:t>
            </w:r>
          </w:p>
        </w:tc>
      </w:tr>
      <w:tr w:rsidR="00B30D8A" w:rsidTr="00B30D8A">
        <w:tc>
          <w:tcPr>
            <w:tcW w:w="2523"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Цели подпрограммы</w:t>
            </w: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rFonts w:eastAsia="Calibri"/>
                <w:color w:val="000000"/>
                <w:sz w:val="28"/>
                <w:szCs w:val="28"/>
                <w:lang w:eastAsia="en-US"/>
              </w:rPr>
              <w:t>повышение уровня пожарной безопасности</w:t>
            </w:r>
            <w:r>
              <w:rPr>
                <w:color w:val="000000"/>
                <w:sz w:val="28"/>
                <w:szCs w:val="28"/>
              </w:rPr>
              <w:t xml:space="preserve"> населения и территории Мещеряковского сельского поселения</w:t>
            </w:r>
          </w:p>
        </w:tc>
      </w:tr>
      <w:tr w:rsidR="00B30D8A" w:rsidTr="00B30D8A">
        <w:tc>
          <w:tcPr>
            <w:tcW w:w="2523"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Задачи подпрограммы</w:t>
            </w:r>
          </w:p>
          <w:p w:rsidR="00B30D8A" w:rsidRDefault="00B30D8A">
            <w:pPr>
              <w:widowControl w:val="0"/>
              <w:autoSpaceDE w:val="0"/>
              <w:autoSpaceDN w:val="0"/>
              <w:adjustRightInd w:val="0"/>
              <w:jc w:val="both"/>
              <w:rPr>
                <w:color w:val="000000"/>
                <w:sz w:val="28"/>
                <w:szCs w:val="28"/>
              </w:rPr>
            </w:pP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tcPr>
          <w:p w:rsidR="00B30D8A" w:rsidRDefault="00B30D8A">
            <w:pPr>
              <w:autoSpaceDE w:val="0"/>
              <w:autoSpaceDN w:val="0"/>
              <w:adjustRightInd w:val="0"/>
              <w:jc w:val="both"/>
              <w:rPr>
                <w:bCs/>
                <w:color w:val="000000"/>
                <w:sz w:val="28"/>
                <w:szCs w:val="28"/>
              </w:rPr>
            </w:pPr>
            <w:r>
              <w:rPr>
                <w:bCs/>
                <w:color w:val="000000"/>
                <w:sz w:val="28"/>
                <w:szCs w:val="28"/>
              </w:rPr>
              <w:t>поддержание высокой готовности Мещеряковского сельского поселения</w:t>
            </w:r>
          </w:p>
          <w:p w:rsidR="00B30D8A" w:rsidRDefault="00B30D8A">
            <w:pPr>
              <w:autoSpaceDE w:val="0"/>
              <w:autoSpaceDN w:val="0"/>
              <w:adjustRightInd w:val="0"/>
              <w:jc w:val="both"/>
              <w:rPr>
                <w:rFonts w:eastAsia="Calibri"/>
                <w:bCs/>
                <w:color w:val="000000"/>
                <w:sz w:val="28"/>
                <w:szCs w:val="28"/>
                <w:lang w:eastAsia="en-US"/>
              </w:rPr>
            </w:pPr>
          </w:p>
        </w:tc>
      </w:tr>
      <w:tr w:rsidR="00B30D8A" w:rsidTr="00B30D8A">
        <w:tc>
          <w:tcPr>
            <w:tcW w:w="2523"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 xml:space="preserve">Целевые индикаторы </w:t>
            </w:r>
          </w:p>
          <w:p w:rsidR="00B30D8A" w:rsidRDefault="00B30D8A">
            <w:pPr>
              <w:widowControl w:val="0"/>
              <w:autoSpaceDE w:val="0"/>
              <w:autoSpaceDN w:val="0"/>
              <w:adjustRightInd w:val="0"/>
              <w:jc w:val="both"/>
              <w:rPr>
                <w:color w:val="000000"/>
                <w:sz w:val="28"/>
                <w:szCs w:val="28"/>
              </w:rPr>
            </w:pPr>
            <w:r>
              <w:rPr>
                <w:color w:val="000000"/>
                <w:sz w:val="28"/>
                <w:szCs w:val="28"/>
              </w:rPr>
              <w:t>и показатели</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both"/>
              <w:outlineLvl w:val="1"/>
              <w:rPr>
                <w:bCs/>
                <w:color w:val="000000"/>
                <w:sz w:val="28"/>
                <w:szCs w:val="28"/>
              </w:rPr>
            </w:pPr>
            <w:r>
              <w:rPr>
                <w:bCs/>
                <w:color w:val="000000"/>
                <w:sz w:val="28"/>
                <w:szCs w:val="28"/>
              </w:rPr>
              <w:t>количество выездов на тушение пожаров</w:t>
            </w:r>
          </w:p>
          <w:p w:rsidR="00B30D8A" w:rsidRDefault="00B30D8A">
            <w:pPr>
              <w:autoSpaceDE w:val="0"/>
              <w:autoSpaceDN w:val="0"/>
              <w:adjustRightInd w:val="0"/>
              <w:jc w:val="both"/>
              <w:outlineLvl w:val="1"/>
              <w:rPr>
                <w:bCs/>
                <w:color w:val="000000"/>
                <w:sz w:val="28"/>
                <w:szCs w:val="28"/>
              </w:rPr>
            </w:pPr>
            <w:r>
              <w:rPr>
                <w:bCs/>
                <w:color w:val="000000"/>
                <w:sz w:val="28"/>
                <w:szCs w:val="28"/>
              </w:rPr>
              <w:t>количество спасенных людей при пожарах</w:t>
            </w:r>
          </w:p>
          <w:p w:rsidR="00B30D8A" w:rsidRDefault="00B30D8A">
            <w:pPr>
              <w:autoSpaceDE w:val="0"/>
              <w:autoSpaceDN w:val="0"/>
              <w:adjustRightInd w:val="0"/>
              <w:rPr>
                <w:color w:val="000000"/>
                <w:sz w:val="28"/>
                <w:szCs w:val="28"/>
              </w:rPr>
            </w:pPr>
            <w:r>
              <w:rPr>
                <w:color w:val="000000"/>
                <w:sz w:val="28"/>
                <w:szCs w:val="28"/>
              </w:rPr>
              <w:t xml:space="preserve">создание резерва материальных запасов </w:t>
            </w:r>
          </w:p>
        </w:tc>
      </w:tr>
      <w:tr w:rsidR="00B30D8A" w:rsidTr="00B30D8A">
        <w:tc>
          <w:tcPr>
            <w:tcW w:w="2523"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Этапы и сроки реализации</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этапы реализации подпрограммы не выделяются, </w:t>
            </w:r>
          </w:p>
          <w:p w:rsidR="00B30D8A" w:rsidRDefault="00B30D8A">
            <w:pPr>
              <w:widowControl w:val="0"/>
              <w:autoSpaceDE w:val="0"/>
              <w:autoSpaceDN w:val="0"/>
              <w:adjustRightInd w:val="0"/>
              <w:jc w:val="both"/>
              <w:rPr>
                <w:color w:val="000000"/>
                <w:sz w:val="28"/>
                <w:szCs w:val="28"/>
              </w:rPr>
            </w:pPr>
            <w:r>
              <w:rPr>
                <w:rFonts w:eastAsia="Calibri"/>
                <w:color w:val="000000"/>
                <w:sz w:val="28"/>
                <w:szCs w:val="28"/>
                <w:lang w:eastAsia="en-US"/>
              </w:rPr>
              <w:t>срок реализации программы 2014 – 2020 год</w:t>
            </w:r>
          </w:p>
        </w:tc>
      </w:tr>
      <w:tr w:rsidR="00B30D8A" w:rsidTr="00B30D8A">
        <w:tc>
          <w:tcPr>
            <w:tcW w:w="2523"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Ресурсное обеспечение</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p w:rsidR="00B30D8A" w:rsidRDefault="00B30D8A">
            <w:pPr>
              <w:widowControl w:val="0"/>
              <w:autoSpaceDE w:val="0"/>
              <w:autoSpaceDN w:val="0"/>
              <w:adjustRightInd w:val="0"/>
              <w:jc w:val="both"/>
              <w:rPr>
                <w:color w:val="000000"/>
                <w:sz w:val="28"/>
                <w:szCs w:val="28"/>
              </w:rPr>
            </w:pP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 xml:space="preserve">объем ассигнований областного бюджета подпрограммы  на период 2014 – 2020 годы </w:t>
            </w:r>
            <w:r>
              <w:rPr>
                <w:color w:val="000000"/>
                <w:sz w:val="28"/>
                <w:szCs w:val="28"/>
              </w:rPr>
              <w:br/>
              <w:t xml:space="preserve">составляет 368,1 тыс. рублей, в том числе: </w:t>
            </w:r>
          </w:p>
          <w:p w:rsidR="00B30D8A" w:rsidRDefault="00B30D8A">
            <w:pPr>
              <w:widowControl w:val="0"/>
              <w:shd w:val="clear" w:color="auto" w:fill="FFFFFF"/>
              <w:tabs>
                <w:tab w:val="left" w:pos="629"/>
              </w:tabs>
              <w:autoSpaceDE w:val="0"/>
              <w:autoSpaceDN w:val="0"/>
              <w:adjustRightInd w:val="0"/>
              <w:jc w:val="both"/>
              <w:rPr>
                <w:color w:val="000000"/>
                <w:sz w:val="28"/>
                <w:szCs w:val="28"/>
              </w:rPr>
            </w:pPr>
            <w:r>
              <w:rPr>
                <w:bCs/>
                <w:color w:val="000000"/>
                <w:sz w:val="28"/>
                <w:szCs w:val="28"/>
              </w:rPr>
              <w:t>2014 год – 10</w:t>
            </w:r>
            <w:r>
              <w:rPr>
                <w:color w:val="000000"/>
                <w:sz w:val="28"/>
                <w:szCs w:val="28"/>
              </w:rPr>
              <w:t>0,9тыс. рублей;</w:t>
            </w:r>
          </w:p>
          <w:p w:rsidR="00B30D8A" w:rsidRDefault="00B30D8A">
            <w:pPr>
              <w:shd w:val="clear" w:color="auto" w:fill="FFFFFF"/>
              <w:tabs>
                <w:tab w:val="right" w:pos="9806"/>
              </w:tabs>
              <w:jc w:val="both"/>
              <w:rPr>
                <w:color w:val="000000"/>
                <w:sz w:val="28"/>
                <w:szCs w:val="28"/>
              </w:rPr>
            </w:pPr>
            <w:r>
              <w:rPr>
                <w:color w:val="000000"/>
                <w:sz w:val="28"/>
                <w:szCs w:val="28"/>
              </w:rPr>
              <w:t>2015 год – 109,1 тыс. рублей;</w:t>
            </w:r>
          </w:p>
          <w:p w:rsidR="00B30D8A" w:rsidRDefault="00B30D8A">
            <w:pPr>
              <w:shd w:val="clear" w:color="auto" w:fill="FFFFFF"/>
              <w:tabs>
                <w:tab w:val="right" w:pos="9806"/>
              </w:tabs>
              <w:jc w:val="both"/>
              <w:rPr>
                <w:color w:val="000000"/>
                <w:sz w:val="28"/>
                <w:szCs w:val="28"/>
              </w:rPr>
            </w:pPr>
            <w:r>
              <w:rPr>
                <w:color w:val="000000"/>
                <w:sz w:val="28"/>
                <w:szCs w:val="28"/>
              </w:rPr>
              <w:lastRenderedPageBreak/>
              <w:t>2016 год – 115,6 тыс. рублей;</w:t>
            </w:r>
          </w:p>
          <w:p w:rsidR="00B30D8A" w:rsidRDefault="00B30D8A">
            <w:pPr>
              <w:shd w:val="clear" w:color="auto" w:fill="FFFFFF"/>
              <w:tabs>
                <w:tab w:val="right" w:pos="9806"/>
              </w:tabs>
              <w:jc w:val="both"/>
              <w:rPr>
                <w:color w:val="000000"/>
                <w:sz w:val="28"/>
                <w:szCs w:val="28"/>
              </w:rPr>
            </w:pPr>
            <w:r>
              <w:rPr>
                <w:color w:val="000000"/>
                <w:sz w:val="28"/>
                <w:szCs w:val="28"/>
              </w:rPr>
              <w:t>2017 год –  2,0 тыс. рублей;</w:t>
            </w:r>
          </w:p>
          <w:p w:rsidR="00B30D8A" w:rsidRDefault="00B30D8A">
            <w:pPr>
              <w:shd w:val="clear" w:color="auto" w:fill="FFFFFF"/>
              <w:tabs>
                <w:tab w:val="right" w:pos="9806"/>
              </w:tabs>
              <w:jc w:val="both"/>
              <w:rPr>
                <w:color w:val="000000"/>
                <w:sz w:val="28"/>
                <w:szCs w:val="28"/>
              </w:rPr>
            </w:pPr>
            <w:r>
              <w:rPr>
                <w:color w:val="000000"/>
                <w:sz w:val="28"/>
                <w:szCs w:val="28"/>
              </w:rPr>
              <w:t>2018 год – 13,5 тыс. рублей;</w:t>
            </w:r>
          </w:p>
          <w:p w:rsidR="00B30D8A" w:rsidRDefault="00B30D8A">
            <w:pPr>
              <w:shd w:val="clear" w:color="auto" w:fill="FFFFFF"/>
              <w:tabs>
                <w:tab w:val="right" w:pos="9806"/>
              </w:tabs>
              <w:jc w:val="both"/>
              <w:rPr>
                <w:color w:val="000000"/>
                <w:sz w:val="28"/>
                <w:szCs w:val="28"/>
              </w:rPr>
            </w:pPr>
            <w:r>
              <w:rPr>
                <w:color w:val="000000"/>
                <w:sz w:val="28"/>
                <w:szCs w:val="28"/>
              </w:rPr>
              <w:t>2019 год – 13,5 тыс. рублей;</w:t>
            </w:r>
          </w:p>
          <w:p w:rsidR="00B30D8A" w:rsidRDefault="00B30D8A">
            <w:pPr>
              <w:widowControl w:val="0"/>
              <w:autoSpaceDE w:val="0"/>
              <w:autoSpaceDN w:val="0"/>
              <w:adjustRightInd w:val="0"/>
              <w:jc w:val="both"/>
              <w:rPr>
                <w:color w:val="000000"/>
                <w:sz w:val="28"/>
                <w:szCs w:val="28"/>
              </w:rPr>
            </w:pPr>
            <w:r>
              <w:rPr>
                <w:color w:val="000000"/>
                <w:sz w:val="28"/>
                <w:szCs w:val="28"/>
              </w:rPr>
              <w:t>2020 год – 13,5 тыс. рублей.</w:t>
            </w:r>
          </w:p>
        </w:tc>
      </w:tr>
      <w:tr w:rsidR="00B30D8A" w:rsidTr="00B30D8A">
        <w:trPr>
          <w:trHeight w:val="70"/>
        </w:trPr>
        <w:tc>
          <w:tcPr>
            <w:tcW w:w="2523"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lastRenderedPageBreak/>
              <w:t>Ожидаемые результаты реализации</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tc>
        <w:tc>
          <w:tcPr>
            <w:tcW w:w="70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74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ind w:firstLine="34"/>
              <w:jc w:val="both"/>
              <w:rPr>
                <w:color w:val="000000"/>
                <w:sz w:val="28"/>
                <w:szCs w:val="28"/>
              </w:rPr>
            </w:pPr>
            <w:r>
              <w:rPr>
                <w:color w:val="000000"/>
                <w:sz w:val="28"/>
                <w:szCs w:val="28"/>
              </w:rPr>
              <w:t>снизить риски возникновения пожаров и смягчить возможные их последствия;</w:t>
            </w:r>
          </w:p>
          <w:p w:rsidR="00B30D8A" w:rsidRDefault="00B30D8A">
            <w:pPr>
              <w:autoSpaceDE w:val="0"/>
              <w:autoSpaceDN w:val="0"/>
              <w:adjustRightInd w:val="0"/>
              <w:ind w:firstLine="34"/>
              <w:jc w:val="both"/>
              <w:rPr>
                <w:color w:val="000000"/>
                <w:sz w:val="28"/>
                <w:szCs w:val="28"/>
              </w:rPr>
            </w:pPr>
            <w:r>
              <w:rPr>
                <w:color w:val="000000"/>
                <w:sz w:val="28"/>
                <w:szCs w:val="28"/>
              </w:rPr>
              <w:t>повысить уровень оперативности реагирования пожарных подразделений.</w:t>
            </w:r>
          </w:p>
        </w:tc>
      </w:tr>
    </w:tbl>
    <w:p w:rsidR="00B30D8A" w:rsidRDefault="00B30D8A" w:rsidP="00B30D8A">
      <w:pPr>
        <w:shd w:val="clear" w:color="auto" w:fill="FFFFFF"/>
        <w:jc w:val="both"/>
        <w:rPr>
          <w:bCs/>
          <w:color w:val="000000"/>
          <w:sz w:val="28"/>
          <w:szCs w:val="28"/>
        </w:rPr>
      </w:pPr>
    </w:p>
    <w:p w:rsidR="00B30D8A" w:rsidRDefault="00B30D8A" w:rsidP="00B30D8A">
      <w:pPr>
        <w:widowControl w:val="0"/>
        <w:autoSpaceDE w:val="0"/>
        <w:autoSpaceDN w:val="0"/>
        <w:adjustRightInd w:val="0"/>
        <w:jc w:val="center"/>
        <w:outlineLvl w:val="1"/>
        <w:rPr>
          <w:color w:val="000000"/>
          <w:sz w:val="28"/>
          <w:szCs w:val="28"/>
        </w:rPr>
      </w:pPr>
      <w:r>
        <w:rPr>
          <w:color w:val="000000"/>
          <w:sz w:val="28"/>
          <w:szCs w:val="28"/>
        </w:rPr>
        <w:t xml:space="preserve">6.2. Характеристика сферы </w:t>
      </w:r>
      <w:r>
        <w:rPr>
          <w:color w:val="000000"/>
          <w:sz w:val="28"/>
          <w:szCs w:val="28"/>
        </w:rPr>
        <w:br/>
        <w:t>реализации подпрограммы «Пожарная безопасность»</w:t>
      </w:r>
    </w:p>
    <w:p w:rsidR="00B30D8A" w:rsidRDefault="00B30D8A" w:rsidP="00B30D8A">
      <w:pPr>
        <w:widowControl w:val="0"/>
        <w:autoSpaceDE w:val="0"/>
        <w:autoSpaceDN w:val="0"/>
        <w:adjustRightInd w:val="0"/>
        <w:ind w:left="360" w:firstLine="720"/>
        <w:jc w:val="center"/>
        <w:outlineLvl w:val="1"/>
        <w:rPr>
          <w:color w:val="000000"/>
          <w:sz w:val="28"/>
          <w:szCs w:val="28"/>
        </w:rPr>
      </w:pPr>
    </w:p>
    <w:p w:rsidR="00B30D8A" w:rsidRDefault="00B30D8A" w:rsidP="00B30D8A">
      <w:pPr>
        <w:shd w:val="clear" w:color="auto" w:fill="FFFFFF"/>
        <w:ind w:firstLine="709"/>
        <w:jc w:val="both"/>
        <w:rPr>
          <w:bCs/>
          <w:color w:val="000000"/>
          <w:sz w:val="28"/>
          <w:szCs w:val="28"/>
        </w:rPr>
      </w:pPr>
      <w:r>
        <w:rPr>
          <w:bCs/>
          <w:color w:val="000000"/>
          <w:sz w:val="28"/>
          <w:szCs w:val="28"/>
        </w:rPr>
        <w:t>Сферой реализации подпрограммы муниципальной программы является организация эффективной деятельности в области обеспечения пожарной безопасности.</w:t>
      </w:r>
    </w:p>
    <w:p w:rsidR="00B30D8A" w:rsidRDefault="00B30D8A" w:rsidP="00B30D8A">
      <w:pPr>
        <w:widowControl w:val="0"/>
        <w:autoSpaceDE w:val="0"/>
        <w:autoSpaceDN w:val="0"/>
        <w:adjustRightInd w:val="0"/>
        <w:ind w:firstLine="709"/>
        <w:jc w:val="both"/>
        <w:rPr>
          <w:color w:val="000000"/>
          <w:sz w:val="28"/>
          <w:szCs w:val="28"/>
          <w:lang w:eastAsia="en-US"/>
        </w:rPr>
      </w:pPr>
      <w:r>
        <w:rPr>
          <w:color w:val="000000"/>
          <w:sz w:val="28"/>
          <w:szCs w:val="28"/>
          <w:lang w:eastAsia="en-US"/>
        </w:rPr>
        <w:t>Несмотря на то, что в целом обстановка с пожарами и их последствиями в Мещеряковском сельском поселении имеет устойчивую положительную динамику, проблемы пожарной безопасности решены не полностью.</w:t>
      </w:r>
    </w:p>
    <w:p w:rsidR="00B30D8A" w:rsidRDefault="00B30D8A" w:rsidP="00B30D8A">
      <w:pPr>
        <w:shd w:val="clear" w:color="auto" w:fill="FFFFFF"/>
        <w:ind w:firstLine="709"/>
        <w:jc w:val="both"/>
        <w:rPr>
          <w:bCs/>
          <w:color w:val="000000"/>
          <w:sz w:val="28"/>
          <w:szCs w:val="28"/>
        </w:rPr>
      </w:pPr>
      <w:r>
        <w:rPr>
          <w:bCs/>
          <w:color w:val="000000"/>
          <w:sz w:val="28"/>
          <w:szCs w:val="28"/>
        </w:rPr>
        <w:t>Развитию пожаров, в результате чего гибнут и получают травмы люди, способствует позднее сообщение о пожаре в пожарную охрану,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аварийно-спасательных работ из-за низкого уровня их материально-технической оснащенности. Наибольшее количество пожаров приходится на ландшафтные пожары.</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Подпрограмма муниципальной программы направлена на обеспечение и повышение уровня пожарной безопасности.</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Реализация подпрограммы муниципальной программы позволит:</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снизить риски возникновения пожаров и смягчить возможные их последствия;</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повысить уровень противопожарной безопасности населения;</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Экономическая эффективность реализации подпрограммы будет заключаться в обеспечении снижения экономического ущерба от пожаров.</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и участники муниципальной программы не могут оказать непосредственного влияния.</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К данным факторам риска отнесены:</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риск возникновения обстоятельств непреодолимой силы, таких как масштабные природные и техногенные катастрофы;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природный риск, который может проявляться в экстремальных климатических явлениях (аномально жаркое лето, холодная зима);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lastRenderedPageBreak/>
        <w:t>риск непредвиденных расходов, связанных с непрогнозируемым ростом цен на рынке продаж или другими непрогнозируемыми событиями.</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Первые два риска могут оказать существенное влияние, которое приведет к увеличению числа природных или бытовых пожаров и количества пострадавших людей.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Риск непредвиденных расходов может оказать существенное влияние на ухудшение показателей,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 выполняемых в составе основных мероприятий подпрограммы муниципальной программы.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В сфере пожарной безопасности нормативная правовая база Мещеряковского сельского поселения в целом создана.</w:t>
      </w:r>
    </w:p>
    <w:p w:rsidR="00B30D8A" w:rsidRDefault="00B30D8A" w:rsidP="00B30D8A">
      <w:pPr>
        <w:widowControl w:val="0"/>
        <w:autoSpaceDE w:val="0"/>
        <w:autoSpaceDN w:val="0"/>
        <w:adjustRightInd w:val="0"/>
        <w:ind w:firstLine="540"/>
        <w:jc w:val="center"/>
        <w:rPr>
          <w:color w:val="000000"/>
          <w:sz w:val="28"/>
          <w:szCs w:val="28"/>
        </w:rPr>
      </w:pPr>
    </w:p>
    <w:p w:rsidR="00B30D8A" w:rsidRDefault="00B30D8A" w:rsidP="00B30D8A">
      <w:pPr>
        <w:widowControl w:val="0"/>
        <w:autoSpaceDE w:val="0"/>
        <w:autoSpaceDN w:val="0"/>
        <w:adjustRightInd w:val="0"/>
        <w:jc w:val="center"/>
        <w:outlineLvl w:val="1"/>
        <w:rPr>
          <w:color w:val="000000"/>
          <w:sz w:val="28"/>
          <w:szCs w:val="28"/>
        </w:rPr>
      </w:pPr>
      <w:r>
        <w:rPr>
          <w:color w:val="000000"/>
          <w:sz w:val="28"/>
          <w:szCs w:val="28"/>
        </w:rPr>
        <w:t xml:space="preserve">6.3. Цели, задачи и показатели (индикаторы), </w:t>
      </w:r>
      <w:r>
        <w:rPr>
          <w:color w:val="000000"/>
          <w:sz w:val="28"/>
          <w:szCs w:val="28"/>
        </w:rPr>
        <w:br/>
        <w:t xml:space="preserve">основные ожидаемые конечные результаты, сроки и этапы </w:t>
      </w:r>
      <w:r>
        <w:rPr>
          <w:color w:val="000000"/>
          <w:sz w:val="28"/>
          <w:szCs w:val="28"/>
        </w:rPr>
        <w:br/>
        <w:t>реализации подпрограммы «Пожарная безопасность»</w:t>
      </w:r>
    </w:p>
    <w:p w:rsidR="00B30D8A" w:rsidRDefault="00B30D8A" w:rsidP="00B30D8A">
      <w:pPr>
        <w:widowControl w:val="0"/>
        <w:autoSpaceDE w:val="0"/>
        <w:autoSpaceDN w:val="0"/>
        <w:adjustRightInd w:val="0"/>
        <w:ind w:firstLine="709"/>
        <w:jc w:val="center"/>
        <w:rPr>
          <w:rFonts w:ascii="Arial" w:hAnsi="Arial" w:cs="Arial"/>
          <w:color w:val="000000"/>
        </w:rPr>
      </w:pP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Цель подпрограммы муниципальной программы – </w:t>
      </w:r>
      <w:r>
        <w:rPr>
          <w:rFonts w:eastAsia="Calibri"/>
          <w:bCs/>
          <w:color w:val="000000"/>
          <w:sz w:val="28"/>
          <w:szCs w:val="28"/>
          <w:lang w:eastAsia="en-US"/>
        </w:rPr>
        <w:t>повышение уровня пожарной безопасности</w:t>
      </w:r>
      <w:r>
        <w:rPr>
          <w:bCs/>
          <w:color w:val="000000"/>
          <w:sz w:val="28"/>
          <w:szCs w:val="28"/>
        </w:rPr>
        <w:t xml:space="preserve"> населения и территории Мещеряковского сельского поселения.</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Показатели (индикаторы) подпрограммы муниципальной программы приняты в увязке с целями и задачами муниципальной программы и </w:t>
      </w:r>
      <w:r>
        <w:rPr>
          <w:bCs/>
          <w:color w:val="000000"/>
          <w:sz w:val="28"/>
          <w:szCs w:val="28"/>
        </w:rPr>
        <w:br/>
        <w:t>с достижениями приоритетов муниципальной политики Мещеряковского сельского поселения в сфере пожарной безопасности.</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Показатели (индикаторы) подпрограммы муниципальной программы:</w:t>
      </w:r>
    </w:p>
    <w:p w:rsidR="00B30D8A" w:rsidRDefault="00B30D8A" w:rsidP="00B30D8A">
      <w:pPr>
        <w:autoSpaceDE w:val="0"/>
        <w:autoSpaceDN w:val="0"/>
        <w:adjustRightInd w:val="0"/>
        <w:ind w:firstLine="709"/>
        <w:jc w:val="both"/>
        <w:outlineLvl w:val="1"/>
        <w:rPr>
          <w:bCs/>
          <w:color w:val="000000"/>
          <w:sz w:val="28"/>
          <w:szCs w:val="28"/>
        </w:rPr>
      </w:pPr>
      <w:r>
        <w:rPr>
          <w:bCs/>
          <w:color w:val="000000"/>
          <w:sz w:val="28"/>
          <w:szCs w:val="28"/>
        </w:rPr>
        <w:t>количество выездов на тушение пожаров;</w:t>
      </w:r>
    </w:p>
    <w:p w:rsidR="00B30D8A" w:rsidRDefault="00B30D8A" w:rsidP="00B30D8A">
      <w:pPr>
        <w:autoSpaceDE w:val="0"/>
        <w:autoSpaceDN w:val="0"/>
        <w:adjustRightInd w:val="0"/>
        <w:ind w:firstLine="709"/>
        <w:jc w:val="both"/>
        <w:outlineLvl w:val="1"/>
        <w:rPr>
          <w:bCs/>
          <w:color w:val="000000"/>
          <w:sz w:val="28"/>
          <w:szCs w:val="28"/>
        </w:rPr>
      </w:pPr>
      <w:r>
        <w:rPr>
          <w:bCs/>
          <w:color w:val="000000"/>
          <w:sz w:val="28"/>
          <w:szCs w:val="28"/>
        </w:rPr>
        <w:t>количество спасенных людей при пожарах.</w:t>
      </w:r>
    </w:p>
    <w:p w:rsidR="00B30D8A" w:rsidRDefault="00B30D8A" w:rsidP="00B30D8A">
      <w:pPr>
        <w:autoSpaceDE w:val="0"/>
        <w:autoSpaceDN w:val="0"/>
        <w:adjustRightInd w:val="0"/>
        <w:ind w:firstLine="709"/>
        <w:jc w:val="both"/>
        <w:outlineLvl w:val="1"/>
        <w:rPr>
          <w:bCs/>
          <w:color w:val="000000"/>
          <w:sz w:val="28"/>
          <w:szCs w:val="28"/>
        </w:rPr>
      </w:pPr>
      <w:r>
        <w:rPr>
          <w:bCs/>
          <w:color w:val="000000"/>
          <w:sz w:val="28"/>
          <w:szCs w:val="28"/>
        </w:rPr>
        <w:t>Создание материального резерва</w:t>
      </w:r>
    </w:p>
    <w:p w:rsidR="00B30D8A" w:rsidRDefault="00B30D8A" w:rsidP="00B30D8A">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Этапы реализации подпрограммы </w:t>
      </w:r>
      <w:r>
        <w:rPr>
          <w:color w:val="000000"/>
          <w:sz w:val="28"/>
          <w:szCs w:val="28"/>
        </w:rPr>
        <w:t>муниципальной программы</w:t>
      </w:r>
      <w:r>
        <w:rPr>
          <w:rFonts w:eastAsia="Calibri"/>
          <w:color w:val="000000"/>
          <w:sz w:val="28"/>
          <w:szCs w:val="28"/>
          <w:lang w:eastAsia="en-US"/>
        </w:rPr>
        <w:t xml:space="preserve"> не выделяются, </w:t>
      </w:r>
    </w:p>
    <w:p w:rsidR="00B30D8A" w:rsidRDefault="00B30D8A" w:rsidP="00B30D8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срок реализации программы 2014 – 2020 годы. </w:t>
      </w:r>
    </w:p>
    <w:p w:rsidR="00B30D8A" w:rsidRDefault="00B30D8A" w:rsidP="00B30D8A">
      <w:pPr>
        <w:autoSpaceDE w:val="0"/>
        <w:autoSpaceDN w:val="0"/>
        <w:adjustRightInd w:val="0"/>
        <w:ind w:firstLine="709"/>
        <w:jc w:val="both"/>
        <w:rPr>
          <w:color w:val="000000"/>
          <w:sz w:val="28"/>
          <w:szCs w:val="28"/>
        </w:rPr>
      </w:pPr>
      <w:r>
        <w:rPr>
          <w:color w:val="000000"/>
          <w:sz w:val="28"/>
          <w:szCs w:val="28"/>
        </w:rPr>
        <w:t xml:space="preserve">В результате реализации подпрограммы муниципальной программы </w:t>
      </w:r>
      <w:r>
        <w:rPr>
          <w:color w:val="000000"/>
          <w:sz w:val="28"/>
          <w:szCs w:val="28"/>
        </w:rPr>
        <w:br/>
        <w:t>с 2014 по 2020 годы прогнозируется:</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снизить риски возникновения пожаров и смягчить возможные их последствия;</w:t>
      </w:r>
    </w:p>
    <w:p w:rsidR="00B30D8A" w:rsidRDefault="00B30D8A" w:rsidP="00B30D8A">
      <w:pPr>
        <w:autoSpaceDE w:val="0"/>
        <w:autoSpaceDN w:val="0"/>
        <w:adjustRightInd w:val="0"/>
        <w:ind w:firstLine="709"/>
        <w:jc w:val="both"/>
        <w:rPr>
          <w:color w:val="000000"/>
          <w:sz w:val="28"/>
          <w:szCs w:val="28"/>
        </w:rPr>
      </w:pPr>
      <w:r>
        <w:rPr>
          <w:color w:val="000000"/>
          <w:sz w:val="28"/>
          <w:szCs w:val="28"/>
        </w:rPr>
        <w:t>повысить уровень оперативности реагирования пожарных подразделений.</w:t>
      </w:r>
    </w:p>
    <w:p w:rsidR="00B30D8A" w:rsidRDefault="00B30D8A" w:rsidP="00B30D8A">
      <w:pPr>
        <w:autoSpaceDE w:val="0"/>
        <w:autoSpaceDN w:val="0"/>
        <w:adjustRightInd w:val="0"/>
        <w:jc w:val="center"/>
        <w:rPr>
          <w:bCs/>
          <w:color w:val="000000"/>
          <w:sz w:val="28"/>
          <w:szCs w:val="28"/>
        </w:rPr>
      </w:pPr>
      <w:r>
        <w:rPr>
          <w:bCs/>
          <w:color w:val="000000"/>
          <w:sz w:val="28"/>
          <w:szCs w:val="28"/>
        </w:rPr>
        <w:t xml:space="preserve">6.4. Информация по ресурсному обеспечению </w:t>
      </w:r>
      <w:r>
        <w:rPr>
          <w:bCs/>
          <w:color w:val="000000"/>
          <w:sz w:val="28"/>
          <w:szCs w:val="28"/>
        </w:rPr>
        <w:br/>
        <w:t>подпрограммы «Пожарная безопасность»</w:t>
      </w:r>
    </w:p>
    <w:p w:rsidR="00B30D8A" w:rsidRDefault="00B30D8A" w:rsidP="00B30D8A">
      <w:pPr>
        <w:autoSpaceDE w:val="0"/>
        <w:autoSpaceDN w:val="0"/>
        <w:adjustRightInd w:val="0"/>
        <w:ind w:firstLine="540"/>
        <w:jc w:val="center"/>
        <w:rPr>
          <w:bCs/>
          <w:color w:val="000000"/>
          <w:sz w:val="28"/>
          <w:szCs w:val="28"/>
        </w:rPr>
      </w:pPr>
    </w:p>
    <w:p w:rsidR="00B30D8A" w:rsidRDefault="00B30D8A" w:rsidP="00B30D8A">
      <w:pPr>
        <w:ind w:firstLine="709"/>
        <w:jc w:val="both"/>
        <w:rPr>
          <w:bCs/>
          <w:color w:val="000000"/>
          <w:sz w:val="28"/>
          <w:szCs w:val="28"/>
        </w:rPr>
      </w:pPr>
      <w:r>
        <w:rPr>
          <w:bCs/>
          <w:color w:val="000000"/>
          <w:sz w:val="28"/>
          <w:szCs w:val="28"/>
        </w:rPr>
        <w:t>Финансовое обеспечение реализации подпрограммы муниципальной программы осуществляется за счет средств бюджета поселения.</w:t>
      </w:r>
    </w:p>
    <w:p w:rsidR="00B30D8A" w:rsidRDefault="00B30D8A" w:rsidP="00B30D8A">
      <w:pPr>
        <w:widowControl w:val="0"/>
        <w:autoSpaceDE w:val="0"/>
        <w:autoSpaceDN w:val="0"/>
        <w:adjustRightInd w:val="0"/>
        <w:jc w:val="both"/>
        <w:rPr>
          <w:color w:val="000000"/>
          <w:sz w:val="28"/>
          <w:szCs w:val="28"/>
        </w:rPr>
      </w:pPr>
      <w:r>
        <w:rPr>
          <w:bCs/>
          <w:color w:val="000000"/>
          <w:sz w:val="28"/>
          <w:szCs w:val="28"/>
        </w:rPr>
        <w:t xml:space="preserve">Объем ассигнований бюджета подпрограммы  муниципальной программы на </w:t>
      </w:r>
      <w:r>
        <w:rPr>
          <w:bCs/>
          <w:color w:val="000000"/>
          <w:sz w:val="28"/>
          <w:szCs w:val="28"/>
        </w:rPr>
        <w:lastRenderedPageBreak/>
        <w:t xml:space="preserve">период 2014 – 2020 годы </w:t>
      </w:r>
      <w:r>
        <w:rPr>
          <w:color w:val="000000"/>
          <w:sz w:val="28"/>
          <w:szCs w:val="28"/>
        </w:rPr>
        <w:t xml:space="preserve">42,5 тыс. рублей, в том числе: </w:t>
      </w:r>
    </w:p>
    <w:p w:rsidR="00B30D8A" w:rsidRDefault="00B30D8A" w:rsidP="00B30D8A">
      <w:pPr>
        <w:widowControl w:val="0"/>
        <w:shd w:val="clear" w:color="auto" w:fill="FFFFFF"/>
        <w:tabs>
          <w:tab w:val="left" w:pos="629"/>
        </w:tabs>
        <w:autoSpaceDE w:val="0"/>
        <w:autoSpaceDN w:val="0"/>
        <w:adjustRightInd w:val="0"/>
        <w:jc w:val="both"/>
        <w:rPr>
          <w:color w:val="000000"/>
          <w:sz w:val="28"/>
          <w:szCs w:val="28"/>
        </w:rPr>
      </w:pPr>
      <w:r>
        <w:rPr>
          <w:bCs/>
          <w:color w:val="000000"/>
          <w:sz w:val="28"/>
          <w:szCs w:val="28"/>
        </w:rPr>
        <w:t>2014 год –0,0</w:t>
      </w:r>
      <w:r>
        <w:rPr>
          <w:color w:val="000000"/>
          <w:sz w:val="28"/>
          <w:szCs w:val="28"/>
        </w:rPr>
        <w:t xml:space="preserve"> тыс. рублей;</w:t>
      </w:r>
    </w:p>
    <w:p w:rsidR="00B30D8A" w:rsidRDefault="00B30D8A" w:rsidP="00B30D8A">
      <w:pPr>
        <w:shd w:val="clear" w:color="auto" w:fill="FFFFFF"/>
        <w:tabs>
          <w:tab w:val="right" w:pos="9806"/>
        </w:tabs>
        <w:jc w:val="both"/>
        <w:rPr>
          <w:color w:val="000000"/>
          <w:sz w:val="28"/>
          <w:szCs w:val="28"/>
        </w:rPr>
      </w:pPr>
      <w:r>
        <w:rPr>
          <w:color w:val="000000"/>
          <w:sz w:val="28"/>
          <w:szCs w:val="28"/>
        </w:rPr>
        <w:t>2015 год – 0,0 тыс. рублей;</w:t>
      </w:r>
    </w:p>
    <w:p w:rsidR="00B30D8A" w:rsidRDefault="00B30D8A" w:rsidP="00B30D8A">
      <w:pPr>
        <w:shd w:val="clear" w:color="auto" w:fill="FFFFFF"/>
        <w:tabs>
          <w:tab w:val="right" w:pos="9806"/>
        </w:tabs>
        <w:jc w:val="both"/>
        <w:rPr>
          <w:color w:val="000000"/>
          <w:sz w:val="28"/>
          <w:szCs w:val="28"/>
        </w:rPr>
      </w:pPr>
      <w:r>
        <w:rPr>
          <w:color w:val="000000"/>
          <w:sz w:val="28"/>
          <w:szCs w:val="28"/>
        </w:rPr>
        <w:t>2016 год – 0,0 тыс. рублей;</w:t>
      </w:r>
    </w:p>
    <w:p w:rsidR="00B30D8A" w:rsidRDefault="00B30D8A" w:rsidP="00B30D8A">
      <w:pPr>
        <w:shd w:val="clear" w:color="auto" w:fill="FFFFFF"/>
        <w:tabs>
          <w:tab w:val="right" w:pos="9806"/>
        </w:tabs>
        <w:jc w:val="both"/>
        <w:rPr>
          <w:color w:val="000000"/>
          <w:sz w:val="28"/>
          <w:szCs w:val="28"/>
        </w:rPr>
      </w:pPr>
      <w:r>
        <w:rPr>
          <w:color w:val="000000"/>
          <w:sz w:val="28"/>
          <w:szCs w:val="28"/>
        </w:rPr>
        <w:t xml:space="preserve">2017 год –  2,0 тыс. рублей; </w:t>
      </w:r>
    </w:p>
    <w:p w:rsidR="00B30D8A" w:rsidRDefault="00B30D8A" w:rsidP="00B30D8A">
      <w:pPr>
        <w:shd w:val="clear" w:color="auto" w:fill="FFFFFF"/>
        <w:tabs>
          <w:tab w:val="right" w:pos="9806"/>
        </w:tabs>
        <w:jc w:val="both"/>
        <w:rPr>
          <w:color w:val="000000"/>
          <w:sz w:val="28"/>
          <w:szCs w:val="28"/>
        </w:rPr>
      </w:pPr>
      <w:r>
        <w:rPr>
          <w:color w:val="000000"/>
          <w:sz w:val="28"/>
          <w:szCs w:val="28"/>
        </w:rPr>
        <w:t>2018 год – 13,5 тыс. рублей;</w:t>
      </w:r>
    </w:p>
    <w:p w:rsidR="00B30D8A" w:rsidRDefault="00B30D8A" w:rsidP="00B30D8A">
      <w:pPr>
        <w:shd w:val="clear" w:color="auto" w:fill="FFFFFF"/>
        <w:tabs>
          <w:tab w:val="right" w:pos="9806"/>
        </w:tabs>
        <w:jc w:val="both"/>
        <w:rPr>
          <w:color w:val="000000"/>
          <w:sz w:val="28"/>
          <w:szCs w:val="28"/>
        </w:rPr>
      </w:pPr>
      <w:r>
        <w:rPr>
          <w:color w:val="000000"/>
          <w:sz w:val="28"/>
          <w:szCs w:val="28"/>
        </w:rPr>
        <w:t>2019 год – 13,5 тыс. рублей;</w:t>
      </w:r>
    </w:p>
    <w:p w:rsidR="00B30D8A" w:rsidRDefault="00B30D8A" w:rsidP="00B30D8A">
      <w:pPr>
        <w:shd w:val="clear" w:color="auto" w:fill="FFFFFF"/>
        <w:tabs>
          <w:tab w:val="right" w:pos="9806"/>
        </w:tabs>
        <w:jc w:val="both"/>
        <w:rPr>
          <w:bCs/>
          <w:color w:val="000000"/>
          <w:sz w:val="28"/>
          <w:szCs w:val="28"/>
        </w:rPr>
      </w:pPr>
      <w:r>
        <w:rPr>
          <w:color w:val="000000"/>
          <w:sz w:val="28"/>
          <w:szCs w:val="28"/>
        </w:rPr>
        <w:t xml:space="preserve">2020 год – 13,5 тыс. рублей.  </w:t>
      </w:r>
    </w:p>
    <w:p w:rsidR="00B30D8A" w:rsidRDefault="00B30D8A" w:rsidP="00B30D8A">
      <w:pPr>
        <w:autoSpaceDE w:val="0"/>
        <w:autoSpaceDN w:val="0"/>
        <w:adjustRightInd w:val="0"/>
        <w:jc w:val="center"/>
        <w:rPr>
          <w:bCs/>
          <w:color w:val="000000"/>
          <w:sz w:val="28"/>
          <w:szCs w:val="28"/>
        </w:rPr>
      </w:pPr>
    </w:p>
    <w:p w:rsidR="00B30D8A" w:rsidRDefault="00B30D8A" w:rsidP="00B30D8A">
      <w:pPr>
        <w:widowControl w:val="0"/>
        <w:autoSpaceDE w:val="0"/>
        <w:autoSpaceDN w:val="0"/>
        <w:adjustRightInd w:val="0"/>
        <w:ind w:firstLine="720"/>
        <w:jc w:val="center"/>
        <w:rPr>
          <w:color w:val="000000"/>
          <w:sz w:val="28"/>
          <w:szCs w:val="28"/>
        </w:rPr>
      </w:pPr>
      <w:r>
        <w:rPr>
          <w:bCs/>
          <w:color w:val="000000"/>
          <w:sz w:val="28"/>
          <w:szCs w:val="28"/>
        </w:rPr>
        <w:t>Раздел 7. Подпрограмма</w:t>
      </w:r>
      <w:r>
        <w:rPr>
          <w:color w:val="000000"/>
          <w:sz w:val="28"/>
          <w:szCs w:val="28"/>
        </w:rPr>
        <w:t xml:space="preserve">  «Пожарная безопасность» муниципальной программы Мещеряковского сельского поселения «Обеспечение пожарной безопасности»</w:t>
      </w:r>
    </w:p>
    <w:p w:rsidR="00B30D8A" w:rsidRDefault="00B30D8A" w:rsidP="00B30D8A">
      <w:pPr>
        <w:widowControl w:val="0"/>
        <w:autoSpaceDE w:val="0"/>
        <w:autoSpaceDN w:val="0"/>
        <w:adjustRightInd w:val="0"/>
        <w:ind w:firstLine="720"/>
        <w:jc w:val="center"/>
        <w:rPr>
          <w:color w:val="000000"/>
          <w:sz w:val="28"/>
          <w:szCs w:val="28"/>
        </w:rPr>
      </w:pPr>
    </w:p>
    <w:p w:rsidR="00B30D8A" w:rsidRDefault="00B30D8A" w:rsidP="00B30D8A">
      <w:pPr>
        <w:autoSpaceDE w:val="0"/>
        <w:autoSpaceDN w:val="0"/>
        <w:adjustRightInd w:val="0"/>
        <w:jc w:val="center"/>
        <w:rPr>
          <w:bCs/>
          <w:color w:val="000000"/>
          <w:sz w:val="28"/>
          <w:szCs w:val="28"/>
        </w:rPr>
      </w:pPr>
      <w:r>
        <w:rPr>
          <w:bCs/>
          <w:color w:val="000000"/>
          <w:sz w:val="28"/>
          <w:szCs w:val="28"/>
        </w:rPr>
        <w:t>7.1. ПАСПОРТ</w:t>
      </w:r>
    </w:p>
    <w:p w:rsidR="00B30D8A" w:rsidRDefault="00B30D8A" w:rsidP="00B30D8A">
      <w:pPr>
        <w:widowControl w:val="0"/>
        <w:autoSpaceDE w:val="0"/>
        <w:autoSpaceDN w:val="0"/>
        <w:adjustRightInd w:val="0"/>
        <w:ind w:firstLine="720"/>
        <w:jc w:val="center"/>
        <w:rPr>
          <w:color w:val="000000"/>
          <w:sz w:val="28"/>
          <w:szCs w:val="28"/>
        </w:rPr>
      </w:pPr>
      <w:r>
        <w:rPr>
          <w:color w:val="000000"/>
          <w:sz w:val="28"/>
          <w:szCs w:val="28"/>
        </w:rPr>
        <w:t xml:space="preserve">подпрограммы  «Пожарная безопасность» муниципальной программы Мещеряковского сельского поселения </w:t>
      </w:r>
    </w:p>
    <w:p w:rsidR="00B30D8A" w:rsidRDefault="00B30D8A" w:rsidP="00B30D8A">
      <w:pPr>
        <w:widowControl w:val="0"/>
        <w:autoSpaceDE w:val="0"/>
        <w:autoSpaceDN w:val="0"/>
        <w:adjustRightInd w:val="0"/>
        <w:ind w:firstLine="720"/>
        <w:jc w:val="center"/>
        <w:rPr>
          <w:color w:val="000000"/>
          <w:sz w:val="28"/>
          <w:szCs w:val="28"/>
        </w:rPr>
      </w:pPr>
      <w:r>
        <w:rPr>
          <w:color w:val="000000"/>
          <w:sz w:val="28"/>
          <w:szCs w:val="28"/>
        </w:rPr>
        <w:t>«Обеспечение пожарной безопасности»</w:t>
      </w:r>
    </w:p>
    <w:p w:rsidR="00B30D8A" w:rsidRDefault="00B30D8A" w:rsidP="00B30D8A">
      <w:pPr>
        <w:widowControl w:val="0"/>
        <w:autoSpaceDE w:val="0"/>
        <w:autoSpaceDN w:val="0"/>
        <w:adjustRightInd w:val="0"/>
        <w:ind w:firstLine="72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556"/>
        <w:gridCol w:w="6686"/>
      </w:tblGrid>
      <w:tr w:rsidR="00B30D8A" w:rsidTr="00B30D8A">
        <w:tc>
          <w:tcPr>
            <w:tcW w:w="2520"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Наименование подпрограммы</w:t>
            </w:r>
          </w:p>
          <w:p w:rsidR="00B30D8A" w:rsidRDefault="00B30D8A">
            <w:pPr>
              <w:widowControl w:val="0"/>
              <w:autoSpaceDE w:val="0"/>
              <w:autoSpaceDN w:val="0"/>
              <w:adjustRightInd w:val="0"/>
              <w:jc w:val="both"/>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«Пожарная безопасность»</w:t>
            </w:r>
          </w:p>
        </w:tc>
      </w:tr>
      <w:tr w:rsidR="00B30D8A" w:rsidTr="00B30D8A">
        <w:tc>
          <w:tcPr>
            <w:tcW w:w="252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Ответственный исполнитель</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Администрация Мещеряковского сельского поселения</w:t>
            </w:r>
          </w:p>
        </w:tc>
      </w:tr>
      <w:tr w:rsidR="00B30D8A" w:rsidTr="00B30D8A">
        <w:tc>
          <w:tcPr>
            <w:tcW w:w="2520"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Участники подпрограммы</w:t>
            </w:r>
          </w:p>
          <w:p w:rsidR="00B30D8A" w:rsidRDefault="00B30D8A">
            <w:pPr>
              <w:widowControl w:val="0"/>
              <w:autoSpaceDE w:val="0"/>
              <w:autoSpaceDN w:val="0"/>
              <w:adjustRightInd w:val="0"/>
              <w:jc w:val="both"/>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 xml:space="preserve">Администрация Мещеряковского сельского поселения </w:t>
            </w:r>
          </w:p>
          <w:p w:rsidR="00B30D8A" w:rsidRDefault="00B30D8A">
            <w:pPr>
              <w:widowControl w:val="0"/>
              <w:autoSpaceDE w:val="0"/>
              <w:autoSpaceDN w:val="0"/>
              <w:adjustRightInd w:val="0"/>
              <w:jc w:val="both"/>
              <w:rPr>
                <w:color w:val="000000"/>
                <w:sz w:val="28"/>
                <w:szCs w:val="28"/>
              </w:rPr>
            </w:pPr>
          </w:p>
        </w:tc>
      </w:tr>
      <w:tr w:rsidR="00B30D8A" w:rsidTr="00B30D8A">
        <w:trPr>
          <w:trHeight w:val="995"/>
        </w:trPr>
        <w:tc>
          <w:tcPr>
            <w:tcW w:w="252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Программно-целевые инструменты</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отсутствуют</w:t>
            </w:r>
          </w:p>
        </w:tc>
      </w:tr>
      <w:tr w:rsidR="00B30D8A" w:rsidTr="00B30D8A">
        <w:tc>
          <w:tcPr>
            <w:tcW w:w="2520"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Цели подпрограммы</w:t>
            </w:r>
          </w:p>
          <w:p w:rsidR="00B30D8A" w:rsidRDefault="00B30D8A">
            <w:pPr>
              <w:widowControl w:val="0"/>
              <w:autoSpaceDE w:val="0"/>
              <w:autoSpaceDN w:val="0"/>
              <w:adjustRightInd w:val="0"/>
              <w:jc w:val="both"/>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rFonts w:eastAsia="Calibri"/>
                <w:color w:val="000000"/>
                <w:sz w:val="28"/>
                <w:szCs w:val="28"/>
                <w:lang w:eastAsia="en-US"/>
              </w:rPr>
              <w:t xml:space="preserve">снижение рисков возникновения и масштабов  чрезвычайных ситуаций природного и техногенного характера </w:t>
            </w:r>
          </w:p>
        </w:tc>
      </w:tr>
      <w:tr w:rsidR="00B30D8A" w:rsidTr="00B30D8A">
        <w:tc>
          <w:tcPr>
            <w:tcW w:w="2520"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Задачи подпрограммы</w:t>
            </w:r>
          </w:p>
          <w:p w:rsidR="00B30D8A" w:rsidRDefault="00B30D8A">
            <w:pPr>
              <w:widowControl w:val="0"/>
              <w:autoSpaceDE w:val="0"/>
              <w:autoSpaceDN w:val="0"/>
              <w:adjustRightInd w:val="0"/>
              <w:jc w:val="both"/>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tcPr>
          <w:p w:rsidR="00B30D8A" w:rsidRDefault="00B30D8A">
            <w:pPr>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обеспечение эффективного предупреждения и ликвидации чрезвычайных ситуаций природного и техногенного характера;</w:t>
            </w:r>
          </w:p>
          <w:p w:rsidR="00B30D8A" w:rsidRDefault="00B30D8A">
            <w:pPr>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содержание аварийно-спасательных формирований</w:t>
            </w:r>
          </w:p>
          <w:p w:rsidR="00B30D8A" w:rsidRDefault="00B30D8A">
            <w:pPr>
              <w:autoSpaceDE w:val="0"/>
              <w:autoSpaceDN w:val="0"/>
              <w:adjustRightInd w:val="0"/>
              <w:jc w:val="both"/>
              <w:rPr>
                <w:rFonts w:eastAsia="Calibri"/>
                <w:bCs/>
                <w:color w:val="000000"/>
                <w:sz w:val="28"/>
                <w:szCs w:val="28"/>
                <w:lang w:eastAsia="en-US"/>
              </w:rPr>
            </w:pPr>
          </w:p>
        </w:tc>
      </w:tr>
      <w:tr w:rsidR="00B30D8A" w:rsidTr="00B30D8A">
        <w:tc>
          <w:tcPr>
            <w:tcW w:w="2520"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Целевые индикаторы и показатели</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p w:rsidR="00B30D8A" w:rsidRDefault="00B30D8A">
            <w:pPr>
              <w:widowControl w:val="0"/>
              <w:autoSpaceDE w:val="0"/>
              <w:autoSpaceDN w:val="0"/>
              <w:adjustRightInd w:val="0"/>
              <w:jc w:val="both"/>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количество выездов на чрезвычайные ситуации и происшествия;</w:t>
            </w:r>
          </w:p>
          <w:p w:rsidR="00B30D8A" w:rsidRDefault="00B30D8A">
            <w:pPr>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количество спасенных людей при чрезвычайных ситуациях и происшествиях;</w:t>
            </w:r>
          </w:p>
          <w:p w:rsidR="00B30D8A" w:rsidRDefault="00B30D8A">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охват населения оповещаемого системой оповещения</w:t>
            </w:r>
          </w:p>
        </w:tc>
      </w:tr>
      <w:tr w:rsidR="00B30D8A" w:rsidTr="00B30D8A">
        <w:tc>
          <w:tcPr>
            <w:tcW w:w="2520"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 xml:space="preserve">Этапы и сроки </w:t>
            </w:r>
            <w:r>
              <w:rPr>
                <w:color w:val="000000"/>
                <w:sz w:val="28"/>
                <w:szCs w:val="28"/>
              </w:rPr>
              <w:lastRenderedPageBreak/>
              <w:t>реализации</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lastRenderedPageBreak/>
              <w:t>–</w:t>
            </w:r>
          </w:p>
        </w:tc>
        <w:tc>
          <w:tcPr>
            <w:tcW w:w="6882"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этапы реализации подпрограммы не выделяются, </w:t>
            </w:r>
          </w:p>
          <w:p w:rsidR="00B30D8A" w:rsidRDefault="00B30D8A">
            <w:pPr>
              <w:widowControl w:val="0"/>
              <w:autoSpaceDE w:val="0"/>
              <w:autoSpaceDN w:val="0"/>
              <w:adjustRightInd w:val="0"/>
              <w:jc w:val="both"/>
              <w:rPr>
                <w:color w:val="000000"/>
                <w:sz w:val="28"/>
                <w:szCs w:val="28"/>
              </w:rPr>
            </w:pPr>
            <w:r>
              <w:rPr>
                <w:rFonts w:eastAsia="Calibri"/>
                <w:color w:val="000000"/>
                <w:sz w:val="28"/>
                <w:szCs w:val="28"/>
                <w:lang w:eastAsia="en-US"/>
              </w:rPr>
              <w:lastRenderedPageBreak/>
              <w:t>срок реализации программы 2014 – 2020 годы</w:t>
            </w:r>
          </w:p>
        </w:tc>
      </w:tr>
      <w:tr w:rsidR="00B30D8A" w:rsidTr="00B30D8A">
        <w:trPr>
          <w:trHeight w:val="3538"/>
        </w:trPr>
        <w:tc>
          <w:tcPr>
            <w:tcW w:w="2520"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lastRenderedPageBreak/>
              <w:t>Ресурсное обеспечение</w:t>
            </w:r>
          </w:p>
          <w:p w:rsidR="00B30D8A" w:rsidRDefault="00B30D8A">
            <w:pPr>
              <w:widowControl w:val="0"/>
              <w:autoSpaceDE w:val="0"/>
              <w:autoSpaceDN w:val="0"/>
              <w:adjustRightInd w:val="0"/>
              <w:jc w:val="both"/>
              <w:rPr>
                <w:color w:val="000000"/>
                <w:sz w:val="28"/>
                <w:szCs w:val="28"/>
              </w:rPr>
            </w:pPr>
            <w:r>
              <w:rPr>
                <w:color w:val="000000"/>
                <w:sz w:val="28"/>
                <w:szCs w:val="28"/>
              </w:rPr>
              <w:t>подпрограммы</w:t>
            </w:r>
          </w:p>
          <w:p w:rsidR="00B30D8A" w:rsidRDefault="00B30D8A">
            <w:pPr>
              <w:widowControl w:val="0"/>
              <w:autoSpaceDE w:val="0"/>
              <w:autoSpaceDN w:val="0"/>
              <w:adjustRightInd w:val="0"/>
              <w:jc w:val="both"/>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hideMark/>
          </w:tcPr>
          <w:p w:rsidR="00B30D8A" w:rsidRDefault="00B30D8A">
            <w:pPr>
              <w:shd w:val="clear" w:color="auto" w:fill="FFFFFF"/>
              <w:rPr>
                <w:color w:val="000000"/>
                <w:sz w:val="28"/>
                <w:szCs w:val="28"/>
              </w:rPr>
            </w:pPr>
            <w:r>
              <w:rPr>
                <w:rFonts w:eastAsia="Calibri"/>
                <w:bCs/>
                <w:color w:val="000000"/>
                <w:sz w:val="28"/>
                <w:szCs w:val="28"/>
                <w:lang w:eastAsia="en-US"/>
              </w:rPr>
              <w:t xml:space="preserve">Объем ассигнований местного бюджета подпрограммы  на </w:t>
            </w:r>
            <w:r>
              <w:rPr>
                <w:color w:val="000000"/>
                <w:sz w:val="28"/>
                <w:szCs w:val="28"/>
              </w:rPr>
              <w:t>период 2014-2020 годы – 325,6 тыс. рублей, в том числе:</w:t>
            </w:r>
          </w:p>
          <w:p w:rsidR="00B30D8A" w:rsidRDefault="00B30D8A">
            <w:pPr>
              <w:rPr>
                <w:color w:val="000000"/>
                <w:sz w:val="28"/>
                <w:szCs w:val="28"/>
              </w:rPr>
            </w:pPr>
            <w:r>
              <w:rPr>
                <w:color w:val="000000"/>
                <w:sz w:val="28"/>
                <w:szCs w:val="28"/>
              </w:rPr>
              <w:t>2014 год – 100 ,9тыс. рублей;</w:t>
            </w:r>
          </w:p>
          <w:p w:rsidR="00B30D8A" w:rsidRDefault="00B30D8A">
            <w:pPr>
              <w:widowControl w:val="0"/>
              <w:shd w:val="clear" w:color="auto" w:fill="FFFFFF"/>
              <w:tabs>
                <w:tab w:val="left" w:pos="629"/>
              </w:tabs>
              <w:autoSpaceDE w:val="0"/>
              <w:autoSpaceDN w:val="0"/>
              <w:adjustRightInd w:val="0"/>
              <w:rPr>
                <w:color w:val="000000"/>
                <w:sz w:val="28"/>
                <w:szCs w:val="28"/>
              </w:rPr>
            </w:pPr>
            <w:r>
              <w:rPr>
                <w:color w:val="000000"/>
                <w:sz w:val="28"/>
                <w:szCs w:val="28"/>
              </w:rPr>
              <w:t>2015 год – 109,1 тыс. рублей;</w:t>
            </w:r>
          </w:p>
          <w:p w:rsidR="00B30D8A" w:rsidRDefault="00B30D8A">
            <w:pPr>
              <w:widowControl w:val="0"/>
              <w:shd w:val="clear" w:color="auto" w:fill="FFFFFF"/>
              <w:tabs>
                <w:tab w:val="left" w:pos="629"/>
              </w:tabs>
              <w:autoSpaceDE w:val="0"/>
              <w:autoSpaceDN w:val="0"/>
              <w:adjustRightInd w:val="0"/>
              <w:rPr>
                <w:color w:val="000000"/>
                <w:sz w:val="28"/>
                <w:szCs w:val="28"/>
              </w:rPr>
            </w:pPr>
            <w:r>
              <w:rPr>
                <w:color w:val="000000"/>
                <w:sz w:val="28"/>
                <w:szCs w:val="28"/>
              </w:rPr>
              <w:t>2016 год – 115,6 тыс. рублей;</w:t>
            </w:r>
          </w:p>
          <w:p w:rsidR="00B30D8A" w:rsidRDefault="00B30D8A">
            <w:pPr>
              <w:widowControl w:val="0"/>
              <w:shd w:val="clear" w:color="auto" w:fill="FFFFFF"/>
              <w:tabs>
                <w:tab w:val="left" w:pos="629"/>
              </w:tabs>
              <w:autoSpaceDE w:val="0"/>
              <w:autoSpaceDN w:val="0"/>
              <w:adjustRightInd w:val="0"/>
              <w:rPr>
                <w:color w:val="000000"/>
                <w:sz w:val="28"/>
                <w:szCs w:val="28"/>
              </w:rPr>
            </w:pPr>
            <w:r>
              <w:rPr>
                <w:color w:val="000000"/>
                <w:sz w:val="28"/>
                <w:szCs w:val="28"/>
              </w:rPr>
              <w:t>2017 год – 0,0 тыс. рублей;</w:t>
            </w:r>
          </w:p>
          <w:p w:rsidR="00B30D8A" w:rsidRDefault="00B30D8A">
            <w:pPr>
              <w:widowControl w:val="0"/>
              <w:shd w:val="clear" w:color="auto" w:fill="FFFFFF"/>
              <w:tabs>
                <w:tab w:val="left" w:pos="629"/>
              </w:tabs>
              <w:autoSpaceDE w:val="0"/>
              <w:autoSpaceDN w:val="0"/>
              <w:adjustRightInd w:val="0"/>
              <w:rPr>
                <w:color w:val="000000"/>
                <w:sz w:val="28"/>
                <w:szCs w:val="28"/>
              </w:rPr>
            </w:pPr>
            <w:r>
              <w:rPr>
                <w:color w:val="000000"/>
                <w:sz w:val="28"/>
                <w:szCs w:val="28"/>
              </w:rPr>
              <w:t>2018 год – 0,0 тыс. рублей;</w:t>
            </w:r>
          </w:p>
          <w:p w:rsidR="00B30D8A" w:rsidRDefault="00B30D8A">
            <w:pPr>
              <w:shd w:val="clear" w:color="auto" w:fill="FFFFFF"/>
              <w:rPr>
                <w:color w:val="000000"/>
                <w:sz w:val="28"/>
                <w:szCs w:val="28"/>
              </w:rPr>
            </w:pPr>
            <w:r>
              <w:rPr>
                <w:color w:val="000000"/>
                <w:sz w:val="28"/>
                <w:szCs w:val="28"/>
              </w:rPr>
              <w:t>2019 год – 0,0 тыс. рублей;</w:t>
            </w:r>
          </w:p>
          <w:p w:rsidR="00B30D8A" w:rsidRDefault="00B30D8A">
            <w:pPr>
              <w:widowControl w:val="0"/>
              <w:autoSpaceDE w:val="0"/>
              <w:autoSpaceDN w:val="0"/>
              <w:adjustRightInd w:val="0"/>
              <w:jc w:val="both"/>
              <w:rPr>
                <w:rFonts w:ascii="Arial" w:hAnsi="Arial" w:cs="Arial"/>
                <w:color w:val="000000"/>
              </w:rPr>
            </w:pPr>
            <w:r>
              <w:rPr>
                <w:color w:val="000000"/>
                <w:sz w:val="28"/>
                <w:szCs w:val="28"/>
              </w:rPr>
              <w:t>2020 год – 0,0 тыс. рублей.</w:t>
            </w:r>
          </w:p>
        </w:tc>
      </w:tr>
      <w:tr w:rsidR="00B30D8A" w:rsidTr="00B30D8A">
        <w:tc>
          <w:tcPr>
            <w:tcW w:w="2520"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sz w:val="28"/>
                <w:szCs w:val="28"/>
              </w:rPr>
            </w:pPr>
            <w:r>
              <w:rPr>
                <w:color w:val="000000"/>
                <w:sz w:val="28"/>
                <w:szCs w:val="28"/>
              </w:rPr>
              <w:t>Ожидаемые результаты реализации</w:t>
            </w:r>
          </w:p>
          <w:p w:rsidR="00B30D8A" w:rsidRDefault="00B30D8A">
            <w:pPr>
              <w:widowControl w:val="0"/>
              <w:autoSpaceDE w:val="0"/>
              <w:autoSpaceDN w:val="0"/>
              <w:adjustRightInd w:val="0"/>
              <w:jc w:val="both"/>
              <w:rPr>
                <w:color w:val="000000"/>
                <w:sz w:val="28"/>
                <w:szCs w:val="28"/>
              </w:rPr>
            </w:pPr>
            <w:r>
              <w:rPr>
                <w:color w:val="000000"/>
                <w:sz w:val="28"/>
                <w:szCs w:val="28"/>
              </w:rPr>
              <w:t>программы</w:t>
            </w:r>
          </w:p>
          <w:p w:rsidR="00B30D8A" w:rsidRDefault="00B30D8A">
            <w:pPr>
              <w:widowControl w:val="0"/>
              <w:autoSpaceDE w:val="0"/>
              <w:autoSpaceDN w:val="0"/>
              <w:adjustRightInd w:val="0"/>
              <w:jc w:val="both"/>
              <w:rPr>
                <w:color w:val="000000"/>
                <w:sz w:val="28"/>
                <w:szCs w:val="28"/>
              </w:rPr>
            </w:pPr>
          </w:p>
          <w:p w:rsidR="00B30D8A" w:rsidRDefault="00B30D8A">
            <w:pPr>
              <w:widowControl w:val="0"/>
              <w:autoSpaceDE w:val="0"/>
              <w:autoSpaceDN w:val="0"/>
              <w:adjustRightInd w:val="0"/>
              <w:jc w:val="both"/>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sz w:val="28"/>
                <w:szCs w:val="28"/>
              </w:rPr>
              <w:t>–</w:t>
            </w:r>
          </w:p>
        </w:tc>
        <w:tc>
          <w:tcPr>
            <w:tcW w:w="6882" w:type="dxa"/>
            <w:tcBorders>
              <w:top w:val="single" w:sz="4" w:space="0" w:color="auto"/>
              <w:left w:val="single" w:sz="4" w:space="0" w:color="auto"/>
              <w:bottom w:val="single" w:sz="4" w:space="0" w:color="auto"/>
              <w:right w:val="single" w:sz="4" w:space="0" w:color="auto"/>
            </w:tcBorders>
            <w:hideMark/>
          </w:tcPr>
          <w:p w:rsidR="00B30D8A" w:rsidRDefault="00B30D8A">
            <w:pPr>
              <w:widowControl w:val="0"/>
              <w:autoSpaceDE w:val="0"/>
              <w:autoSpaceDN w:val="0"/>
              <w:adjustRightInd w:val="0"/>
              <w:jc w:val="both"/>
              <w:rPr>
                <w:color w:val="000000"/>
                <w:sz w:val="28"/>
                <w:szCs w:val="28"/>
              </w:rPr>
            </w:pPr>
            <w:r>
              <w:rPr>
                <w:color w:val="000000"/>
                <w:sz w:val="28"/>
                <w:szCs w:val="28"/>
              </w:rPr>
              <w:t>снизить риски возникновения чрезвычайных ситуаций и смягчить возможные их последствия;</w:t>
            </w:r>
          </w:p>
          <w:p w:rsidR="00B30D8A" w:rsidRDefault="00B30D8A">
            <w:pPr>
              <w:widowControl w:val="0"/>
              <w:autoSpaceDE w:val="0"/>
              <w:autoSpaceDN w:val="0"/>
              <w:adjustRightInd w:val="0"/>
              <w:ind w:firstLine="34"/>
              <w:jc w:val="both"/>
              <w:rPr>
                <w:color w:val="000000"/>
                <w:sz w:val="28"/>
                <w:szCs w:val="28"/>
              </w:rPr>
            </w:pPr>
            <w:r>
              <w:rPr>
                <w:color w:val="000000"/>
                <w:sz w:val="28"/>
                <w:szCs w:val="28"/>
              </w:rPr>
              <w:t>повысить уровень безопасности населения от чрезвычайных ситуаций природного и техногенного характера;</w:t>
            </w:r>
          </w:p>
          <w:p w:rsidR="00B30D8A" w:rsidRDefault="00B30D8A">
            <w:pPr>
              <w:autoSpaceDE w:val="0"/>
              <w:autoSpaceDN w:val="0"/>
              <w:adjustRightInd w:val="0"/>
              <w:jc w:val="both"/>
              <w:rPr>
                <w:color w:val="000000"/>
                <w:sz w:val="28"/>
                <w:szCs w:val="28"/>
              </w:rPr>
            </w:pPr>
            <w:r>
              <w:rPr>
                <w:bCs/>
                <w:color w:val="000000"/>
                <w:sz w:val="28"/>
                <w:szCs w:val="28"/>
              </w:rPr>
              <w:t>улучшить систему информирования населения поселения для своевременного доведения информации об угрозе и возникновении чрезвычайных ситуаций;</w:t>
            </w:r>
          </w:p>
          <w:p w:rsidR="00B30D8A" w:rsidRDefault="00B30D8A">
            <w:pPr>
              <w:widowControl w:val="0"/>
              <w:autoSpaceDE w:val="0"/>
              <w:autoSpaceDN w:val="0"/>
              <w:adjustRightInd w:val="0"/>
              <w:jc w:val="both"/>
              <w:rPr>
                <w:bCs/>
                <w:color w:val="000000"/>
                <w:sz w:val="28"/>
                <w:szCs w:val="28"/>
              </w:rPr>
            </w:pPr>
            <w:r>
              <w:rPr>
                <w:bCs/>
                <w:color w:val="000000"/>
                <w:sz w:val="28"/>
                <w:szCs w:val="28"/>
              </w:rPr>
              <w:t>провести профилактические мероприятия по предотвращению чрезвычайных ситуаций;</w:t>
            </w:r>
          </w:p>
          <w:p w:rsidR="00B30D8A" w:rsidRDefault="00B30D8A">
            <w:pPr>
              <w:widowControl w:val="0"/>
              <w:autoSpaceDE w:val="0"/>
              <w:autoSpaceDN w:val="0"/>
              <w:adjustRightInd w:val="0"/>
              <w:ind w:firstLine="34"/>
              <w:jc w:val="both"/>
              <w:rPr>
                <w:bCs/>
                <w:color w:val="000000"/>
                <w:sz w:val="28"/>
                <w:szCs w:val="28"/>
              </w:rPr>
            </w:pPr>
            <w:r>
              <w:rPr>
                <w:bCs/>
                <w:color w:val="000000"/>
                <w:sz w:val="28"/>
                <w:szCs w:val="28"/>
              </w:rPr>
              <w:t>повысить готовность населения к действиям при возникновении чрезвычайных ситуаций.</w:t>
            </w:r>
          </w:p>
          <w:p w:rsidR="00B30D8A" w:rsidRDefault="00B30D8A">
            <w:pPr>
              <w:widowControl w:val="0"/>
              <w:autoSpaceDE w:val="0"/>
              <w:autoSpaceDN w:val="0"/>
              <w:adjustRightInd w:val="0"/>
              <w:ind w:firstLine="34"/>
              <w:jc w:val="both"/>
              <w:rPr>
                <w:color w:val="000000"/>
                <w:sz w:val="28"/>
                <w:szCs w:val="28"/>
              </w:rPr>
            </w:pPr>
            <w:r>
              <w:rPr>
                <w:bCs/>
                <w:color w:val="000000"/>
                <w:sz w:val="28"/>
                <w:szCs w:val="28"/>
              </w:rPr>
              <w:t>Содержание аварийно-спасательных формирований</w:t>
            </w:r>
          </w:p>
        </w:tc>
      </w:tr>
    </w:tbl>
    <w:p w:rsidR="00B30D8A" w:rsidRDefault="00B30D8A" w:rsidP="00B30D8A">
      <w:pPr>
        <w:widowControl w:val="0"/>
        <w:autoSpaceDE w:val="0"/>
        <w:autoSpaceDN w:val="0"/>
        <w:adjustRightInd w:val="0"/>
        <w:ind w:firstLine="720"/>
        <w:jc w:val="both"/>
        <w:rPr>
          <w:color w:val="000000"/>
          <w:sz w:val="28"/>
          <w:szCs w:val="28"/>
        </w:rPr>
      </w:pPr>
    </w:p>
    <w:p w:rsidR="00B30D8A" w:rsidRDefault="00B30D8A" w:rsidP="00B30D8A">
      <w:pPr>
        <w:widowControl w:val="0"/>
        <w:autoSpaceDE w:val="0"/>
        <w:autoSpaceDN w:val="0"/>
        <w:adjustRightInd w:val="0"/>
        <w:jc w:val="center"/>
        <w:outlineLvl w:val="1"/>
        <w:rPr>
          <w:color w:val="000000"/>
          <w:sz w:val="28"/>
          <w:szCs w:val="28"/>
        </w:rPr>
      </w:pPr>
      <w:r>
        <w:rPr>
          <w:color w:val="000000"/>
          <w:sz w:val="28"/>
          <w:szCs w:val="28"/>
        </w:rPr>
        <w:t xml:space="preserve">7.2. Характеристика сферы реализации </w:t>
      </w:r>
      <w:r>
        <w:rPr>
          <w:color w:val="000000"/>
          <w:sz w:val="28"/>
          <w:szCs w:val="28"/>
        </w:rPr>
        <w:br/>
        <w:t>подпрограммы «Защита населения и территории от чрезвычайных ситуаций»</w:t>
      </w:r>
    </w:p>
    <w:p w:rsidR="00B30D8A" w:rsidRDefault="00B30D8A" w:rsidP="00B30D8A">
      <w:pPr>
        <w:widowControl w:val="0"/>
        <w:autoSpaceDE w:val="0"/>
        <w:autoSpaceDN w:val="0"/>
        <w:adjustRightInd w:val="0"/>
        <w:ind w:firstLine="720"/>
        <w:jc w:val="both"/>
        <w:rPr>
          <w:color w:val="000000"/>
          <w:sz w:val="28"/>
          <w:szCs w:val="28"/>
        </w:rPr>
      </w:pP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Сферой реализации подпрограммы муниципальной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На территории Мещеряковского сельского поселения существуют угрозы возникновения чрезвычайных ситуаций природного и техногенного характера.</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Природные чрезвычайные ситуации могут сложиться в результате опасных природных явлений: весеннее половодье, нагонные явления, паводки, лесные пожары, сильные ветры, снегопады, засухи.</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Наибольшую угрозу для населения поселения представляют природные чрезвычайные ситуации, обусловленные повышением уровня воды на водоемах и лесными пожарами.</w:t>
      </w:r>
    </w:p>
    <w:p w:rsidR="00B30D8A" w:rsidRDefault="00B30D8A" w:rsidP="00B30D8A">
      <w:pPr>
        <w:ind w:firstLine="709"/>
        <w:jc w:val="both"/>
        <w:rPr>
          <w:bCs/>
          <w:color w:val="000000"/>
          <w:sz w:val="28"/>
          <w:szCs w:val="28"/>
        </w:rPr>
      </w:pPr>
      <w:r>
        <w:rPr>
          <w:bCs/>
          <w:color w:val="000000"/>
          <w:sz w:val="28"/>
          <w:szCs w:val="28"/>
        </w:rPr>
        <w:t xml:space="preserve">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w:t>
      </w:r>
      <w:r>
        <w:rPr>
          <w:bCs/>
          <w:color w:val="000000"/>
          <w:sz w:val="28"/>
          <w:szCs w:val="28"/>
        </w:rPr>
        <w:lastRenderedPageBreak/>
        <w:t xml:space="preserve">состава и населения. В настоящее время общий охват населения оповещением техническими средствами составляет 74,8 процентов. </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Реализация подпрограммы муниципальной программы в полном объеме позволит:</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снизить риски возникновения чрезвычайных ситуаций и смягчить возможные их последствия;</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повысить уровень безопасность населения от чрезвычайных ситуаций природного и техногенного характера.</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 xml:space="preserve">повысить уровень оперативности реагирования спасательных подразделений. </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попавшим в беду, снижению количества погибших в чрезвычайных ситуациях природного и техногенного характера.</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и участники муниципальной программы не могут оказать непосредственного влияния.</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К данным факторам риска отнесены:</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риск возникновения обстоятельств непреодолимой силы, таких как масштабные природные и техногенные катастрофы;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природный риск, который может проявляться в экстремальных климатических явлениях (аномально жаркое лето, холодная зима);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риск непредвиденных расходов, связанных с непрогнозируемым ростом цен на рынке продаж или другими непрогнозируемыми событиями.</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Первые два риска могут оказать существенное влияние, которое приведет к увеличению числа чрезвычайных ситуаций, происшествий и количества пострадавших людей.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Риск непредвиденных расходов может оказать существенное влияние на ухудшение показателей, связанных с приобретением новой современной техники и оборудования и негативно повлиять на сроки и результаты реализации отдельных мероприятий, выполняемых в составе основных мероприятий подпрограммы муниципальной программы. </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В сфере защиты населения и территорий от чрезвычайных ситуаций нормативная правовая база Мещеряковского сельского поселения в целом создана.</w:t>
      </w:r>
    </w:p>
    <w:p w:rsidR="00B30D8A" w:rsidRDefault="00B30D8A" w:rsidP="00B30D8A">
      <w:pPr>
        <w:widowControl w:val="0"/>
        <w:autoSpaceDE w:val="0"/>
        <w:autoSpaceDN w:val="0"/>
        <w:adjustRightInd w:val="0"/>
        <w:ind w:firstLine="709"/>
        <w:jc w:val="center"/>
        <w:rPr>
          <w:color w:val="000000"/>
          <w:sz w:val="28"/>
          <w:szCs w:val="28"/>
        </w:rPr>
      </w:pPr>
      <w:r>
        <w:rPr>
          <w:color w:val="000000"/>
          <w:sz w:val="28"/>
          <w:szCs w:val="28"/>
        </w:rPr>
        <w:lastRenderedPageBreak/>
        <w:t>7.3. Цели, задачи и показатели (индикаторы), основные ожидаемые конечные результаты, сроки и этапы реализации подпрограммы «Защита населения и территории от чрезвычайных ситуаций»</w:t>
      </w:r>
    </w:p>
    <w:p w:rsidR="00B30D8A" w:rsidRDefault="00B30D8A" w:rsidP="00B30D8A">
      <w:pPr>
        <w:widowControl w:val="0"/>
        <w:autoSpaceDE w:val="0"/>
        <w:autoSpaceDN w:val="0"/>
        <w:adjustRightInd w:val="0"/>
        <w:ind w:firstLine="540"/>
        <w:jc w:val="center"/>
        <w:rPr>
          <w:rFonts w:ascii="Arial" w:hAnsi="Arial" w:cs="Arial"/>
          <w:color w:val="000000"/>
        </w:rPr>
      </w:pP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 xml:space="preserve">Цель подпрограммы – </w:t>
      </w:r>
      <w:r>
        <w:rPr>
          <w:rFonts w:eastAsia="Calibri"/>
          <w:bCs/>
          <w:color w:val="000000"/>
          <w:sz w:val="28"/>
          <w:szCs w:val="28"/>
          <w:lang w:eastAsia="en-US"/>
        </w:rPr>
        <w:t>снижение рисков возникновения и масштабов чрезвычайных ситуаций природного и техногенного характера</w:t>
      </w:r>
      <w:r>
        <w:rPr>
          <w:bCs/>
          <w:color w:val="000000"/>
          <w:sz w:val="28"/>
          <w:szCs w:val="28"/>
        </w:rPr>
        <w:t>.</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Основные задачи:</w:t>
      </w:r>
    </w:p>
    <w:p w:rsidR="00B30D8A" w:rsidRDefault="00B30D8A" w:rsidP="00B30D8A">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обеспечение эффективного предупреждения и ликвидации чрезвычайных ситуаций природного и техногенного характера;</w:t>
      </w:r>
    </w:p>
    <w:p w:rsidR="00B30D8A" w:rsidRDefault="00B30D8A" w:rsidP="00B30D8A">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поддержание в постоянной готовности системы оповещения населения поселения.</w:t>
      </w:r>
    </w:p>
    <w:p w:rsidR="00B30D8A" w:rsidRDefault="00B30D8A" w:rsidP="00B30D8A">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Содержание аварийно-спасательных формирований </w:t>
      </w:r>
    </w:p>
    <w:p w:rsidR="00B30D8A" w:rsidRDefault="00B30D8A" w:rsidP="00B30D8A">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Показатели (индикаторы)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Мещеряковского сельского поселения в сфере защиты населения и территорий от чрезвычайных ситуаций.</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Показатели (индикаторы) подпрограммы муниципальной программы:</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количество выездов на чрезвычайные ситуации и происшествия;</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количество спасенных людей при чрезвычайных ситуациях и происшествиях;</w:t>
      </w: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охват населения оповещаемого региональной системой оповещения.</w:t>
      </w:r>
    </w:p>
    <w:p w:rsidR="00B30D8A" w:rsidRDefault="00B30D8A" w:rsidP="00B30D8A">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Этапы реализации подпрограммы не выделяются, срок реализации программы 2014 – 2020 годы.</w:t>
      </w:r>
    </w:p>
    <w:p w:rsidR="00B30D8A" w:rsidRDefault="00B30D8A" w:rsidP="00B30D8A">
      <w:pPr>
        <w:autoSpaceDE w:val="0"/>
        <w:autoSpaceDN w:val="0"/>
        <w:adjustRightInd w:val="0"/>
        <w:ind w:firstLine="709"/>
        <w:jc w:val="both"/>
        <w:rPr>
          <w:color w:val="000000"/>
          <w:sz w:val="28"/>
          <w:szCs w:val="28"/>
        </w:rPr>
      </w:pPr>
      <w:r>
        <w:rPr>
          <w:color w:val="000000"/>
          <w:sz w:val="28"/>
          <w:szCs w:val="28"/>
        </w:rPr>
        <w:t>В результате реализации подпрограммы муниципальной программы с 2014 по 2020 годы прогнозируется:</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снизить риски возникновения чрезвычайных ситуаций и смягчить возможные их последствия;</w:t>
      </w:r>
    </w:p>
    <w:p w:rsidR="00B30D8A" w:rsidRDefault="00B30D8A" w:rsidP="00B30D8A">
      <w:pPr>
        <w:widowControl w:val="0"/>
        <w:autoSpaceDE w:val="0"/>
        <w:autoSpaceDN w:val="0"/>
        <w:adjustRightInd w:val="0"/>
        <w:ind w:firstLine="709"/>
        <w:jc w:val="both"/>
        <w:rPr>
          <w:color w:val="000000"/>
          <w:sz w:val="28"/>
          <w:szCs w:val="28"/>
        </w:rPr>
      </w:pPr>
      <w:r>
        <w:rPr>
          <w:color w:val="000000"/>
          <w:sz w:val="28"/>
          <w:szCs w:val="28"/>
        </w:rPr>
        <w:t>повысить уровень безопасности населения от чрезвычайных ситуаций природного и техногенного характера;</w:t>
      </w:r>
    </w:p>
    <w:p w:rsidR="00B30D8A" w:rsidRDefault="00B30D8A" w:rsidP="00B30D8A">
      <w:pPr>
        <w:autoSpaceDE w:val="0"/>
        <w:autoSpaceDN w:val="0"/>
        <w:adjustRightInd w:val="0"/>
        <w:ind w:firstLine="709"/>
        <w:jc w:val="both"/>
        <w:rPr>
          <w:color w:val="000000"/>
          <w:sz w:val="28"/>
          <w:szCs w:val="28"/>
        </w:rPr>
      </w:pPr>
      <w:r>
        <w:rPr>
          <w:color w:val="000000"/>
          <w:sz w:val="28"/>
          <w:szCs w:val="28"/>
        </w:rPr>
        <w:t>повысить уровень оперативности реагирования спасательных подразделений;</w:t>
      </w:r>
    </w:p>
    <w:p w:rsidR="00B30D8A" w:rsidRDefault="00B30D8A" w:rsidP="00B30D8A">
      <w:pPr>
        <w:widowControl w:val="0"/>
        <w:autoSpaceDE w:val="0"/>
        <w:autoSpaceDN w:val="0"/>
        <w:adjustRightInd w:val="0"/>
        <w:jc w:val="center"/>
        <w:rPr>
          <w:bCs/>
          <w:color w:val="000000"/>
          <w:sz w:val="28"/>
          <w:szCs w:val="28"/>
        </w:rPr>
      </w:pPr>
      <w:r>
        <w:rPr>
          <w:bCs/>
          <w:color w:val="000000"/>
          <w:sz w:val="28"/>
          <w:szCs w:val="28"/>
        </w:rPr>
        <w:t xml:space="preserve">7.4. Информация по ресурсному обеспечению </w:t>
      </w:r>
      <w:r>
        <w:rPr>
          <w:bCs/>
          <w:color w:val="000000"/>
          <w:sz w:val="28"/>
          <w:szCs w:val="28"/>
        </w:rPr>
        <w:br/>
        <w:t>подпрограммы «Защита населения и территории от чрезвычайных ситуаций»</w:t>
      </w:r>
    </w:p>
    <w:p w:rsidR="00B30D8A" w:rsidRDefault="00B30D8A" w:rsidP="00B30D8A">
      <w:pPr>
        <w:widowControl w:val="0"/>
        <w:autoSpaceDE w:val="0"/>
        <w:autoSpaceDN w:val="0"/>
        <w:adjustRightInd w:val="0"/>
        <w:jc w:val="center"/>
        <w:rPr>
          <w:bCs/>
          <w:color w:val="000000"/>
          <w:sz w:val="18"/>
          <w:szCs w:val="28"/>
        </w:rPr>
      </w:pPr>
    </w:p>
    <w:p w:rsidR="00B30D8A" w:rsidRDefault="00B30D8A" w:rsidP="00B30D8A">
      <w:pPr>
        <w:autoSpaceDE w:val="0"/>
        <w:autoSpaceDN w:val="0"/>
        <w:adjustRightInd w:val="0"/>
        <w:ind w:firstLine="709"/>
        <w:jc w:val="both"/>
        <w:rPr>
          <w:bCs/>
          <w:color w:val="000000"/>
          <w:sz w:val="28"/>
          <w:szCs w:val="28"/>
        </w:rPr>
      </w:pPr>
      <w:r>
        <w:rPr>
          <w:bCs/>
          <w:color w:val="000000"/>
          <w:sz w:val="28"/>
          <w:szCs w:val="28"/>
        </w:rPr>
        <w:t>Финансовое обеспечение реализации подпрограммы муниципальной программы осуществляется за счет средств бюджета Мещеряковского сельского поселения.</w:t>
      </w:r>
    </w:p>
    <w:p w:rsidR="00B30D8A" w:rsidRDefault="00B30D8A" w:rsidP="00B30D8A">
      <w:pPr>
        <w:rPr>
          <w:bCs/>
          <w:color w:val="000000"/>
          <w:sz w:val="28"/>
          <w:szCs w:val="28"/>
        </w:rPr>
        <w:sectPr w:rsidR="00B30D8A">
          <w:pgSz w:w="11906" w:h="16838"/>
          <w:pgMar w:top="709" w:right="851" w:bottom="709" w:left="1304" w:header="709" w:footer="709" w:gutter="0"/>
          <w:cols w:space="720"/>
        </w:sectPr>
      </w:pPr>
    </w:p>
    <w:p w:rsidR="00B30D8A" w:rsidRDefault="00B30D8A" w:rsidP="00B30D8A">
      <w:pPr>
        <w:widowControl w:val="0"/>
        <w:autoSpaceDE w:val="0"/>
        <w:autoSpaceDN w:val="0"/>
        <w:adjustRightInd w:val="0"/>
        <w:ind w:left="10773"/>
        <w:jc w:val="center"/>
        <w:rPr>
          <w:color w:val="000000"/>
          <w:sz w:val="28"/>
          <w:szCs w:val="28"/>
        </w:rPr>
      </w:pPr>
    </w:p>
    <w:p w:rsidR="00B30D8A" w:rsidRDefault="00B30D8A" w:rsidP="00B30D8A">
      <w:pPr>
        <w:rPr>
          <w:color w:val="000000"/>
          <w:sz w:val="26"/>
          <w:szCs w:val="26"/>
        </w:rPr>
      </w:pPr>
    </w:p>
    <w:p w:rsidR="00B30D8A" w:rsidRDefault="00B30D8A" w:rsidP="00B30D8A">
      <w:pPr>
        <w:jc w:val="right"/>
        <w:rPr>
          <w:color w:val="000000"/>
        </w:rPr>
      </w:pPr>
      <w:r>
        <w:rPr>
          <w:color w:val="000000"/>
        </w:rPr>
        <w:t xml:space="preserve">Приложение </w:t>
      </w:r>
    </w:p>
    <w:p w:rsidR="00B30D8A" w:rsidRDefault="00B30D8A" w:rsidP="00B30D8A">
      <w:pPr>
        <w:jc w:val="right"/>
        <w:rPr>
          <w:color w:val="000000"/>
        </w:rPr>
      </w:pPr>
      <w:r>
        <w:rPr>
          <w:color w:val="000000"/>
        </w:rPr>
        <w:t>к муниципальной программе</w:t>
      </w:r>
    </w:p>
    <w:p w:rsidR="00B30D8A" w:rsidRDefault="00B30D8A" w:rsidP="00B30D8A">
      <w:pPr>
        <w:jc w:val="right"/>
        <w:rPr>
          <w:color w:val="000000"/>
        </w:rPr>
      </w:pPr>
      <w:r>
        <w:rPr>
          <w:color w:val="000000"/>
        </w:rPr>
        <w:t>« Обеспечение пожарной безопасности»</w:t>
      </w:r>
    </w:p>
    <w:p w:rsidR="00B30D8A" w:rsidRDefault="00B30D8A" w:rsidP="00B30D8A">
      <w:pPr>
        <w:ind w:left="9498"/>
        <w:rPr>
          <w:color w:val="000000"/>
          <w:sz w:val="26"/>
          <w:szCs w:val="26"/>
        </w:rPr>
      </w:pPr>
    </w:p>
    <w:p w:rsidR="00B30D8A" w:rsidRDefault="00B30D8A" w:rsidP="00B30D8A">
      <w:pPr>
        <w:jc w:val="center"/>
        <w:rPr>
          <w:color w:val="000000"/>
          <w:sz w:val="28"/>
          <w:szCs w:val="28"/>
        </w:rPr>
      </w:pPr>
      <w:r>
        <w:rPr>
          <w:color w:val="000000"/>
          <w:sz w:val="28"/>
          <w:szCs w:val="28"/>
        </w:rPr>
        <w:t>Сведения о показателях (индикаторах) муниципальной программы и их значения</w:t>
      </w:r>
    </w:p>
    <w:p w:rsidR="00B30D8A" w:rsidRDefault="00B30D8A" w:rsidP="00B30D8A">
      <w:pPr>
        <w:jc w:val="center"/>
        <w:rPr>
          <w:color w:val="000000"/>
          <w:sz w:val="20"/>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942"/>
        <w:gridCol w:w="1843"/>
        <w:gridCol w:w="1306"/>
        <w:gridCol w:w="1158"/>
        <w:gridCol w:w="1239"/>
        <w:gridCol w:w="1144"/>
        <w:gridCol w:w="1272"/>
        <w:gridCol w:w="1294"/>
        <w:gridCol w:w="1129"/>
      </w:tblGrid>
      <w:tr w:rsidR="00B30D8A" w:rsidTr="00B30D8A">
        <w:tc>
          <w:tcPr>
            <w:tcW w:w="673"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w:t>
            </w:r>
          </w:p>
          <w:p w:rsidR="00B30D8A" w:rsidRDefault="00B30D8A">
            <w:pPr>
              <w:jc w:val="center"/>
              <w:outlineLvl w:val="1"/>
              <w:rPr>
                <w:bCs/>
                <w:color w:val="000000"/>
              </w:rPr>
            </w:pPr>
            <w:r>
              <w:rPr>
                <w:color w:val="000000"/>
              </w:rPr>
              <w:t xml:space="preserve">п/п </w:t>
            </w:r>
          </w:p>
        </w:tc>
        <w:tc>
          <w:tcPr>
            <w:tcW w:w="3942"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 xml:space="preserve">Наименование </w:t>
            </w:r>
            <w:r>
              <w:rPr>
                <w:color w:val="000000"/>
              </w:rPr>
              <w:br/>
              <w:t xml:space="preserve"> показателя </w:t>
            </w:r>
          </w:p>
          <w:p w:rsidR="00B30D8A" w:rsidRDefault="00B30D8A">
            <w:pPr>
              <w:jc w:val="center"/>
              <w:rPr>
                <w:bCs/>
                <w:color w:val="000000"/>
              </w:rPr>
            </w:pPr>
            <w:r>
              <w:rPr>
                <w:color w:val="000000"/>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Единица измерения</w:t>
            </w:r>
          </w:p>
        </w:tc>
        <w:tc>
          <w:tcPr>
            <w:tcW w:w="8542" w:type="dxa"/>
            <w:gridSpan w:val="7"/>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Значения показателя (</w:t>
            </w:r>
            <w:proofErr w:type="spellStart"/>
            <w:r>
              <w:rPr>
                <w:color w:val="000000"/>
              </w:rPr>
              <w:t>П</w:t>
            </w:r>
            <w:r>
              <w:rPr>
                <w:color w:val="000000"/>
                <w:vertAlign w:val="subscript"/>
              </w:rPr>
              <w:t>з</w:t>
            </w:r>
            <w:proofErr w:type="spellEnd"/>
            <w:r>
              <w:rPr>
                <w:color w:val="000000"/>
              </w:rPr>
              <w:t>) по годам</w:t>
            </w:r>
          </w:p>
        </w:tc>
      </w:tr>
      <w:tr w:rsidR="00B30D8A" w:rsidTr="00B30D8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bCs/>
                <w:color w:val="000000"/>
              </w:rPr>
            </w:pPr>
          </w:p>
        </w:tc>
        <w:tc>
          <w:tcPr>
            <w:tcW w:w="1306"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2014</w:t>
            </w:r>
          </w:p>
        </w:tc>
        <w:tc>
          <w:tcPr>
            <w:tcW w:w="115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2015</w:t>
            </w:r>
          </w:p>
        </w:tc>
        <w:tc>
          <w:tcPr>
            <w:tcW w:w="1239"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2016</w:t>
            </w:r>
          </w:p>
        </w:tc>
        <w:tc>
          <w:tcPr>
            <w:tcW w:w="114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2017</w:t>
            </w:r>
          </w:p>
        </w:tc>
        <w:tc>
          <w:tcPr>
            <w:tcW w:w="1272"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2018</w:t>
            </w:r>
          </w:p>
        </w:tc>
        <w:tc>
          <w:tcPr>
            <w:tcW w:w="129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2019</w:t>
            </w:r>
          </w:p>
        </w:tc>
        <w:tc>
          <w:tcPr>
            <w:tcW w:w="1129"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2020</w:t>
            </w:r>
          </w:p>
        </w:tc>
      </w:tr>
      <w:tr w:rsidR="00B30D8A" w:rsidTr="00B30D8A">
        <w:trPr>
          <w:trHeight w:val="280"/>
        </w:trPr>
        <w:tc>
          <w:tcPr>
            <w:tcW w:w="673"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1</w:t>
            </w:r>
          </w:p>
        </w:tc>
        <w:tc>
          <w:tcPr>
            <w:tcW w:w="3942"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2</w:t>
            </w:r>
          </w:p>
        </w:tc>
        <w:tc>
          <w:tcPr>
            <w:tcW w:w="1843"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3</w:t>
            </w:r>
          </w:p>
        </w:tc>
        <w:tc>
          <w:tcPr>
            <w:tcW w:w="1306"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4</w:t>
            </w:r>
          </w:p>
        </w:tc>
        <w:tc>
          <w:tcPr>
            <w:tcW w:w="115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5</w:t>
            </w:r>
          </w:p>
        </w:tc>
        <w:tc>
          <w:tcPr>
            <w:tcW w:w="1239"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6</w:t>
            </w:r>
          </w:p>
        </w:tc>
        <w:tc>
          <w:tcPr>
            <w:tcW w:w="114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7</w:t>
            </w:r>
          </w:p>
        </w:tc>
        <w:tc>
          <w:tcPr>
            <w:tcW w:w="1272"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8</w:t>
            </w:r>
          </w:p>
        </w:tc>
        <w:tc>
          <w:tcPr>
            <w:tcW w:w="129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9</w:t>
            </w:r>
          </w:p>
        </w:tc>
        <w:tc>
          <w:tcPr>
            <w:tcW w:w="1129"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10</w:t>
            </w:r>
          </w:p>
        </w:tc>
      </w:tr>
      <w:tr w:rsidR="00B30D8A" w:rsidTr="00B30D8A">
        <w:trPr>
          <w:trHeight w:val="345"/>
        </w:trPr>
        <w:tc>
          <w:tcPr>
            <w:tcW w:w="15000" w:type="dxa"/>
            <w:gridSpan w:val="10"/>
            <w:tcBorders>
              <w:top w:val="single" w:sz="4" w:space="0" w:color="auto"/>
              <w:left w:val="single" w:sz="4" w:space="0" w:color="auto"/>
              <w:bottom w:val="single" w:sz="4" w:space="0" w:color="auto"/>
              <w:right w:val="single" w:sz="4" w:space="0" w:color="auto"/>
            </w:tcBorders>
            <w:hideMark/>
          </w:tcPr>
          <w:p w:rsidR="00B30D8A" w:rsidRDefault="00B30D8A">
            <w:pPr>
              <w:rPr>
                <w:bCs/>
                <w:color w:val="000000"/>
              </w:rPr>
            </w:pPr>
            <w:r>
              <w:rPr>
                <w:color w:val="000000"/>
              </w:rPr>
              <w:t>Муниципальная программа</w:t>
            </w:r>
          </w:p>
        </w:tc>
      </w:tr>
      <w:tr w:rsidR="00B30D8A" w:rsidTr="00B30D8A">
        <w:trPr>
          <w:trHeight w:val="346"/>
        </w:trPr>
        <w:tc>
          <w:tcPr>
            <w:tcW w:w="673"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1</w:t>
            </w:r>
          </w:p>
        </w:tc>
        <w:tc>
          <w:tcPr>
            <w:tcW w:w="3942" w:type="dxa"/>
            <w:tcBorders>
              <w:top w:val="single" w:sz="4" w:space="0" w:color="auto"/>
              <w:left w:val="single" w:sz="4" w:space="0" w:color="auto"/>
              <w:bottom w:val="single" w:sz="4" w:space="0" w:color="auto"/>
              <w:right w:val="single" w:sz="4" w:space="0" w:color="auto"/>
            </w:tcBorders>
            <w:hideMark/>
          </w:tcPr>
          <w:p w:rsidR="00B30D8A" w:rsidRDefault="00B30D8A">
            <w:pPr>
              <w:rPr>
                <w:bCs/>
                <w:color w:val="000000"/>
              </w:rPr>
            </w:pPr>
            <w:r>
              <w:rPr>
                <w:color w:val="000000"/>
              </w:rPr>
              <w:t>№ 1 «Количество спасенных людей, и которым оказана помощь при пожарах чрезвычайных ситуациях и происшествиях»</w:t>
            </w:r>
          </w:p>
        </w:tc>
        <w:tc>
          <w:tcPr>
            <w:tcW w:w="1843"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человек</w:t>
            </w:r>
          </w:p>
        </w:tc>
        <w:tc>
          <w:tcPr>
            <w:tcW w:w="1306" w:type="dxa"/>
            <w:tcBorders>
              <w:top w:val="single" w:sz="4" w:space="0" w:color="auto"/>
              <w:left w:val="single" w:sz="4" w:space="0" w:color="auto"/>
              <w:bottom w:val="single" w:sz="4" w:space="0" w:color="auto"/>
              <w:right w:val="single" w:sz="4" w:space="0" w:color="auto"/>
            </w:tcBorders>
          </w:tcPr>
          <w:p w:rsidR="00B30D8A" w:rsidRDefault="00B30D8A">
            <w:pPr>
              <w:jc w:val="center"/>
              <w:rPr>
                <w:bCs/>
                <w:color w:val="000000"/>
              </w:rPr>
            </w:pPr>
            <w:r>
              <w:rPr>
                <w:color w:val="000000"/>
              </w:rPr>
              <w:t>не менее</w:t>
            </w:r>
          </w:p>
          <w:p w:rsidR="00B30D8A" w:rsidRDefault="00B30D8A">
            <w:pPr>
              <w:jc w:val="center"/>
              <w:rPr>
                <w:color w:val="000000"/>
              </w:rPr>
            </w:pPr>
            <w:r>
              <w:rPr>
                <w:color w:val="000000"/>
              </w:rPr>
              <w:t>2</w:t>
            </w:r>
          </w:p>
          <w:p w:rsidR="00B30D8A" w:rsidRDefault="00B30D8A">
            <w:pPr>
              <w:jc w:val="center"/>
              <w:rPr>
                <w:bCs/>
                <w:color w:val="000000"/>
              </w:rPr>
            </w:pPr>
          </w:p>
        </w:tc>
        <w:tc>
          <w:tcPr>
            <w:tcW w:w="1158" w:type="dxa"/>
            <w:tcBorders>
              <w:top w:val="single" w:sz="4" w:space="0" w:color="auto"/>
              <w:left w:val="single" w:sz="4" w:space="0" w:color="auto"/>
              <w:bottom w:val="single" w:sz="4" w:space="0" w:color="auto"/>
              <w:right w:val="single" w:sz="4" w:space="0" w:color="auto"/>
            </w:tcBorders>
          </w:tcPr>
          <w:p w:rsidR="00B30D8A" w:rsidRDefault="00B30D8A">
            <w:pPr>
              <w:jc w:val="center"/>
              <w:rPr>
                <w:bCs/>
                <w:color w:val="000000"/>
              </w:rPr>
            </w:pPr>
            <w:r>
              <w:rPr>
                <w:color w:val="000000"/>
              </w:rPr>
              <w:t>не менее</w:t>
            </w:r>
          </w:p>
          <w:p w:rsidR="00B30D8A" w:rsidRDefault="00B30D8A">
            <w:pPr>
              <w:jc w:val="center"/>
              <w:rPr>
                <w:color w:val="000000"/>
              </w:rPr>
            </w:pPr>
            <w:r>
              <w:rPr>
                <w:color w:val="000000"/>
              </w:rPr>
              <w:t>2</w:t>
            </w:r>
          </w:p>
          <w:p w:rsidR="00B30D8A" w:rsidRDefault="00B30D8A">
            <w:pPr>
              <w:jc w:val="center"/>
              <w:rPr>
                <w:bCs/>
                <w:color w:val="000000"/>
              </w:rPr>
            </w:pPr>
          </w:p>
        </w:tc>
        <w:tc>
          <w:tcPr>
            <w:tcW w:w="1239" w:type="dxa"/>
            <w:tcBorders>
              <w:top w:val="single" w:sz="4" w:space="0" w:color="auto"/>
              <w:left w:val="single" w:sz="4" w:space="0" w:color="auto"/>
              <w:bottom w:val="single" w:sz="4" w:space="0" w:color="auto"/>
              <w:right w:val="single" w:sz="4" w:space="0" w:color="auto"/>
            </w:tcBorders>
          </w:tcPr>
          <w:p w:rsidR="00B30D8A" w:rsidRDefault="00B30D8A">
            <w:pPr>
              <w:jc w:val="center"/>
              <w:rPr>
                <w:bCs/>
                <w:color w:val="000000"/>
              </w:rPr>
            </w:pPr>
            <w:r>
              <w:rPr>
                <w:color w:val="000000"/>
              </w:rPr>
              <w:t>не менее</w:t>
            </w:r>
          </w:p>
          <w:p w:rsidR="00B30D8A" w:rsidRDefault="00B30D8A">
            <w:pPr>
              <w:jc w:val="center"/>
              <w:rPr>
                <w:color w:val="000000"/>
              </w:rPr>
            </w:pPr>
            <w:r>
              <w:rPr>
                <w:color w:val="000000"/>
              </w:rPr>
              <w:t>2</w:t>
            </w:r>
          </w:p>
          <w:p w:rsidR="00B30D8A" w:rsidRDefault="00B30D8A">
            <w:pPr>
              <w:jc w:val="center"/>
              <w:rPr>
                <w:bCs/>
                <w:color w:val="000000"/>
              </w:rPr>
            </w:pPr>
          </w:p>
        </w:tc>
        <w:tc>
          <w:tcPr>
            <w:tcW w:w="1144" w:type="dxa"/>
            <w:tcBorders>
              <w:top w:val="single" w:sz="4" w:space="0" w:color="auto"/>
              <w:left w:val="single" w:sz="4" w:space="0" w:color="auto"/>
              <w:bottom w:val="single" w:sz="4" w:space="0" w:color="auto"/>
              <w:right w:val="single" w:sz="4" w:space="0" w:color="auto"/>
            </w:tcBorders>
          </w:tcPr>
          <w:p w:rsidR="00B30D8A" w:rsidRDefault="00B30D8A">
            <w:pPr>
              <w:jc w:val="center"/>
              <w:rPr>
                <w:bCs/>
                <w:color w:val="000000"/>
              </w:rPr>
            </w:pPr>
            <w:r>
              <w:rPr>
                <w:color w:val="000000"/>
              </w:rPr>
              <w:t>не менее</w:t>
            </w:r>
          </w:p>
          <w:p w:rsidR="00B30D8A" w:rsidRDefault="00B30D8A">
            <w:pPr>
              <w:jc w:val="center"/>
              <w:rPr>
                <w:color w:val="000000"/>
              </w:rPr>
            </w:pPr>
            <w:r>
              <w:rPr>
                <w:color w:val="000000"/>
              </w:rPr>
              <w:t>2</w:t>
            </w:r>
          </w:p>
          <w:p w:rsidR="00B30D8A" w:rsidRDefault="00B30D8A">
            <w:pPr>
              <w:jc w:val="center"/>
              <w:rPr>
                <w:bCs/>
                <w:color w:val="000000"/>
              </w:rPr>
            </w:pPr>
          </w:p>
        </w:tc>
        <w:tc>
          <w:tcPr>
            <w:tcW w:w="1272" w:type="dxa"/>
            <w:tcBorders>
              <w:top w:val="single" w:sz="4" w:space="0" w:color="auto"/>
              <w:left w:val="single" w:sz="4" w:space="0" w:color="auto"/>
              <w:bottom w:val="single" w:sz="4" w:space="0" w:color="auto"/>
              <w:right w:val="single" w:sz="4" w:space="0" w:color="auto"/>
            </w:tcBorders>
          </w:tcPr>
          <w:p w:rsidR="00B30D8A" w:rsidRDefault="00B30D8A">
            <w:pPr>
              <w:jc w:val="center"/>
              <w:rPr>
                <w:bCs/>
                <w:color w:val="000000"/>
              </w:rPr>
            </w:pPr>
            <w:r>
              <w:rPr>
                <w:color w:val="000000"/>
              </w:rPr>
              <w:t>не менее</w:t>
            </w:r>
          </w:p>
          <w:p w:rsidR="00B30D8A" w:rsidRDefault="00B30D8A">
            <w:pPr>
              <w:jc w:val="center"/>
              <w:rPr>
                <w:color w:val="000000"/>
              </w:rPr>
            </w:pPr>
            <w:r>
              <w:rPr>
                <w:color w:val="000000"/>
              </w:rPr>
              <w:t>2</w:t>
            </w:r>
          </w:p>
          <w:p w:rsidR="00B30D8A" w:rsidRDefault="00B30D8A">
            <w:pPr>
              <w:jc w:val="center"/>
              <w:rPr>
                <w:bCs/>
                <w:color w:val="000000"/>
              </w:rPr>
            </w:pPr>
          </w:p>
        </w:tc>
        <w:tc>
          <w:tcPr>
            <w:tcW w:w="1294" w:type="dxa"/>
            <w:tcBorders>
              <w:top w:val="single" w:sz="4" w:space="0" w:color="auto"/>
              <w:left w:val="single" w:sz="4" w:space="0" w:color="auto"/>
              <w:bottom w:val="single" w:sz="4" w:space="0" w:color="auto"/>
              <w:right w:val="single" w:sz="4" w:space="0" w:color="auto"/>
            </w:tcBorders>
          </w:tcPr>
          <w:p w:rsidR="00B30D8A" w:rsidRDefault="00B30D8A">
            <w:pPr>
              <w:jc w:val="center"/>
              <w:rPr>
                <w:bCs/>
                <w:color w:val="000000"/>
              </w:rPr>
            </w:pPr>
            <w:r>
              <w:rPr>
                <w:color w:val="000000"/>
              </w:rPr>
              <w:t>не менее</w:t>
            </w:r>
          </w:p>
          <w:p w:rsidR="00B30D8A" w:rsidRDefault="00B30D8A">
            <w:pPr>
              <w:jc w:val="center"/>
              <w:rPr>
                <w:color w:val="000000"/>
              </w:rPr>
            </w:pPr>
            <w:r>
              <w:rPr>
                <w:color w:val="000000"/>
              </w:rPr>
              <w:t>2</w:t>
            </w:r>
          </w:p>
          <w:p w:rsidR="00B30D8A" w:rsidRDefault="00B30D8A">
            <w:pPr>
              <w:jc w:val="center"/>
              <w:rPr>
                <w:bCs/>
                <w:color w:val="000000"/>
              </w:rPr>
            </w:pPr>
          </w:p>
        </w:tc>
        <w:tc>
          <w:tcPr>
            <w:tcW w:w="1129" w:type="dxa"/>
            <w:tcBorders>
              <w:top w:val="single" w:sz="4" w:space="0" w:color="auto"/>
              <w:left w:val="single" w:sz="4" w:space="0" w:color="auto"/>
              <w:bottom w:val="single" w:sz="4" w:space="0" w:color="auto"/>
              <w:right w:val="single" w:sz="4" w:space="0" w:color="auto"/>
            </w:tcBorders>
          </w:tcPr>
          <w:p w:rsidR="00B30D8A" w:rsidRDefault="00B30D8A">
            <w:pPr>
              <w:jc w:val="center"/>
              <w:rPr>
                <w:bCs/>
                <w:color w:val="000000"/>
              </w:rPr>
            </w:pPr>
            <w:r>
              <w:rPr>
                <w:color w:val="000000"/>
              </w:rPr>
              <w:t>не менее</w:t>
            </w:r>
          </w:p>
          <w:p w:rsidR="00B30D8A" w:rsidRDefault="00B30D8A">
            <w:pPr>
              <w:jc w:val="center"/>
              <w:rPr>
                <w:color w:val="000000"/>
              </w:rPr>
            </w:pPr>
            <w:r>
              <w:rPr>
                <w:color w:val="000000"/>
              </w:rPr>
              <w:t>2</w:t>
            </w:r>
          </w:p>
          <w:p w:rsidR="00B30D8A" w:rsidRDefault="00B30D8A">
            <w:pPr>
              <w:jc w:val="center"/>
              <w:rPr>
                <w:bCs/>
                <w:color w:val="000000"/>
              </w:rPr>
            </w:pPr>
          </w:p>
        </w:tc>
      </w:tr>
      <w:tr w:rsidR="00B30D8A" w:rsidTr="00B30D8A">
        <w:trPr>
          <w:trHeight w:val="1785"/>
        </w:trPr>
        <w:tc>
          <w:tcPr>
            <w:tcW w:w="673"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2</w:t>
            </w:r>
          </w:p>
        </w:tc>
        <w:tc>
          <w:tcPr>
            <w:tcW w:w="3942" w:type="dxa"/>
            <w:tcBorders>
              <w:top w:val="single" w:sz="4" w:space="0" w:color="auto"/>
              <w:left w:val="single" w:sz="4" w:space="0" w:color="auto"/>
              <w:bottom w:val="single" w:sz="4" w:space="0" w:color="auto"/>
              <w:right w:val="single" w:sz="4" w:space="0" w:color="auto"/>
            </w:tcBorders>
            <w:hideMark/>
          </w:tcPr>
          <w:p w:rsidR="00B30D8A" w:rsidRDefault="00B30D8A">
            <w:pPr>
              <w:rPr>
                <w:bCs/>
                <w:color w:val="000000"/>
              </w:rPr>
            </w:pPr>
            <w:r>
              <w:rPr>
                <w:color w:val="000000"/>
              </w:rPr>
              <w:t xml:space="preserve">№ 2 Количество профилактических мероприятий по предупреждению пожаров, чрезвычайных ситуаций и происшествий </w:t>
            </w:r>
          </w:p>
        </w:tc>
        <w:tc>
          <w:tcPr>
            <w:tcW w:w="1843" w:type="dxa"/>
            <w:tcBorders>
              <w:top w:val="single" w:sz="4" w:space="0" w:color="auto"/>
              <w:left w:val="single" w:sz="4" w:space="0" w:color="auto"/>
              <w:bottom w:val="single" w:sz="4" w:space="0" w:color="auto"/>
              <w:right w:val="single" w:sz="4" w:space="0" w:color="auto"/>
            </w:tcBorders>
          </w:tcPr>
          <w:p w:rsidR="00B30D8A" w:rsidRDefault="00B30D8A">
            <w:pPr>
              <w:jc w:val="center"/>
              <w:rPr>
                <w:bCs/>
                <w:color w:val="000000"/>
              </w:rPr>
            </w:pPr>
            <w:r>
              <w:rPr>
                <w:color w:val="000000"/>
              </w:rPr>
              <w:t>единиц</w:t>
            </w:r>
          </w:p>
          <w:p w:rsidR="00B30D8A" w:rsidRDefault="00B30D8A">
            <w:pPr>
              <w:jc w:val="center"/>
              <w:rPr>
                <w:color w:val="000000"/>
              </w:rPr>
            </w:pPr>
            <w:r>
              <w:rPr>
                <w:color w:val="000000"/>
              </w:rPr>
              <w:t>(</w:t>
            </w:r>
            <w:proofErr w:type="spellStart"/>
            <w:r>
              <w:rPr>
                <w:color w:val="000000"/>
              </w:rPr>
              <w:t>профилак-тических</w:t>
            </w:r>
            <w:proofErr w:type="spellEnd"/>
            <w:r>
              <w:rPr>
                <w:color w:val="000000"/>
              </w:rPr>
              <w:t xml:space="preserve"> выездов )</w:t>
            </w:r>
          </w:p>
          <w:p w:rsidR="00B30D8A" w:rsidRDefault="00B30D8A">
            <w:pPr>
              <w:jc w:val="center"/>
              <w:rPr>
                <w:bCs/>
                <w:color w:val="000000"/>
              </w:rPr>
            </w:pPr>
          </w:p>
        </w:tc>
        <w:tc>
          <w:tcPr>
            <w:tcW w:w="1306"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 10</w:t>
            </w:r>
          </w:p>
        </w:tc>
        <w:tc>
          <w:tcPr>
            <w:tcW w:w="115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 10</w:t>
            </w:r>
          </w:p>
        </w:tc>
        <w:tc>
          <w:tcPr>
            <w:tcW w:w="1239"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 10</w:t>
            </w:r>
          </w:p>
        </w:tc>
        <w:tc>
          <w:tcPr>
            <w:tcW w:w="114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 10</w:t>
            </w:r>
          </w:p>
        </w:tc>
        <w:tc>
          <w:tcPr>
            <w:tcW w:w="1272"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 10</w:t>
            </w:r>
          </w:p>
        </w:tc>
        <w:tc>
          <w:tcPr>
            <w:tcW w:w="129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 10</w:t>
            </w:r>
          </w:p>
        </w:tc>
        <w:tc>
          <w:tcPr>
            <w:tcW w:w="1129"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 10</w:t>
            </w:r>
          </w:p>
        </w:tc>
      </w:tr>
      <w:tr w:rsidR="00B30D8A" w:rsidTr="00B30D8A">
        <w:trPr>
          <w:trHeight w:val="346"/>
        </w:trPr>
        <w:tc>
          <w:tcPr>
            <w:tcW w:w="673"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3</w:t>
            </w:r>
          </w:p>
        </w:tc>
        <w:tc>
          <w:tcPr>
            <w:tcW w:w="3942" w:type="dxa"/>
            <w:tcBorders>
              <w:top w:val="single" w:sz="4" w:space="0" w:color="auto"/>
              <w:left w:val="single" w:sz="4" w:space="0" w:color="auto"/>
              <w:bottom w:val="single" w:sz="4" w:space="0" w:color="auto"/>
              <w:right w:val="single" w:sz="4" w:space="0" w:color="auto"/>
            </w:tcBorders>
            <w:hideMark/>
          </w:tcPr>
          <w:p w:rsidR="00B30D8A" w:rsidRDefault="00B30D8A">
            <w:pPr>
              <w:rPr>
                <w:bCs/>
                <w:color w:val="000000"/>
              </w:rPr>
            </w:pPr>
            <w:r>
              <w:rPr>
                <w:color w:val="000000"/>
              </w:rPr>
              <w:t>№ 3 «Количество обученных специалистов в области ГО и ЧС»</w:t>
            </w:r>
          </w:p>
        </w:tc>
        <w:tc>
          <w:tcPr>
            <w:tcW w:w="1843"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человек</w:t>
            </w:r>
          </w:p>
        </w:tc>
        <w:tc>
          <w:tcPr>
            <w:tcW w:w="1306"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w:t>
            </w:r>
          </w:p>
          <w:p w:rsidR="00B30D8A" w:rsidRDefault="00B30D8A">
            <w:pPr>
              <w:jc w:val="center"/>
              <w:rPr>
                <w:bCs/>
                <w:color w:val="000000"/>
              </w:rPr>
            </w:pPr>
            <w:r>
              <w:rPr>
                <w:color w:val="000000"/>
              </w:rPr>
              <w:t>3</w:t>
            </w:r>
          </w:p>
        </w:tc>
        <w:tc>
          <w:tcPr>
            <w:tcW w:w="1158"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w:t>
            </w:r>
          </w:p>
          <w:p w:rsidR="00B30D8A" w:rsidRDefault="00B30D8A">
            <w:pPr>
              <w:jc w:val="center"/>
              <w:rPr>
                <w:bCs/>
                <w:color w:val="000000"/>
              </w:rPr>
            </w:pPr>
            <w:r>
              <w:rPr>
                <w:color w:val="000000"/>
              </w:rPr>
              <w:t>3</w:t>
            </w:r>
          </w:p>
        </w:tc>
        <w:tc>
          <w:tcPr>
            <w:tcW w:w="1239"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w:t>
            </w:r>
          </w:p>
          <w:p w:rsidR="00B30D8A" w:rsidRDefault="00B30D8A">
            <w:pPr>
              <w:jc w:val="center"/>
              <w:rPr>
                <w:bCs/>
                <w:color w:val="000000"/>
              </w:rPr>
            </w:pPr>
            <w:r>
              <w:rPr>
                <w:color w:val="000000"/>
              </w:rPr>
              <w:t>3</w:t>
            </w:r>
          </w:p>
        </w:tc>
        <w:tc>
          <w:tcPr>
            <w:tcW w:w="114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w:t>
            </w:r>
          </w:p>
          <w:p w:rsidR="00B30D8A" w:rsidRDefault="00B30D8A">
            <w:pPr>
              <w:jc w:val="center"/>
              <w:rPr>
                <w:bCs/>
                <w:color w:val="000000"/>
              </w:rPr>
            </w:pPr>
            <w:r>
              <w:rPr>
                <w:bCs/>
                <w:color w:val="000000"/>
              </w:rPr>
              <w:t>3</w:t>
            </w:r>
          </w:p>
        </w:tc>
        <w:tc>
          <w:tcPr>
            <w:tcW w:w="1272"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w:t>
            </w:r>
          </w:p>
          <w:p w:rsidR="00B30D8A" w:rsidRDefault="00B30D8A">
            <w:pPr>
              <w:jc w:val="center"/>
              <w:rPr>
                <w:bCs/>
                <w:color w:val="000000"/>
              </w:rPr>
            </w:pPr>
            <w:r>
              <w:rPr>
                <w:bCs/>
                <w:color w:val="000000"/>
              </w:rPr>
              <w:t>3</w:t>
            </w:r>
          </w:p>
        </w:tc>
        <w:tc>
          <w:tcPr>
            <w:tcW w:w="1294"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w:t>
            </w:r>
          </w:p>
          <w:p w:rsidR="00B30D8A" w:rsidRDefault="00B30D8A">
            <w:pPr>
              <w:jc w:val="center"/>
              <w:rPr>
                <w:bCs/>
                <w:color w:val="000000"/>
              </w:rPr>
            </w:pPr>
            <w:r>
              <w:rPr>
                <w:bCs/>
                <w:color w:val="000000"/>
              </w:rPr>
              <w:t>3</w:t>
            </w:r>
          </w:p>
        </w:tc>
        <w:tc>
          <w:tcPr>
            <w:tcW w:w="1129"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не менее</w:t>
            </w:r>
          </w:p>
          <w:p w:rsidR="00B30D8A" w:rsidRDefault="00B30D8A">
            <w:pPr>
              <w:jc w:val="center"/>
              <w:rPr>
                <w:bCs/>
                <w:color w:val="000000"/>
              </w:rPr>
            </w:pPr>
            <w:r>
              <w:rPr>
                <w:bCs/>
                <w:color w:val="000000"/>
              </w:rPr>
              <w:t>3</w:t>
            </w:r>
          </w:p>
        </w:tc>
      </w:tr>
      <w:tr w:rsidR="00B30D8A" w:rsidTr="00B30D8A">
        <w:trPr>
          <w:trHeight w:val="346"/>
        </w:trPr>
        <w:tc>
          <w:tcPr>
            <w:tcW w:w="673"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4</w:t>
            </w:r>
          </w:p>
        </w:tc>
        <w:tc>
          <w:tcPr>
            <w:tcW w:w="3942"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rPr>
                <w:bCs/>
                <w:color w:val="000000"/>
              </w:rPr>
            </w:pPr>
            <w:r>
              <w:rPr>
                <w:color w:val="000000"/>
              </w:rPr>
              <w:t>№ 4 «Охват населения оповещаемого техническими средствами оповещения»</w:t>
            </w:r>
          </w:p>
        </w:tc>
        <w:tc>
          <w:tcPr>
            <w:tcW w:w="1843"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тысяч человек</w:t>
            </w:r>
          </w:p>
        </w:tc>
        <w:tc>
          <w:tcPr>
            <w:tcW w:w="1306"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0,4</w:t>
            </w:r>
          </w:p>
        </w:tc>
        <w:tc>
          <w:tcPr>
            <w:tcW w:w="1158"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0,6</w:t>
            </w:r>
          </w:p>
        </w:tc>
        <w:tc>
          <w:tcPr>
            <w:tcW w:w="1239"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0,8</w:t>
            </w:r>
          </w:p>
        </w:tc>
        <w:tc>
          <w:tcPr>
            <w:tcW w:w="1144"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1,0</w:t>
            </w:r>
          </w:p>
        </w:tc>
        <w:tc>
          <w:tcPr>
            <w:tcW w:w="1272" w:type="dxa"/>
            <w:tcBorders>
              <w:top w:val="single" w:sz="4" w:space="0" w:color="auto"/>
              <w:left w:val="single" w:sz="4" w:space="0" w:color="auto"/>
              <w:bottom w:val="single" w:sz="4" w:space="0" w:color="auto"/>
              <w:right w:val="single" w:sz="4" w:space="0" w:color="auto"/>
            </w:tcBorders>
            <w:hideMark/>
          </w:tcPr>
          <w:p w:rsidR="00B30D8A" w:rsidRDefault="00B30D8A">
            <w:pPr>
              <w:rPr>
                <w:color w:val="000000"/>
                <w:szCs w:val="20"/>
              </w:rPr>
            </w:pPr>
            <w:r>
              <w:rPr>
                <w:color w:val="000000"/>
              </w:rPr>
              <w:t>1,2</w:t>
            </w:r>
          </w:p>
        </w:tc>
        <w:tc>
          <w:tcPr>
            <w:tcW w:w="1294" w:type="dxa"/>
            <w:tcBorders>
              <w:top w:val="single" w:sz="4" w:space="0" w:color="auto"/>
              <w:left w:val="single" w:sz="4" w:space="0" w:color="auto"/>
              <w:bottom w:val="single" w:sz="4" w:space="0" w:color="auto"/>
              <w:right w:val="single" w:sz="4" w:space="0" w:color="auto"/>
            </w:tcBorders>
            <w:hideMark/>
          </w:tcPr>
          <w:p w:rsidR="00B30D8A" w:rsidRDefault="00B30D8A">
            <w:pPr>
              <w:rPr>
                <w:color w:val="000000"/>
              </w:rPr>
            </w:pPr>
            <w:r>
              <w:rPr>
                <w:color w:val="000000"/>
              </w:rPr>
              <w:t>1,3</w:t>
            </w:r>
          </w:p>
        </w:tc>
        <w:tc>
          <w:tcPr>
            <w:tcW w:w="1129" w:type="dxa"/>
            <w:tcBorders>
              <w:top w:val="single" w:sz="4" w:space="0" w:color="auto"/>
              <w:left w:val="single" w:sz="4" w:space="0" w:color="auto"/>
              <w:bottom w:val="single" w:sz="4" w:space="0" w:color="auto"/>
              <w:right w:val="single" w:sz="4" w:space="0" w:color="auto"/>
            </w:tcBorders>
            <w:hideMark/>
          </w:tcPr>
          <w:p w:rsidR="00B30D8A" w:rsidRDefault="00B30D8A">
            <w:pPr>
              <w:rPr>
                <w:color w:val="000000"/>
              </w:rPr>
            </w:pPr>
            <w:r>
              <w:rPr>
                <w:color w:val="000000"/>
              </w:rPr>
              <w:t>1,4</w:t>
            </w:r>
          </w:p>
        </w:tc>
      </w:tr>
      <w:tr w:rsidR="00B30D8A" w:rsidTr="00B30D8A">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bCs/>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проценты</w:t>
            </w:r>
          </w:p>
        </w:tc>
        <w:tc>
          <w:tcPr>
            <w:tcW w:w="1306"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25</w:t>
            </w:r>
          </w:p>
        </w:tc>
        <w:tc>
          <w:tcPr>
            <w:tcW w:w="1158"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37,5</w:t>
            </w:r>
          </w:p>
        </w:tc>
        <w:tc>
          <w:tcPr>
            <w:tcW w:w="1239"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50</w:t>
            </w:r>
          </w:p>
        </w:tc>
        <w:tc>
          <w:tcPr>
            <w:tcW w:w="1144"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62,5</w:t>
            </w:r>
          </w:p>
        </w:tc>
        <w:tc>
          <w:tcPr>
            <w:tcW w:w="1272"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75</w:t>
            </w:r>
          </w:p>
        </w:tc>
        <w:tc>
          <w:tcPr>
            <w:tcW w:w="1294"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81,2</w:t>
            </w:r>
          </w:p>
        </w:tc>
        <w:tc>
          <w:tcPr>
            <w:tcW w:w="1129" w:type="dxa"/>
            <w:tcBorders>
              <w:top w:val="single" w:sz="4" w:space="0" w:color="auto"/>
              <w:left w:val="single" w:sz="4" w:space="0" w:color="auto"/>
              <w:bottom w:val="single" w:sz="4" w:space="0" w:color="auto"/>
              <w:right w:val="single" w:sz="4" w:space="0" w:color="auto"/>
            </w:tcBorders>
            <w:hideMark/>
          </w:tcPr>
          <w:p w:rsidR="00B30D8A" w:rsidRDefault="00B30D8A">
            <w:pPr>
              <w:jc w:val="center"/>
              <w:outlineLvl w:val="1"/>
              <w:rPr>
                <w:bCs/>
                <w:color w:val="000000"/>
              </w:rPr>
            </w:pPr>
            <w:r>
              <w:rPr>
                <w:color w:val="000000"/>
              </w:rPr>
              <w:t>87,5</w:t>
            </w:r>
          </w:p>
        </w:tc>
      </w:tr>
    </w:tbl>
    <w:p w:rsidR="00B30D8A" w:rsidRDefault="00B30D8A" w:rsidP="00B30D8A">
      <w:pPr>
        <w:ind w:left="9498"/>
        <w:rPr>
          <w:color w:val="000000"/>
          <w:sz w:val="26"/>
          <w:szCs w:val="26"/>
        </w:rPr>
      </w:pPr>
    </w:p>
    <w:p w:rsidR="00B30D8A" w:rsidRDefault="00B30D8A" w:rsidP="00B30D8A">
      <w:pPr>
        <w:ind w:left="9498"/>
        <w:rPr>
          <w:color w:val="000000"/>
          <w:sz w:val="26"/>
          <w:szCs w:val="26"/>
        </w:rPr>
      </w:pPr>
    </w:p>
    <w:p w:rsidR="00B30D8A" w:rsidRDefault="00B30D8A" w:rsidP="00B30D8A">
      <w:pPr>
        <w:widowControl w:val="0"/>
        <w:outlineLvl w:val="2"/>
        <w:rPr>
          <w:color w:val="000000"/>
          <w:sz w:val="20"/>
        </w:rPr>
      </w:pPr>
    </w:p>
    <w:p w:rsidR="00B30D8A" w:rsidRDefault="00B30D8A" w:rsidP="00B30D8A">
      <w:pPr>
        <w:widowControl w:val="0"/>
        <w:outlineLvl w:val="2"/>
        <w:rPr>
          <w:color w:val="000000"/>
        </w:rPr>
      </w:pPr>
    </w:p>
    <w:p w:rsidR="00B30D8A" w:rsidRDefault="00B30D8A" w:rsidP="00B30D8A">
      <w:pPr>
        <w:widowControl w:val="0"/>
        <w:outlineLvl w:val="2"/>
        <w:rPr>
          <w:color w:val="000000"/>
        </w:rPr>
      </w:pPr>
    </w:p>
    <w:p w:rsidR="00B30D8A" w:rsidRDefault="00B30D8A" w:rsidP="00B30D8A">
      <w:pPr>
        <w:widowControl w:val="0"/>
        <w:outlineLvl w:val="2"/>
        <w:rPr>
          <w:color w:val="000000"/>
        </w:rPr>
      </w:pPr>
    </w:p>
    <w:p w:rsidR="00B30D8A" w:rsidRDefault="00B30D8A" w:rsidP="00B30D8A">
      <w:pPr>
        <w:jc w:val="right"/>
        <w:rPr>
          <w:color w:val="000000"/>
        </w:rPr>
      </w:pPr>
    </w:p>
    <w:p w:rsidR="00B30D8A" w:rsidRDefault="00B30D8A" w:rsidP="00B30D8A">
      <w:pPr>
        <w:jc w:val="right"/>
        <w:rPr>
          <w:color w:val="000000"/>
        </w:rPr>
      </w:pPr>
      <w:r>
        <w:rPr>
          <w:color w:val="000000"/>
        </w:rPr>
        <w:t xml:space="preserve">Приложение </w:t>
      </w:r>
    </w:p>
    <w:p w:rsidR="00B30D8A" w:rsidRDefault="00B30D8A" w:rsidP="00B30D8A">
      <w:pPr>
        <w:jc w:val="right"/>
        <w:rPr>
          <w:color w:val="000000"/>
        </w:rPr>
      </w:pPr>
      <w:r>
        <w:rPr>
          <w:color w:val="000000"/>
        </w:rPr>
        <w:t>к муниципальной программе</w:t>
      </w:r>
    </w:p>
    <w:p w:rsidR="00B30D8A" w:rsidRDefault="00B30D8A" w:rsidP="00B30D8A">
      <w:pPr>
        <w:jc w:val="right"/>
        <w:rPr>
          <w:color w:val="000000"/>
        </w:rPr>
      </w:pPr>
      <w:r>
        <w:rPr>
          <w:color w:val="000000"/>
        </w:rPr>
        <w:t xml:space="preserve">«Обеспечение пожарной безопасности» </w:t>
      </w:r>
    </w:p>
    <w:p w:rsidR="00B30D8A" w:rsidRDefault="00B30D8A" w:rsidP="00B30D8A">
      <w:pPr>
        <w:widowControl w:val="0"/>
        <w:jc w:val="center"/>
        <w:rPr>
          <w:color w:val="000000"/>
          <w:sz w:val="28"/>
          <w:szCs w:val="28"/>
        </w:rPr>
      </w:pPr>
      <w:bookmarkStart w:id="4" w:name="Par1016"/>
      <w:bookmarkEnd w:id="4"/>
      <w:r>
        <w:rPr>
          <w:color w:val="000000"/>
          <w:sz w:val="28"/>
          <w:szCs w:val="28"/>
        </w:rPr>
        <w:t>Сведения</w:t>
      </w:r>
    </w:p>
    <w:p w:rsidR="00B30D8A" w:rsidRDefault="00B30D8A" w:rsidP="00B30D8A">
      <w:pPr>
        <w:widowControl w:val="0"/>
        <w:jc w:val="center"/>
        <w:rPr>
          <w:color w:val="000000"/>
          <w:sz w:val="28"/>
          <w:szCs w:val="28"/>
        </w:rPr>
      </w:pPr>
      <w:r>
        <w:rPr>
          <w:color w:val="000000"/>
          <w:sz w:val="28"/>
          <w:szCs w:val="28"/>
        </w:rPr>
        <w:t>о методике расчета показателя (индикатора) муниципальной программы</w:t>
      </w:r>
    </w:p>
    <w:tbl>
      <w:tblPr>
        <w:tblW w:w="0" w:type="dxa"/>
        <w:tblInd w:w="75" w:type="dxa"/>
        <w:tblLayout w:type="fixed"/>
        <w:tblCellMar>
          <w:left w:w="75" w:type="dxa"/>
          <w:right w:w="75" w:type="dxa"/>
        </w:tblCellMar>
        <w:tblLook w:val="04A0" w:firstRow="1" w:lastRow="0" w:firstColumn="1" w:lastColumn="0" w:noHBand="0" w:noVBand="1"/>
      </w:tblPr>
      <w:tblGrid>
        <w:gridCol w:w="851"/>
        <w:gridCol w:w="3118"/>
        <w:gridCol w:w="1418"/>
        <w:gridCol w:w="5776"/>
        <w:gridCol w:w="3721"/>
      </w:tblGrid>
      <w:tr w:rsidR="00B30D8A" w:rsidTr="00B30D8A">
        <w:trPr>
          <w:trHeight w:val="960"/>
        </w:trPr>
        <w:tc>
          <w:tcPr>
            <w:tcW w:w="851"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sz w:val="24"/>
                <w:szCs w:val="24"/>
              </w:rPr>
            </w:pPr>
            <w:r>
              <w:rPr>
                <w:color w:val="000000"/>
              </w:rPr>
              <w:t xml:space="preserve">№  </w:t>
            </w:r>
            <w:r>
              <w:rPr>
                <w:color w:val="000000"/>
              </w:rPr>
              <w:br/>
              <w:t>п/п</w:t>
            </w:r>
          </w:p>
        </w:tc>
        <w:tc>
          <w:tcPr>
            <w:tcW w:w="3118"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Наименование </w:t>
            </w:r>
            <w:r>
              <w:rPr>
                <w:color w:val="000000"/>
              </w:rPr>
              <w:br/>
              <w:t xml:space="preserve"> показателя</w:t>
            </w:r>
          </w:p>
          <w:p w:rsidR="00B30D8A" w:rsidRDefault="00B30D8A">
            <w:pPr>
              <w:pStyle w:val="ConsPlusCell"/>
              <w:jc w:val="center"/>
              <w:rPr>
                <w:color w:val="000000"/>
              </w:rPr>
            </w:pPr>
            <w:r>
              <w:rPr>
                <w:color w:val="000000"/>
              </w:rPr>
              <w:t>(П)</w:t>
            </w:r>
          </w:p>
        </w:tc>
        <w:tc>
          <w:tcPr>
            <w:tcW w:w="1418"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Ед. </w:t>
            </w:r>
            <w:r>
              <w:rPr>
                <w:color w:val="000000"/>
              </w:rPr>
              <w:br/>
              <w:t>изм.</w:t>
            </w:r>
          </w:p>
        </w:tc>
        <w:tc>
          <w:tcPr>
            <w:tcW w:w="5776"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Методика расчета показателя (формула) и </w:t>
            </w:r>
          </w:p>
          <w:p w:rsidR="00B30D8A" w:rsidRDefault="00B30D8A">
            <w:pPr>
              <w:pStyle w:val="ConsPlusCell"/>
              <w:jc w:val="center"/>
              <w:rPr>
                <w:color w:val="000000"/>
              </w:rPr>
            </w:pPr>
            <w:r>
              <w:rPr>
                <w:color w:val="000000"/>
              </w:rPr>
              <w:t xml:space="preserve">методологические пояснения к показателю </w:t>
            </w:r>
          </w:p>
        </w:tc>
        <w:tc>
          <w:tcPr>
            <w:tcW w:w="3721"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Базовые    </w:t>
            </w:r>
            <w:r>
              <w:rPr>
                <w:color w:val="000000"/>
              </w:rPr>
              <w:br/>
              <w:t xml:space="preserve">показатели   </w:t>
            </w:r>
            <w:r>
              <w:rPr>
                <w:color w:val="000000"/>
              </w:rPr>
              <w:br/>
              <w:t xml:space="preserve">(используемые </w:t>
            </w:r>
            <w:r>
              <w:rPr>
                <w:color w:val="000000"/>
              </w:rPr>
              <w:br/>
              <w:t xml:space="preserve">  в формуле)</w:t>
            </w:r>
          </w:p>
        </w:tc>
      </w:tr>
      <w:tr w:rsidR="00B30D8A" w:rsidTr="00B30D8A">
        <w:tc>
          <w:tcPr>
            <w:tcW w:w="851"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1</w:t>
            </w:r>
          </w:p>
        </w:tc>
        <w:tc>
          <w:tcPr>
            <w:tcW w:w="3118"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2</w:t>
            </w:r>
          </w:p>
        </w:tc>
        <w:tc>
          <w:tcPr>
            <w:tcW w:w="1418"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3</w:t>
            </w:r>
          </w:p>
        </w:tc>
        <w:tc>
          <w:tcPr>
            <w:tcW w:w="5776"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4</w:t>
            </w:r>
          </w:p>
        </w:tc>
        <w:tc>
          <w:tcPr>
            <w:tcW w:w="3721"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5</w:t>
            </w:r>
          </w:p>
        </w:tc>
      </w:tr>
      <w:tr w:rsidR="00B30D8A" w:rsidTr="00B30D8A">
        <w:tc>
          <w:tcPr>
            <w:tcW w:w="851" w:type="dxa"/>
            <w:vMerge w:val="restart"/>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1</w:t>
            </w:r>
          </w:p>
        </w:tc>
        <w:tc>
          <w:tcPr>
            <w:tcW w:w="3118" w:type="dxa"/>
            <w:vMerge w:val="restart"/>
            <w:tcBorders>
              <w:top w:val="nil"/>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1 «Количество спасенных людей, и которым оказана помощь при пожарах чрезвычайных ситуациях и происшествиях»</w:t>
            </w:r>
          </w:p>
        </w:tc>
        <w:tc>
          <w:tcPr>
            <w:tcW w:w="1418" w:type="dxa"/>
            <w:vMerge w:val="restart"/>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проценты</w:t>
            </w:r>
          </w:p>
        </w:tc>
        <w:tc>
          <w:tcPr>
            <w:tcW w:w="5776" w:type="dxa"/>
            <w:vMerge w:val="restart"/>
            <w:tcBorders>
              <w:top w:val="nil"/>
              <w:left w:val="single" w:sz="4" w:space="0" w:color="auto"/>
              <w:bottom w:val="single" w:sz="4" w:space="0" w:color="auto"/>
              <w:right w:val="single" w:sz="4" w:space="0" w:color="auto"/>
            </w:tcBorders>
            <w:hideMark/>
          </w:tcPr>
          <w:p w:rsidR="00B30D8A" w:rsidRDefault="00B30D8A">
            <w:pPr>
              <w:shd w:val="clear" w:color="auto" w:fill="FFFFFF"/>
              <w:jc w:val="both"/>
              <w:rPr>
                <w:bCs/>
                <w:color w:val="000000"/>
              </w:rPr>
            </w:pPr>
            <w:r>
              <w:rPr>
                <w:color w:val="000000"/>
              </w:rPr>
              <w:t>Расчет показателя П осуществляется по формуле:</w:t>
            </w:r>
          </w:p>
          <w:tbl>
            <w:tblPr>
              <w:tblW w:w="0" w:type="auto"/>
              <w:tblInd w:w="1069" w:type="dxa"/>
              <w:tblLayout w:type="fixed"/>
              <w:tblLook w:val="04A0" w:firstRow="1" w:lastRow="0" w:firstColumn="1" w:lastColumn="0" w:noHBand="0" w:noVBand="1"/>
            </w:tblPr>
            <w:tblGrid>
              <w:gridCol w:w="882"/>
              <w:gridCol w:w="946"/>
              <w:gridCol w:w="1514"/>
            </w:tblGrid>
            <w:tr w:rsidR="00B30D8A">
              <w:tc>
                <w:tcPr>
                  <w:tcW w:w="882" w:type="dxa"/>
                  <w:vMerge w:val="restart"/>
                  <w:vAlign w:val="center"/>
                  <w:hideMark/>
                </w:tcPr>
                <w:p w:rsidR="00B30D8A" w:rsidRDefault="00B30D8A">
                  <w:pPr>
                    <w:pStyle w:val="af4"/>
                    <w:ind w:left="0"/>
                    <w:jc w:val="center"/>
                    <w:rPr>
                      <w:color w:val="000000"/>
                      <w:sz w:val="24"/>
                      <w:szCs w:val="24"/>
                    </w:rPr>
                  </w:pPr>
                  <w:r>
                    <w:rPr>
                      <w:color w:val="000000"/>
                      <w:sz w:val="24"/>
                      <w:szCs w:val="24"/>
                    </w:rPr>
                    <w:t>П =</w:t>
                  </w:r>
                </w:p>
              </w:tc>
              <w:tc>
                <w:tcPr>
                  <w:tcW w:w="946" w:type="dxa"/>
                  <w:tcBorders>
                    <w:top w:val="nil"/>
                    <w:left w:val="nil"/>
                    <w:bottom w:val="single" w:sz="4" w:space="0" w:color="auto"/>
                    <w:right w:val="nil"/>
                  </w:tcBorders>
                  <w:hideMark/>
                </w:tcPr>
                <w:p w:rsidR="00B30D8A" w:rsidRDefault="00B30D8A">
                  <w:pPr>
                    <w:spacing w:before="100" w:beforeAutospacing="1" w:after="100" w:afterAutospacing="1"/>
                    <w:contextualSpacing/>
                    <w:jc w:val="center"/>
                    <w:rPr>
                      <w:bCs/>
                      <w:color w:val="000000"/>
                      <w:sz w:val="20"/>
                    </w:rPr>
                  </w:pPr>
                  <w:r>
                    <w:rPr>
                      <w:bCs/>
                      <w:color w:val="000000"/>
                    </w:rPr>
                    <w:t>Ф</w:t>
                  </w:r>
                </w:p>
              </w:tc>
              <w:tc>
                <w:tcPr>
                  <w:tcW w:w="1514" w:type="dxa"/>
                  <w:vMerge w:val="restart"/>
                  <w:vAlign w:val="center"/>
                  <w:hideMark/>
                </w:tcPr>
                <w:p w:rsidR="00B30D8A" w:rsidRDefault="00B30D8A">
                  <w:pPr>
                    <w:spacing w:before="100" w:beforeAutospacing="1" w:after="100" w:afterAutospacing="1"/>
                    <w:contextualSpacing/>
                    <w:rPr>
                      <w:bCs/>
                      <w:color w:val="000000"/>
                    </w:rPr>
                  </w:pPr>
                  <w:r>
                    <w:rPr>
                      <w:bCs/>
                      <w:color w:val="000000"/>
                    </w:rPr>
                    <w:t xml:space="preserve">*100% </w:t>
                  </w:r>
                </w:p>
              </w:tc>
            </w:tr>
            <w:tr w:rsidR="00B30D8A">
              <w:tc>
                <w:tcPr>
                  <w:tcW w:w="882" w:type="dxa"/>
                  <w:vMerge/>
                  <w:vAlign w:val="center"/>
                  <w:hideMark/>
                </w:tcPr>
                <w:p w:rsidR="00B30D8A" w:rsidRDefault="00B30D8A">
                  <w:pPr>
                    <w:rPr>
                      <w:color w:val="000000"/>
                    </w:rPr>
                  </w:pPr>
                </w:p>
              </w:tc>
              <w:tc>
                <w:tcPr>
                  <w:tcW w:w="946" w:type="dxa"/>
                  <w:tcBorders>
                    <w:top w:val="single" w:sz="4" w:space="0" w:color="auto"/>
                    <w:left w:val="nil"/>
                    <w:bottom w:val="nil"/>
                    <w:right w:val="nil"/>
                  </w:tcBorders>
                  <w:hideMark/>
                </w:tcPr>
                <w:p w:rsidR="00B30D8A" w:rsidRDefault="00B30D8A">
                  <w:pPr>
                    <w:pStyle w:val="af4"/>
                    <w:ind w:left="0"/>
                    <w:jc w:val="both"/>
                    <w:rPr>
                      <w:color w:val="000000"/>
                      <w:sz w:val="24"/>
                      <w:szCs w:val="24"/>
                    </w:rPr>
                  </w:pPr>
                  <w:r>
                    <w:rPr>
                      <w:color w:val="000000"/>
                      <w:sz w:val="24"/>
                      <w:szCs w:val="24"/>
                    </w:rPr>
                    <w:t xml:space="preserve">   </w:t>
                  </w:r>
                  <w:proofErr w:type="spellStart"/>
                  <w:r>
                    <w:rPr>
                      <w:color w:val="000000"/>
                      <w:sz w:val="24"/>
                      <w:szCs w:val="24"/>
                    </w:rPr>
                    <w:t>П</w:t>
                  </w:r>
                  <w:r>
                    <w:rPr>
                      <w:color w:val="000000"/>
                      <w:sz w:val="24"/>
                      <w:szCs w:val="24"/>
                      <w:vertAlign w:val="subscript"/>
                    </w:rPr>
                    <w:t>з</w:t>
                  </w:r>
                  <w:proofErr w:type="spellEnd"/>
                </w:p>
              </w:tc>
              <w:tc>
                <w:tcPr>
                  <w:tcW w:w="1514" w:type="dxa"/>
                  <w:vMerge/>
                  <w:vAlign w:val="center"/>
                  <w:hideMark/>
                </w:tcPr>
                <w:p w:rsidR="00B30D8A" w:rsidRDefault="00B30D8A">
                  <w:pPr>
                    <w:rPr>
                      <w:bCs/>
                      <w:color w:val="000000"/>
                    </w:rPr>
                  </w:pPr>
                </w:p>
              </w:tc>
            </w:tr>
          </w:tbl>
          <w:p w:rsidR="00B30D8A" w:rsidRDefault="00B30D8A">
            <w:pPr>
              <w:shd w:val="clear" w:color="auto" w:fill="FFFFFF"/>
              <w:jc w:val="both"/>
              <w:rPr>
                <w:bCs/>
                <w:color w:val="000000"/>
                <w:sz w:val="20"/>
              </w:rPr>
            </w:pPr>
            <w:r>
              <w:rPr>
                <w:color w:val="000000"/>
              </w:rPr>
              <w:t>При значении П:</w:t>
            </w:r>
          </w:p>
          <w:p w:rsidR="00B30D8A" w:rsidRDefault="00B30D8A">
            <w:pPr>
              <w:shd w:val="clear" w:color="auto" w:fill="FFFFFF"/>
              <w:jc w:val="both"/>
              <w:rPr>
                <w:color w:val="000000"/>
              </w:rPr>
            </w:pPr>
            <w:r>
              <w:rPr>
                <w:color w:val="000000"/>
              </w:rPr>
              <w:t>равно и больше 100 оценивается «эффективно»;</w:t>
            </w:r>
          </w:p>
          <w:p w:rsidR="00B30D8A" w:rsidRDefault="00B30D8A">
            <w:pPr>
              <w:pStyle w:val="ConsPlusCell"/>
              <w:rPr>
                <w:color w:val="000000"/>
                <w:szCs w:val="24"/>
              </w:rPr>
            </w:pPr>
            <w:r>
              <w:rPr>
                <w:color w:val="000000"/>
              </w:rPr>
              <w:t>меньше 100 оценивается «неэффективно».</w:t>
            </w:r>
          </w:p>
        </w:tc>
        <w:tc>
          <w:tcPr>
            <w:tcW w:w="3721" w:type="dxa"/>
            <w:tcBorders>
              <w:top w:val="nil"/>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Фактическое значение показателя Ф - количество спасенных людей, и которым оказана помощь при пожарах чрезвычайных ситуациях и происшествиях за отчетный год</w:t>
            </w:r>
          </w:p>
        </w:tc>
      </w:tr>
      <w:tr w:rsidR="00B30D8A" w:rsidTr="00B30D8A">
        <w:tc>
          <w:tcPr>
            <w:tcW w:w="851"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5776"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3721" w:type="dxa"/>
            <w:tcBorders>
              <w:top w:val="nil"/>
              <w:left w:val="single" w:sz="4" w:space="0" w:color="auto"/>
              <w:bottom w:val="single" w:sz="4" w:space="0" w:color="auto"/>
              <w:right w:val="single" w:sz="4" w:space="0" w:color="auto"/>
            </w:tcBorders>
            <w:hideMark/>
          </w:tcPr>
          <w:p w:rsidR="00B30D8A" w:rsidRDefault="00B30D8A">
            <w:pPr>
              <w:jc w:val="center"/>
              <w:rPr>
                <w:bCs/>
                <w:color w:val="000000"/>
              </w:rPr>
            </w:pPr>
            <w:r>
              <w:rPr>
                <w:color w:val="000000"/>
              </w:rPr>
              <w:t xml:space="preserve">Значение показателя </w:t>
            </w:r>
            <w:proofErr w:type="spellStart"/>
            <w:r>
              <w:rPr>
                <w:color w:val="000000"/>
              </w:rPr>
              <w:t>П</w:t>
            </w:r>
            <w:r>
              <w:rPr>
                <w:color w:val="000000"/>
                <w:vertAlign w:val="subscript"/>
              </w:rPr>
              <w:t>з</w:t>
            </w:r>
            <w:proofErr w:type="spellEnd"/>
            <w:r>
              <w:rPr>
                <w:color w:val="000000"/>
              </w:rPr>
              <w:t xml:space="preserve">  -3</w:t>
            </w:r>
          </w:p>
        </w:tc>
      </w:tr>
      <w:tr w:rsidR="00B30D8A" w:rsidTr="00B30D8A">
        <w:trPr>
          <w:trHeight w:val="2005"/>
        </w:trPr>
        <w:tc>
          <w:tcPr>
            <w:tcW w:w="851"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szCs w:val="24"/>
              </w:rPr>
            </w:pPr>
            <w:r>
              <w:rPr>
                <w:color w:val="000000"/>
              </w:rPr>
              <w:t>2</w:t>
            </w:r>
          </w:p>
        </w:tc>
        <w:tc>
          <w:tcPr>
            <w:tcW w:w="3118" w:type="dxa"/>
            <w:tcBorders>
              <w:top w:val="nil"/>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2 «Количество профилактических мероприятий по предупреждению пожаров, чрезвычайных ситуаций и происшествий»</w:t>
            </w:r>
          </w:p>
        </w:tc>
        <w:tc>
          <w:tcPr>
            <w:tcW w:w="1418" w:type="dxa"/>
            <w:tcBorders>
              <w:top w:val="nil"/>
              <w:left w:val="single" w:sz="4" w:space="0" w:color="auto"/>
              <w:bottom w:val="nil"/>
              <w:right w:val="single" w:sz="4" w:space="0" w:color="auto"/>
            </w:tcBorders>
            <w:hideMark/>
          </w:tcPr>
          <w:p w:rsidR="00B30D8A" w:rsidRDefault="00B30D8A">
            <w:pPr>
              <w:pStyle w:val="ConsPlusCell"/>
              <w:jc w:val="center"/>
              <w:rPr>
                <w:color w:val="000000"/>
              </w:rPr>
            </w:pPr>
            <w:r>
              <w:rPr>
                <w:color w:val="000000"/>
              </w:rPr>
              <w:t>проценты</w:t>
            </w:r>
          </w:p>
        </w:tc>
        <w:tc>
          <w:tcPr>
            <w:tcW w:w="5776" w:type="dxa"/>
            <w:tcBorders>
              <w:top w:val="nil"/>
              <w:left w:val="single" w:sz="4" w:space="0" w:color="auto"/>
              <w:bottom w:val="nil"/>
              <w:right w:val="single" w:sz="4" w:space="0" w:color="auto"/>
            </w:tcBorders>
            <w:hideMark/>
          </w:tcPr>
          <w:p w:rsidR="00B30D8A" w:rsidRDefault="00B30D8A">
            <w:pPr>
              <w:shd w:val="clear" w:color="auto" w:fill="FFFFFF"/>
              <w:jc w:val="both"/>
              <w:rPr>
                <w:bCs/>
                <w:color w:val="000000"/>
              </w:rPr>
            </w:pPr>
            <w:r>
              <w:rPr>
                <w:color w:val="000000"/>
              </w:rPr>
              <w:t>Расчет показателя П осуществляется по формуле:</w:t>
            </w:r>
          </w:p>
          <w:tbl>
            <w:tblPr>
              <w:tblW w:w="0" w:type="auto"/>
              <w:tblInd w:w="1069" w:type="dxa"/>
              <w:tblLayout w:type="fixed"/>
              <w:tblLook w:val="04A0" w:firstRow="1" w:lastRow="0" w:firstColumn="1" w:lastColumn="0" w:noHBand="0" w:noVBand="1"/>
            </w:tblPr>
            <w:tblGrid>
              <w:gridCol w:w="882"/>
              <w:gridCol w:w="946"/>
              <w:gridCol w:w="1514"/>
            </w:tblGrid>
            <w:tr w:rsidR="00B30D8A">
              <w:tc>
                <w:tcPr>
                  <w:tcW w:w="882" w:type="dxa"/>
                  <w:vMerge w:val="restart"/>
                  <w:vAlign w:val="center"/>
                  <w:hideMark/>
                </w:tcPr>
                <w:p w:rsidR="00B30D8A" w:rsidRDefault="00B30D8A">
                  <w:pPr>
                    <w:pStyle w:val="af4"/>
                    <w:ind w:left="0"/>
                    <w:jc w:val="center"/>
                    <w:rPr>
                      <w:color w:val="000000"/>
                      <w:sz w:val="24"/>
                      <w:szCs w:val="24"/>
                    </w:rPr>
                  </w:pPr>
                  <w:r>
                    <w:rPr>
                      <w:color w:val="000000"/>
                      <w:sz w:val="24"/>
                      <w:szCs w:val="24"/>
                    </w:rPr>
                    <w:t>П =</w:t>
                  </w:r>
                </w:p>
              </w:tc>
              <w:tc>
                <w:tcPr>
                  <w:tcW w:w="946" w:type="dxa"/>
                  <w:tcBorders>
                    <w:top w:val="nil"/>
                    <w:left w:val="nil"/>
                    <w:bottom w:val="single" w:sz="4" w:space="0" w:color="auto"/>
                    <w:right w:val="nil"/>
                  </w:tcBorders>
                  <w:hideMark/>
                </w:tcPr>
                <w:p w:rsidR="00B30D8A" w:rsidRDefault="00B30D8A">
                  <w:pPr>
                    <w:spacing w:before="100" w:beforeAutospacing="1" w:after="100" w:afterAutospacing="1"/>
                    <w:contextualSpacing/>
                    <w:jc w:val="center"/>
                    <w:rPr>
                      <w:bCs/>
                      <w:color w:val="000000"/>
                      <w:sz w:val="20"/>
                    </w:rPr>
                  </w:pPr>
                  <w:r>
                    <w:rPr>
                      <w:bCs/>
                      <w:color w:val="000000"/>
                    </w:rPr>
                    <w:t>Ф</w:t>
                  </w:r>
                </w:p>
              </w:tc>
              <w:tc>
                <w:tcPr>
                  <w:tcW w:w="1514" w:type="dxa"/>
                  <w:vMerge w:val="restart"/>
                  <w:vAlign w:val="center"/>
                  <w:hideMark/>
                </w:tcPr>
                <w:p w:rsidR="00B30D8A" w:rsidRDefault="00B30D8A">
                  <w:pPr>
                    <w:spacing w:before="100" w:beforeAutospacing="1" w:after="100" w:afterAutospacing="1"/>
                    <w:contextualSpacing/>
                    <w:rPr>
                      <w:bCs/>
                      <w:color w:val="000000"/>
                    </w:rPr>
                  </w:pPr>
                  <w:r>
                    <w:rPr>
                      <w:bCs/>
                      <w:color w:val="000000"/>
                    </w:rPr>
                    <w:t xml:space="preserve">*100% </w:t>
                  </w:r>
                </w:p>
              </w:tc>
            </w:tr>
            <w:tr w:rsidR="00B30D8A">
              <w:tc>
                <w:tcPr>
                  <w:tcW w:w="882" w:type="dxa"/>
                  <w:vMerge/>
                  <w:vAlign w:val="center"/>
                  <w:hideMark/>
                </w:tcPr>
                <w:p w:rsidR="00B30D8A" w:rsidRDefault="00B30D8A">
                  <w:pPr>
                    <w:rPr>
                      <w:color w:val="000000"/>
                    </w:rPr>
                  </w:pPr>
                </w:p>
              </w:tc>
              <w:tc>
                <w:tcPr>
                  <w:tcW w:w="946" w:type="dxa"/>
                  <w:tcBorders>
                    <w:top w:val="single" w:sz="4" w:space="0" w:color="auto"/>
                    <w:left w:val="nil"/>
                    <w:bottom w:val="nil"/>
                    <w:right w:val="nil"/>
                  </w:tcBorders>
                  <w:hideMark/>
                </w:tcPr>
                <w:p w:rsidR="00B30D8A" w:rsidRDefault="00B30D8A">
                  <w:pPr>
                    <w:pStyle w:val="af4"/>
                    <w:ind w:left="0"/>
                    <w:jc w:val="both"/>
                    <w:rPr>
                      <w:color w:val="000000"/>
                      <w:sz w:val="24"/>
                      <w:szCs w:val="24"/>
                    </w:rPr>
                  </w:pPr>
                  <w:r>
                    <w:rPr>
                      <w:color w:val="000000"/>
                      <w:sz w:val="24"/>
                      <w:szCs w:val="24"/>
                    </w:rPr>
                    <w:t xml:space="preserve">   </w:t>
                  </w:r>
                  <w:proofErr w:type="spellStart"/>
                  <w:r>
                    <w:rPr>
                      <w:color w:val="000000"/>
                      <w:sz w:val="24"/>
                      <w:szCs w:val="24"/>
                    </w:rPr>
                    <w:t>П</w:t>
                  </w:r>
                  <w:r>
                    <w:rPr>
                      <w:color w:val="000000"/>
                      <w:sz w:val="24"/>
                      <w:szCs w:val="24"/>
                      <w:vertAlign w:val="subscript"/>
                    </w:rPr>
                    <w:t>з</w:t>
                  </w:r>
                  <w:proofErr w:type="spellEnd"/>
                </w:p>
              </w:tc>
              <w:tc>
                <w:tcPr>
                  <w:tcW w:w="1514" w:type="dxa"/>
                  <w:vMerge/>
                  <w:vAlign w:val="center"/>
                  <w:hideMark/>
                </w:tcPr>
                <w:p w:rsidR="00B30D8A" w:rsidRDefault="00B30D8A">
                  <w:pPr>
                    <w:rPr>
                      <w:bCs/>
                      <w:color w:val="000000"/>
                    </w:rPr>
                  </w:pPr>
                </w:p>
              </w:tc>
            </w:tr>
          </w:tbl>
          <w:p w:rsidR="00B30D8A" w:rsidRDefault="00B30D8A">
            <w:pPr>
              <w:shd w:val="clear" w:color="auto" w:fill="FFFFFF"/>
              <w:jc w:val="both"/>
              <w:rPr>
                <w:bCs/>
                <w:color w:val="000000"/>
                <w:sz w:val="20"/>
              </w:rPr>
            </w:pPr>
            <w:r>
              <w:rPr>
                <w:color w:val="000000"/>
              </w:rPr>
              <w:t>При значении П:</w:t>
            </w:r>
          </w:p>
          <w:p w:rsidR="00B30D8A" w:rsidRDefault="00B30D8A">
            <w:pPr>
              <w:shd w:val="clear" w:color="auto" w:fill="FFFFFF"/>
              <w:jc w:val="both"/>
              <w:rPr>
                <w:color w:val="000000"/>
              </w:rPr>
            </w:pPr>
            <w:r>
              <w:rPr>
                <w:color w:val="000000"/>
              </w:rPr>
              <w:t>равно и больше 100 оценивается «эффективно»;</w:t>
            </w:r>
          </w:p>
          <w:p w:rsidR="00B30D8A" w:rsidRDefault="00B30D8A">
            <w:pPr>
              <w:pStyle w:val="ConsPlusCell"/>
              <w:rPr>
                <w:color w:val="000000"/>
                <w:szCs w:val="24"/>
              </w:rPr>
            </w:pPr>
            <w:r>
              <w:rPr>
                <w:color w:val="000000"/>
              </w:rPr>
              <w:t>меньше 100 оценивается «неэффективно».</w:t>
            </w:r>
          </w:p>
        </w:tc>
        <w:tc>
          <w:tcPr>
            <w:tcW w:w="3721" w:type="dxa"/>
            <w:tcBorders>
              <w:top w:val="nil"/>
              <w:left w:val="single" w:sz="4" w:space="0" w:color="auto"/>
              <w:bottom w:val="nil"/>
              <w:right w:val="single" w:sz="4" w:space="0" w:color="auto"/>
            </w:tcBorders>
            <w:hideMark/>
          </w:tcPr>
          <w:p w:rsidR="00B30D8A" w:rsidRDefault="00B30D8A">
            <w:pPr>
              <w:pStyle w:val="ConsPlusCell"/>
              <w:ind w:right="-75"/>
              <w:rPr>
                <w:color w:val="000000"/>
              </w:rPr>
            </w:pPr>
            <w:r>
              <w:rPr>
                <w:color w:val="000000"/>
              </w:rPr>
              <w:t>Фактическое значение показателя Ф - количество</w:t>
            </w:r>
          </w:p>
          <w:p w:rsidR="00B30D8A" w:rsidRDefault="00B30D8A">
            <w:pPr>
              <w:pStyle w:val="ConsPlusCell"/>
              <w:ind w:right="-75"/>
              <w:rPr>
                <w:color w:val="000000"/>
              </w:rPr>
            </w:pPr>
            <w:r>
              <w:rPr>
                <w:color w:val="000000"/>
              </w:rPr>
              <w:t>профилактических выездов по предупреждению происшествий за отчетный год</w:t>
            </w:r>
          </w:p>
          <w:p w:rsidR="00B30D8A" w:rsidRDefault="00B30D8A">
            <w:pPr>
              <w:pStyle w:val="ConsPlusCell"/>
              <w:rPr>
                <w:color w:val="000000"/>
              </w:rPr>
            </w:pPr>
            <w:r>
              <w:rPr>
                <w:color w:val="000000"/>
              </w:rPr>
              <w:t xml:space="preserve">Значение показателя </w:t>
            </w:r>
            <w:proofErr w:type="spellStart"/>
            <w:r>
              <w:rPr>
                <w:color w:val="000000"/>
              </w:rPr>
              <w:t>П</w:t>
            </w:r>
            <w:r>
              <w:rPr>
                <w:color w:val="000000"/>
                <w:vertAlign w:val="subscript"/>
              </w:rPr>
              <w:t>з</w:t>
            </w:r>
            <w:proofErr w:type="spellEnd"/>
            <w:r>
              <w:rPr>
                <w:color w:val="000000"/>
              </w:rPr>
              <w:t xml:space="preserve">  -40</w:t>
            </w:r>
          </w:p>
        </w:tc>
      </w:tr>
      <w:tr w:rsidR="00B30D8A" w:rsidTr="00B30D8A">
        <w:tc>
          <w:tcPr>
            <w:tcW w:w="851" w:type="dxa"/>
            <w:vMerge w:val="restart"/>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3</w:t>
            </w:r>
          </w:p>
        </w:tc>
        <w:tc>
          <w:tcPr>
            <w:tcW w:w="3118" w:type="dxa"/>
            <w:vMerge w:val="restart"/>
            <w:tcBorders>
              <w:top w:val="nil"/>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3 «Количество обученных специалистов в области ГО и ЧС</w:t>
            </w:r>
          </w:p>
        </w:tc>
        <w:tc>
          <w:tcPr>
            <w:tcW w:w="1418" w:type="dxa"/>
            <w:vMerge w:val="restart"/>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проценты</w:t>
            </w:r>
          </w:p>
        </w:tc>
        <w:tc>
          <w:tcPr>
            <w:tcW w:w="5776" w:type="dxa"/>
            <w:vMerge w:val="restart"/>
            <w:tcBorders>
              <w:top w:val="nil"/>
              <w:left w:val="single" w:sz="4" w:space="0" w:color="auto"/>
              <w:bottom w:val="single" w:sz="4" w:space="0" w:color="auto"/>
              <w:right w:val="single" w:sz="4" w:space="0" w:color="auto"/>
            </w:tcBorders>
            <w:hideMark/>
          </w:tcPr>
          <w:p w:rsidR="00B30D8A" w:rsidRDefault="00B30D8A">
            <w:pPr>
              <w:shd w:val="clear" w:color="auto" w:fill="FFFFFF"/>
              <w:jc w:val="both"/>
              <w:rPr>
                <w:bCs/>
                <w:color w:val="000000"/>
              </w:rPr>
            </w:pPr>
            <w:r>
              <w:rPr>
                <w:color w:val="000000"/>
              </w:rPr>
              <w:t>Расчет показателя П осуществляется по формуле:</w:t>
            </w:r>
          </w:p>
          <w:tbl>
            <w:tblPr>
              <w:tblW w:w="0" w:type="auto"/>
              <w:tblInd w:w="1069" w:type="dxa"/>
              <w:tblLayout w:type="fixed"/>
              <w:tblLook w:val="04A0" w:firstRow="1" w:lastRow="0" w:firstColumn="1" w:lastColumn="0" w:noHBand="0" w:noVBand="1"/>
            </w:tblPr>
            <w:tblGrid>
              <w:gridCol w:w="882"/>
              <w:gridCol w:w="946"/>
              <w:gridCol w:w="1514"/>
            </w:tblGrid>
            <w:tr w:rsidR="00B30D8A">
              <w:tc>
                <w:tcPr>
                  <w:tcW w:w="882" w:type="dxa"/>
                  <w:vMerge w:val="restart"/>
                  <w:vAlign w:val="center"/>
                  <w:hideMark/>
                </w:tcPr>
                <w:p w:rsidR="00B30D8A" w:rsidRDefault="00B30D8A">
                  <w:pPr>
                    <w:pStyle w:val="af4"/>
                    <w:ind w:left="0"/>
                    <w:jc w:val="center"/>
                    <w:rPr>
                      <w:color w:val="000000"/>
                      <w:sz w:val="24"/>
                      <w:szCs w:val="24"/>
                    </w:rPr>
                  </w:pPr>
                  <w:r>
                    <w:rPr>
                      <w:color w:val="000000"/>
                      <w:sz w:val="24"/>
                      <w:szCs w:val="24"/>
                    </w:rPr>
                    <w:t>П =</w:t>
                  </w:r>
                </w:p>
              </w:tc>
              <w:tc>
                <w:tcPr>
                  <w:tcW w:w="946" w:type="dxa"/>
                  <w:tcBorders>
                    <w:top w:val="nil"/>
                    <w:left w:val="nil"/>
                    <w:bottom w:val="single" w:sz="4" w:space="0" w:color="auto"/>
                    <w:right w:val="nil"/>
                  </w:tcBorders>
                  <w:hideMark/>
                </w:tcPr>
                <w:p w:rsidR="00B30D8A" w:rsidRDefault="00B30D8A">
                  <w:pPr>
                    <w:spacing w:before="100" w:beforeAutospacing="1" w:after="100" w:afterAutospacing="1"/>
                    <w:contextualSpacing/>
                    <w:jc w:val="center"/>
                    <w:rPr>
                      <w:bCs/>
                      <w:color w:val="000000"/>
                      <w:sz w:val="20"/>
                    </w:rPr>
                  </w:pPr>
                  <w:r>
                    <w:rPr>
                      <w:bCs/>
                      <w:color w:val="000000"/>
                    </w:rPr>
                    <w:t>Ф</w:t>
                  </w:r>
                </w:p>
              </w:tc>
              <w:tc>
                <w:tcPr>
                  <w:tcW w:w="1514" w:type="dxa"/>
                  <w:vMerge w:val="restart"/>
                  <w:vAlign w:val="center"/>
                  <w:hideMark/>
                </w:tcPr>
                <w:p w:rsidR="00B30D8A" w:rsidRDefault="00B30D8A">
                  <w:pPr>
                    <w:spacing w:before="100" w:beforeAutospacing="1" w:after="100" w:afterAutospacing="1"/>
                    <w:contextualSpacing/>
                    <w:rPr>
                      <w:bCs/>
                      <w:color w:val="000000"/>
                    </w:rPr>
                  </w:pPr>
                  <w:r>
                    <w:rPr>
                      <w:bCs/>
                      <w:color w:val="000000"/>
                    </w:rPr>
                    <w:t xml:space="preserve">*100% </w:t>
                  </w:r>
                </w:p>
              </w:tc>
            </w:tr>
            <w:tr w:rsidR="00B30D8A">
              <w:tc>
                <w:tcPr>
                  <w:tcW w:w="882" w:type="dxa"/>
                  <w:vMerge/>
                  <w:vAlign w:val="center"/>
                  <w:hideMark/>
                </w:tcPr>
                <w:p w:rsidR="00B30D8A" w:rsidRDefault="00B30D8A">
                  <w:pPr>
                    <w:rPr>
                      <w:color w:val="000000"/>
                    </w:rPr>
                  </w:pPr>
                </w:p>
              </w:tc>
              <w:tc>
                <w:tcPr>
                  <w:tcW w:w="946" w:type="dxa"/>
                  <w:tcBorders>
                    <w:top w:val="single" w:sz="4" w:space="0" w:color="auto"/>
                    <w:left w:val="nil"/>
                    <w:bottom w:val="nil"/>
                    <w:right w:val="nil"/>
                  </w:tcBorders>
                  <w:hideMark/>
                </w:tcPr>
                <w:p w:rsidR="00B30D8A" w:rsidRDefault="00B30D8A">
                  <w:pPr>
                    <w:pStyle w:val="af4"/>
                    <w:ind w:left="0"/>
                    <w:jc w:val="both"/>
                    <w:rPr>
                      <w:color w:val="000000"/>
                      <w:sz w:val="24"/>
                      <w:szCs w:val="24"/>
                    </w:rPr>
                  </w:pPr>
                  <w:r>
                    <w:rPr>
                      <w:color w:val="000000"/>
                      <w:sz w:val="24"/>
                      <w:szCs w:val="24"/>
                    </w:rPr>
                    <w:t xml:space="preserve">   </w:t>
                  </w:r>
                  <w:proofErr w:type="spellStart"/>
                  <w:r>
                    <w:rPr>
                      <w:color w:val="000000"/>
                      <w:sz w:val="24"/>
                      <w:szCs w:val="24"/>
                    </w:rPr>
                    <w:t>П</w:t>
                  </w:r>
                  <w:r>
                    <w:rPr>
                      <w:color w:val="000000"/>
                      <w:sz w:val="24"/>
                      <w:szCs w:val="24"/>
                      <w:vertAlign w:val="subscript"/>
                    </w:rPr>
                    <w:t>з</w:t>
                  </w:r>
                  <w:proofErr w:type="spellEnd"/>
                </w:p>
              </w:tc>
              <w:tc>
                <w:tcPr>
                  <w:tcW w:w="1514" w:type="dxa"/>
                  <w:vMerge/>
                  <w:vAlign w:val="center"/>
                  <w:hideMark/>
                </w:tcPr>
                <w:p w:rsidR="00B30D8A" w:rsidRDefault="00B30D8A">
                  <w:pPr>
                    <w:rPr>
                      <w:bCs/>
                      <w:color w:val="000000"/>
                    </w:rPr>
                  </w:pPr>
                </w:p>
              </w:tc>
            </w:tr>
          </w:tbl>
          <w:p w:rsidR="00B30D8A" w:rsidRDefault="00B30D8A">
            <w:pPr>
              <w:shd w:val="clear" w:color="auto" w:fill="FFFFFF"/>
              <w:jc w:val="both"/>
              <w:rPr>
                <w:bCs/>
                <w:color w:val="000000"/>
                <w:sz w:val="20"/>
              </w:rPr>
            </w:pPr>
            <w:r>
              <w:rPr>
                <w:color w:val="000000"/>
              </w:rPr>
              <w:t>При значении П:</w:t>
            </w:r>
          </w:p>
          <w:p w:rsidR="00B30D8A" w:rsidRDefault="00B30D8A">
            <w:pPr>
              <w:shd w:val="clear" w:color="auto" w:fill="FFFFFF"/>
              <w:jc w:val="both"/>
              <w:rPr>
                <w:color w:val="000000"/>
              </w:rPr>
            </w:pPr>
            <w:r>
              <w:rPr>
                <w:color w:val="000000"/>
              </w:rPr>
              <w:t>равно и больше 100 оценивается «эффективно»;</w:t>
            </w:r>
          </w:p>
          <w:p w:rsidR="00B30D8A" w:rsidRDefault="00B30D8A">
            <w:pPr>
              <w:pStyle w:val="ConsPlusCell"/>
              <w:rPr>
                <w:color w:val="000000"/>
                <w:szCs w:val="24"/>
              </w:rPr>
            </w:pPr>
            <w:r>
              <w:rPr>
                <w:color w:val="000000"/>
              </w:rPr>
              <w:t>меньше 100 оценивается «неэффективно».</w:t>
            </w:r>
          </w:p>
        </w:tc>
        <w:tc>
          <w:tcPr>
            <w:tcW w:w="3721" w:type="dxa"/>
            <w:tcBorders>
              <w:top w:val="nil"/>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Фактическое значение показателя Ф - количество обученных специалистов области ГО и ЧС за отчетный год</w:t>
            </w:r>
          </w:p>
        </w:tc>
      </w:tr>
      <w:tr w:rsidR="00B30D8A" w:rsidTr="00B30D8A">
        <w:tc>
          <w:tcPr>
            <w:tcW w:w="851"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5776"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3721" w:type="dxa"/>
            <w:tcBorders>
              <w:top w:val="nil"/>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xml:space="preserve">Значение показателя </w:t>
            </w:r>
            <w:proofErr w:type="spellStart"/>
            <w:r>
              <w:rPr>
                <w:color w:val="000000"/>
              </w:rPr>
              <w:t>П</w:t>
            </w:r>
            <w:r>
              <w:rPr>
                <w:color w:val="000000"/>
                <w:vertAlign w:val="subscript"/>
              </w:rPr>
              <w:t>з</w:t>
            </w:r>
            <w:proofErr w:type="spellEnd"/>
            <w:r>
              <w:rPr>
                <w:color w:val="000000"/>
              </w:rPr>
              <w:t xml:space="preserve">  по году соответствующему отчетному в таблице № 1</w:t>
            </w:r>
          </w:p>
        </w:tc>
      </w:tr>
      <w:tr w:rsidR="00B30D8A" w:rsidTr="00B30D8A">
        <w:tc>
          <w:tcPr>
            <w:tcW w:w="851" w:type="dxa"/>
            <w:vMerge w:val="restart"/>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lastRenderedPageBreak/>
              <w:t>4</w:t>
            </w:r>
          </w:p>
        </w:tc>
        <w:tc>
          <w:tcPr>
            <w:tcW w:w="3118" w:type="dxa"/>
            <w:vMerge w:val="restart"/>
            <w:tcBorders>
              <w:top w:val="nil"/>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4«Охват населения оповещаемого техническими средствами оповещения»</w:t>
            </w:r>
          </w:p>
        </w:tc>
        <w:tc>
          <w:tcPr>
            <w:tcW w:w="1418" w:type="dxa"/>
            <w:vMerge w:val="restart"/>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проценты</w:t>
            </w:r>
          </w:p>
        </w:tc>
        <w:tc>
          <w:tcPr>
            <w:tcW w:w="5776" w:type="dxa"/>
            <w:vMerge w:val="restart"/>
            <w:tcBorders>
              <w:top w:val="nil"/>
              <w:left w:val="single" w:sz="4" w:space="0" w:color="auto"/>
              <w:bottom w:val="single" w:sz="4" w:space="0" w:color="auto"/>
              <w:right w:val="single" w:sz="4" w:space="0" w:color="auto"/>
            </w:tcBorders>
            <w:hideMark/>
          </w:tcPr>
          <w:p w:rsidR="00B30D8A" w:rsidRDefault="00B30D8A">
            <w:pPr>
              <w:shd w:val="clear" w:color="auto" w:fill="FFFFFF"/>
              <w:jc w:val="both"/>
              <w:rPr>
                <w:bCs/>
                <w:color w:val="000000"/>
              </w:rPr>
            </w:pPr>
            <w:r>
              <w:rPr>
                <w:color w:val="000000"/>
              </w:rPr>
              <w:t>Расчет показателя П осуществляется по формуле:</w:t>
            </w:r>
          </w:p>
          <w:tbl>
            <w:tblPr>
              <w:tblW w:w="0" w:type="auto"/>
              <w:tblInd w:w="1069" w:type="dxa"/>
              <w:tblLayout w:type="fixed"/>
              <w:tblLook w:val="04A0" w:firstRow="1" w:lastRow="0" w:firstColumn="1" w:lastColumn="0" w:noHBand="0" w:noVBand="1"/>
            </w:tblPr>
            <w:tblGrid>
              <w:gridCol w:w="882"/>
              <w:gridCol w:w="946"/>
              <w:gridCol w:w="1514"/>
            </w:tblGrid>
            <w:tr w:rsidR="00B30D8A">
              <w:tc>
                <w:tcPr>
                  <w:tcW w:w="882" w:type="dxa"/>
                  <w:vMerge w:val="restart"/>
                  <w:vAlign w:val="center"/>
                  <w:hideMark/>
                </w:tcPr>
                <w:p w:rsidR="00B30D8A" w:rsidRDefault="00B30D8A">
                  <w:pPr>
                    <w:pStyle w:val="af4"/>
                    <w:ind w:left="0"/>
                    <w:jc w:val="center"/>
                    <w:rPr>
                      <w:color w:val="000000"/>
                      <w:sz w:val="24"/>
                      <w:szCs w:val="24"/>
                    </w:rPr>
                  </w:pPr>
                  <w:r>
                    <w:rPr>
                      <w:color w:val="000000"/>
                      <w:sz w:val="24"/>
                      <w:szCs w:val="24"/>
                    </w:rPr>
                    <w:t>П =</w:t>
                  </w:r>
                </w:p>
              </w:tc>
              <w:tc>
                <w:tcPr>
                  <w:tcW w:w="946" w:type="dxa"/>
                  <w:tcBorders>
                    <w:top w:val="nil"/>
                    <w:left w:val="nil"/>
                    <w:bottom w:val="single" w:sz="4" w:space="0" w:color="auto"/>
                    <w:right w:val="nil"/>
                  </w:tcBorders>
                  <w:hideMark/>
                </w:tcPr>
                <w:p w:rsidR="00B30D8A" w:rsidRDefault="00B30D8A">
                  <w:pPr>
                    <w:spacing w:before="100" w:beforeAutospacing="1" w:after="100" w:afterAutospacing="1"/>
                    <w:contextualSpacing/>
                    <w:jc w:val="center"/>
                    <w:rPr>
                      <w:bCs/>
                      <w:color w:val="000000"/>
                      <w:sz w:val="20"/>
                    </w:rPr>
                  </w:pPr>
                  <w:r>
                    <w:rPr>
                      <w:bCs/>
                      <w:color w:val="000000"/>
                    </w:rPr>
                    <w:t>Ф</w:t>
                  </w:r>
                </w:p>
              </w:tc>
              <w:tc>
                <w:tcPr>
                  <w:tcW w:w="1514" w:type="dxa"/>
                  <w:vMerge w:val="restart"/>
                  <w:vAlign w:val="center"/>
                  <w:hideMark/>
                </w:tcPr>
                <w:p w:rsidR="00B30D8A" w:rsidRDefault="00B30D8A">
                  <w:pPr>
                    <w:spacing w:before="100" w:beforeAutospacing="1" w:after="100" w:afterAutospacing="1"/>
                    <w:contextualSpacing/>
                    <w:rPr>
                      <w:bCs/>
                      <w:color w:val="000000"/>
                    </w:rPr>
                  </w:pPr>
                  <w:r>
                    <w:rPr>
                      <w:bCs/>
                      <w:color w:val="000000"/>
                    </w:rPr>
                    <w:t xml:space="preserve">*100% </w:t>
                  </w:r>
                </w:p>
              </w:tc>
            </w:tr>
            <w:tr w:rsidR="00B30D8A">
              <w:tc>
                <w:tcPr>
                  <w:tcW w:w="882" w:type="dxa"/>
                  <w:vMerge/>
                  <w:vAlign w:val="center"/>
                  <w:hideMark/>
                </w:tcPr>
                <w:p w:rsidR="00B30D8A" w:rsidRDefault="00B30D8A">
                  <w:pPr>
                    <w:rPr>
                      <w:color w:val="000000"/>
                    </w:rPr>
                  </w:pPr>
                </w:p>
              </w:tc>
              <w:tc>
                <w:tcPr>
                  <w:tcW w:w="946" w:type="dxa"/>
                  <w:tcBorders>
                    <w:top w:val="single" w:sz="4" w:space="0" w:color="auto"/>
                    <w:left w:val="nil"/>
                    <w:bottom w:val="nil"/>
                    <w:right w:val="nil"/>
                  </w:tcBorders>
                  <w:hideMark/>
                </w:tcPr>
                <w:p w:rsidR="00B30D8A" w:rsidRDefault="00B30D8A">
                  <w:pPr>
                    <w:pStyle w:val="af4"/>
                    <w:ind w:left="0"/>
                    <w:jc w:val="both"/>
                    <w:rPr>
                      <w:color w:val="000000"/>
                      <w:sz w:val="24"/>
                      <w:szCs w:val="24"/>
                    </w:rPr>
                  </w:pPr>
                  <w:r>
                    <w:rPr>
                      <w:color w:val="000000"/>
                      <w:sz w:val="24"/>
                      <w:szCs w:val="24"/>
                    </w:rPr>
                    <w:t xml:space="preserve">   </w:t>
                  </w:r>
                  <w:proofErr w:type="spellStart"/>
                  <w:r>
                    <w:rPr>
                      <w:color w:val="000000"/>
                      <w:sz w:val="24"/>
                      <w:szCs w:val="24"/>
                    </w:rPr>
                    <w:t>П</w:t>
                  </w:r>
                  <w:r>
                    <w:rPr>
                      <w:color w:val="000000"/>
                      <w:sz w:val="24"/>
                      <w:szCs w:val="24"/>
                      <w:vertAlign w:val="subscript"/>
                    </w:rPr>
                    <w:t>з</w:t>
                  </w:r>
                  <w:proofErr w:type="spellEnd"/>
                </w:p>
              </w:tc>
              <w:tc>
                <w:tcPr>
                  <w:tcW w:w="1514" w:type="dxa"/>
                  <w:vMerge/>
                  <w:vAlign w:val="center"/>
                  <w:hideMark/>
                </w:tcPr>
                <w:p w:rsidR="00B30D8A" w:rsidRDefault="00B30D8A">
                  <w:pPr>
                    <w:rPr>
                      <w:bCs/>
                      <w:color w:val="000000"/>
                    </w:rPr>
                  </w:pPr>
                </w:p>
              </w:tc>
            </w:tr>
          </w:tbl>
          <w:p w:rsidR="00B30D8A" w:rsidRDefault="00B30D8A">
            <w:pPr>
              <w:shd w:val="clear" w:color="auto" w:fill="FFFFFF"/>
              <w:jc w:val="both"/>
              <w:rPr>
                <w:bCs/>
                <w:color w:val="000000"/>
                <w:sz w:val="20"/>
              </w:rPr>
            </w:pPr>
            <w:r>
              <w:rPr>
                <w:color w:val="000000"/>
              </w:rPr>
              <w:t>При значении П:</w:t>
            </w:r>
          </w:p>
          <w:p w:rsidR="00B30D8A" w:rsidRDefault="00B30D8A">
            <w:pPr>
              <w:shd w:val="clear" w:color="auto" w:fill="FFFFFF"/>
              <w:jc w:val="both"/>
              <w:rPr>
                <w:color w:val="000000"/>
              </w:rPr>
            </w:pPr>
            <w:r>
              <w:rPr>
                <w:color w:val="000000"/>
              </w:rPr>
              <w:t>равно и больше 100 оценивается «эффективно»;</w:t>
            </w:r>
          </w:p>
          <w:p w:rsidR="00B30D8A" w:rsidRDefault="00B30D8A">
            <w:pPr>
              <w:pStyle w:val="ConsPlusCell"/>
              <w:rPr>
                <w:color w:val="000000"/>
                <w:szCs w:val="24"/>
              </w:rPr>
            </w:pPr>
            <w:r>
              <w:rPr>
                <w:color w:val="000000"/>
              </w:rPr>
              <w:t>меньше 100 оценивается «неэффективно».</w:t>
            </w:r>
          </w:p>
        </w:tc>
        <w:tc>
          <w:tcPr>
            <w:tcW w:w="3721" w:type="dxa"/>
            <w:tcBorders>
              <w:top w:val="nil"/>
              <w:left w:val="single" w:sz="4" w:space="0" w:color="auto"/>
              <w:bottom w:val="single" w:sz="4" w:space="0" w:color="auto"/>
              <w:right w:val="single" w:sz="4" w:space="0" w:color="auto"/>
            </w:tcBorders>
            <w:hideMark/>
          </w:tcPr>
          <w:p w:rsidR="00B30D8A" w:rsidRDefault="00B30D8A">
            <w:pPr>
              <w:rPr>
                <w:bCs/>
                <w:color w:val="000000"/>
              </w:rPr>
            </w:pPr>
            <w:r>
              <w:rPr>
                <w:color w:val="000000"/>
              </w:rPr>
              <w:t>Фактическое значение показателя Ф - охват населения оповещаемого техническими средствами за отчетный год</w:t>
            </w:r>
          </w:p>
        </w:tc>
      </w:tr>
      <w:tr w:rsidR="00B30D8A" w:rsidTr="00B30D8A">
        <w:tc>
          <w:tcPr>
            <w:tcW w:w="851"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5776"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3721" w:type="dxa"/>
            <w:tcBorders>
              <w:top w:val="nil"/>
              <w:left w:val="single" w:sz="4" w:space="0" w:color="auto"/>
              <w:bottom w:val="single" w:sz="4" w:space="0" w:color="auto"/>
              <w:right w:val="single" w:sz="4" w:space="0" w:color="auto"/>
            </w:tcBorders>
            <w:hideMark/>
          </w:tcPr>
          <w:p w:rsidR="00B30D8A" w:rsidRDefault="00B30D8A">
            <w:pPr>
              <w:rPr>
                <w:bCs/>
                <w:color w:val="000000"/>
              </w:rPr>
            </w:pPr>
            <w:r>
              <w:rPr>
                <w:color w:val="000000"/>
              </w:rPr>
              <w:t xml:space="preserve">Значение показателя </w:t>
            </w:r>
            <w:proofErr w:type="spellStart"/>
            <w:r>
              <w:rPr>
                <w:color w:val="000000"/>
              </w:rPr>
              <w:t>Пз</w:t>
            </w:r>
            <w:proofErr w:type="spellEnd"/>
            <w:r>
              <w:rPr>
                <w:color w:val="000000"/>
              </w:rPr>
              <w:t xml:space="preserve"> -по году соответствующему отчетному в  таблице № 1</w:t>
            </w:r>
          </w:p>
        </w:tc>
      </w:tr>
    </w:tbl>
    <w:p w:rsidR="00B30D8A" w:rsidRDefault="00B30D8A" w:rsidP="00B30D8A">
      <w:pPr>
        <w:widowControl w:val="0"/>
        <w:autoSpaceDE w:val="0"/>
        <w:autoSpaceDN w:val="0"/>
        <w:adjustRightInd w:val="0"/>
        <w:ind w:left="10773"/>
        <w:jc w:val="center"/>
        <w:rPr>
          <w:color w:val="000000"/>
          <w:sz w:val="28"/>
          <w:szCs w:val="28"/>
        </w:rPr>
      </w:pPr>
    </w:p>
    <w:p w:rsidR="00B30D8A" w:rsidRDefault="00B30D8A" w:rsidP="00B30D8A">
      <w:pPr>
        <w:jc w:val="right"/>
        <w:rPr>
          <w:color w:val="000000"/>
          <w:sz w:val="2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p>
    <w:p w:rsidR="00B30D8A" w:rsidRDefault="00B30D8A" w:rsidP="00B30D8A">
      <w:pPr>
        <w:jc w:val="right"/>
        <w:rPr>
          <w:color w:val="000000"/>
        </w:rPr>
      </w:pPr>
      <w:r>
        <w:rPr>
          <w:color w:val="000000"/>
        </w:rPr>
        <w:t xml:space="preserve">Приложение </w:t>
      </w:r>
    </w:p>
    <w:p w:rsidR="00B30D8A" w:rsidRDefault="00B30D8A" w:rsidP="00B30D8A">
      <w:pPr>
        <w:jc w:val="right"/>
        <w:rPr>
          <w:color w:val="000000"/>
        </w:rPr>
      </w:pPr>
      <w:r>
        <w:rPr>
          <w:color w:val="000000"/>
        </w:rPr>
        <w:t>к муниципальной программе</w:t>
      </w:r>
    </w:p>
    <w:p w:rsidR="00B30D8A" w:rsidRDefault="00B30D8A" w:rsidP="00B30D8A">
      <w:pPr>
        <w:jc w:val="right"/>
        <w:rPr>
          <w:color w:val="000000"/>
        </w:rPr>
      </w:pPr>
      <w:r>
        <w:rPr>
          <w:color w:val="000000"/>
        </w:rPr>
        <w:t>«Обеспечение пожарной безопасности»</w:t>
      </w:r>
    </w:p>
    <w:p w:rsidR="00B30D8A" w:rsidRDefault="00B30D8A" w:rsidP="00B30D8A">
      <w:pPr>
        <w:jc w:val="right"/>
        <w:rPr>
          <w:color w:val="000000"/>
        </w:rPr>
      </w:pPr>
    </w:p>
    <w:p w:rsidR="00B30D8A" w:rsidRDefault="00B30D8A" w:rsidP="00B30D8A">
      <w:pPr>
        <w:widowControl w:val="0"/>
        <w:autoSpaceDE w:val="0"/>
        <w:autoSpaceDN w:val="0"/>
        <w:adjustRightInd w:val="0"/>
        <w:ind w:left="10773"/>
        <w:jc w:val="center"/>
        <w:rPr>
          <w:color w:val="000000"/>
          <w:sz w:val="28"/>
          <w:szCs w:val="28"/>
        </w:rPr>
      </w:pPr>
    </w:p>
    <w:p w:rsidR="00B30D8A" w:rsidRDefault="00B30D8A" w:rsidP="00B30D8A">
      <w:pPr>
        <w:pStyle w:val="1"/>
        <w:keepNext w:val="0"/>
        <w:rPr>
          <w:color w:val="000000"/>
          <w:kern w:val="2"/>
          <w:szCs w:val="28"/>
        </w:rPr>
      </w:pPr>
      <w:r>
        <w:rPr>
          <w:b/>
          <w:color w:val="000000"/>
          <w:kern w:val="2"/>
          <w:szCs w:val="28"/>
        </w:rPr>
        <w:t>Перечень</w:t>
      </w:r>
    </w:p>
    <w:p w:rsidR="00B30D8A" w:rsidRDefault="00B30D8A" w:rsidP="00B30D8A">
      <w:pPr>
        <w:pStyle w:val="1"/>
        <w:keepNext w:val="0"/>
        <w:rPr>
          <w:b/>
          <w:color w:val="000000"/>
          <w:kern w:val="2"/>
          <w:szCs w:val="28"/>
        </w:rPr>
      </w:pPr>
      <w:r>
        <w:rPr>
          <w:b/>
          <w:color w:val="000000"/>
          <w:kern w:val="2"/>
          <w:szCs w:val="28"/>
        </w:rPr>
        <w:t xml:space="preserve"> подпрограмм, основных мероприятий муниципальной программы </w:t>
      </w:r>
    </w:p>
    <w:p w:rsidR="00B30D8A" w:rsidRDefault="00B30D8A" w:rsidP="00B30D8A">
      <w:pPr>
        <w:widowControl w:val="0"/>
        <w:autoSpaceDE w:val="0"/>
        <w:autoSpaceDN w:val="0"/>
        <w:adjustRightInd w:val="0"/>
        <w:ind w:left="709" w:firstLine="992"/>
        <w:jc w:val="both"/>
        <w:rPr>
          <w:bCs/>
          <w:color w:val="000000"/>
          <w:lang w:val="x-none"/>
        </w:rPr>
      </w:pPr>
    </w:p>
    <w:p w:rsidR="00B30D8A" w:rsidRDefault="00B30D8A" w:rsidP="00B30D8A">
      <w:pPr>
        <w:ind w:firstLine="720"/>
        <w:jc w:val="both"/>
        <w:rPr>
          <w:color w:val="000000"/>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09"/>
        <w:gridCol w:w="2542"/>
        <w:gridCol w:w="2276"/>
        <w:gridCol w:w="1016"/>
        <w:gridCol w:w="1001"/>
        <w:gridCol w:w="2143"/>
        <w:gridCol w:w="3077"/>
        <w:gridCol w:w="2010"/>
      </w:tblGrid>
      <w:tr w:rsidR="00B30D8A" w:rsidTr="00B30D8A">
        <w:trPr>
          <w:jc w:val="center"/>
        </w:trPr>
        <w:tc>
          <w:tcPr>
            <w:tcW w:w="841"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w:t>
            </w:r>
          </w:p>
          <w:p w:rsidR="00B30D8A" w:rsidRDefault="00B30D8A">
            <w:pPr>
              <w:jc w:val="center"/>
              <w:rPr>
                <w:color w:val="000000"/>
              </w:rPr>
            </w:pPr>
            <w:r>
              <w:rPr>
                <w:color w:val="000000"/>
              </w:rPr>
              <w:t>п/п</w:t>
            </w:r>
          </w:p>
        </w:tc>
        <w:tc>
          <w:tcPr>
            <w:tcW w:w="2658"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 xml:space="preserve">Номер </w:t>
            </w:r>
          </w:p>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и наименова</w:t>
            </w:r>
            <w:r>
              <w:rPr>
                <w:rFonts w:ascii="Times New Roman" w:hAnsi="Times New Roman"/>
                <w:color w:val="000000"/>
                <w:kern w:val="2"/>
              </w:rPr>
              <w:softHyphen/>
              <w:t xml:space="preserve">ние основного </w:t>
            </w:r>
          </w:p>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меро</w:t>
            </w:r>
            <w:r>
              <w:rPr>
                <w:rFonts w:ascii="Times New Roman" w:hAnsi="Times New Roman"/>
                <w:color w:val="000000"/>
                <w:kern w:val="2"/>
              </w:rPr>
              <w:softHyphen/>
              <w:t>приятия</w:t>
            </w:r>
          </w:p>
        </w:tc>
        <w:tc>
          <w:tcPr>
            <w:tcW w:w="2379"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 xml:space="preserve">Участник, </w:t>
            </w:r>
          </w:p>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ответ</w:t>
            </w:r>
            <w:r>
              <w:rPr>
                <w:rFonts w:ascii="Times New Roman" w:hAnsi="Times New Roman"/>
                <w:color w:val="000000"/>
                <w:kern w:val="2"/>
              </w:rPr>
              <w:softHyphen/>
              <w:t>ственный за ис</w:t>
            </w:r>
            <w:r>
              <w:rPr>
                <w:rFonts w:ascii="Times New Roman" w:hAnsi="Times New Roman"/>
                <w:color w:val="000000"/>
                <w:kern w:val="2"/>
              </w:rPr>
              <w:softHyphen/>
              <w:t>полнение основ</w:t>
            </w:r>
            <w:r>
              <w:rPr>
                <w:rFonts w:ascii="Times New Roman" w:hAnsi="Times New Roman"/>
                <w:color w:val="000000"/>
                <w:kern w:val="2"/>
              </w:rPr>
              <w:softHyphen/>
              <w:t>ного мероприятия</w:t>
            </w:r>
          </w:p>
        </w:tc>
        <w:tc>
          <w:tcPr>
            <w:tcW w:w="2101" w:type="dxa"/>
            <w:gridSpan w:val="2"/>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Срок (годы)</w:t>
            </w:r>
          </w:p>
        </w:tc>
        <w:tc>
          <w:tcPr>
            <w:tcW w:w="2239"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Ожидаемый непосредствен</w:t>
            </w:r>
            <w:r>
              <w:rPr>
                <w:rFonts w:ascii="Times New Roman" w:hAnsi="Times New Roman"/>
                <w:color w:val="000000"/>
                <w:kern w:val="2"/>
              </w:rPr>
              <w:softHyphen/>
              <w:t xml:space="preserve">ный результат (краткое </w:t>
            </w:r>
          </w:p>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описа</w:t>
            </w:r>
            <w:r>
              <w:rPr>
                <w:rFonts w:ascii="Times New Roman" w:hAnsi="Times New Roman"/>
                <w:color w:val="000000"/>
                <w:kern w:val="2"/>
              </w:rPr>
              <w:softHyphen/>
              <w:t>ние)</w:t>
            </w:r>
          </w:p>
        </w:tc>
        <w:tc>
          <w:tcPr>
            <w:tcW w:w="3218"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 xml:space="preserve">Последствия </w:t>
            </w:r>
          </w:p>
          <w:p w:rsidR="00B30D8A" w:rsidRDefault="00B30D8A">
            <w:pPr>
              <w:pStyle w:val="afc"/>
              <w:widowControl/>
              <w:jc w:val="center"/>
              <w:rPr>
                <w:rFonts w:ascii="Times New Roman" w:hAnsi="Times New Roman"/>
                <w:color w:val="000000"/>
                <w:kern w:val="2"/>
              </w:rPr>
            </w:pPr>
            <w:proofErr w:type="spellStart"/>
            <w:r>
              <w:rPr>
                <w:rFonts w:ascii="Times New Roman" w:hAnsi="Times New Roman"/>
                <w:color w:val="000000"/>
                <w:kern w:val="2"/>
              </w:rPr>
              <w:t>нереализа</w:t>
            </w:r>
            <w:r>
              <w:rPr>
                <w:rFonts w:ascii="Times New Roman" w:hAnsi="Times New Roman"/>
                <w:color w:val="000000"/>
                <w:kern w:val="2"/>
              </w:rPr>
              <w:softHyphen/>
              <w:t>ции</w:t>
            </w:r>
            <w:proofErr w:type="spellEnd"/>
            <w:r>
              <w:rPr>
                <w:rFonts w:ascii="Times New Roman" w:hAnsi="Times New Roman"/>
                <w:color w:val="000000"/>
                <w:kern w:val="2"/>
              </w:rPr>
              <w:t xml:space="preserve"> основного мероприя</w:t>
            </w:r>
            <w:r>
              <w:rPr>
                <w:rFonts w:ascii="Times New Roman" w:hAnsi="Times New Roman"/>
                <w:color w:val="000000"/>
                <w:kern w:val="2"/>
              </w:rPr>
              <w:softHyphen/>
              <w:t>тия</w:t>
            </w:r>
          </w:p>
        </w:tc>
        <w:tc>
          <w:tcPr>
            <w:tcW w:w="2100"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Связь с показа</w:t>
            </w:r>
            <w:r>
              <w:rPr>
                <w:rFonts w:ascii="Times New Roman" w:hAnsi="Times New Roman"/>
                <w:color w:val="000000"/>
                <w:kern w:val="2"/>
              </w:rPr>
              <w:softHyphen/>
              <w:t>телями  муниципальной программы (под</w:t>
            </w:r>
            <w:r>
              <w:rPr>
                <w:rFonts w:ascii="Times New Roman" w:hAnsi="Times New Roman"/>
                <w:color w:val="000000"/>
                <w:kern w:val="2"/>
              </w:rPr>
              <w:softHyphen/>
              <w:t>программы)</w:t>
            </w:r>
          </w:p>
        </w:tc>
      </w:tr>
      <w:tr w:rsidR="00B30D8A" w:rsidTr="00B30D8A">
        <w:trPr>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kern w:val="2"/>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kern w:val="2"/>
              </w:rPr>
            </w:pPr>
          </w:p>
        </w:tc>
        <w:tc>
          <w:tcPr>
            <w:tcW w:w="1058" w:type="dxa"/>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начала реали</w:t>
            </w:r>
            <w:r>
              <w:rPr>
                <w:rFonts w:ascii="Times New Roman" w:hAnsi="Times New Roman"/>
                <w:color w:val="000000"/>
                <w:kern w:val="2"/>
              </w:rPr>
              <w:softHyphen/>
              <w:t>зации</w:t>
            </w:r>
          </w:p>
        </w:tc>
        <w:tc>
          <w:tcPr>
            <w:tcW w:w="1043" w:type="dxa"/>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окон</w:t>
            </w:r>
            <w:r>
              <w:rPr>
                <w:rFonts w:ascii="Times New Roman" w:hAnsi="Times New Roman"/>
                <w:color w:val="000000"/>
                <w:kern w:val="2"/>
              </w:rPr>
              <w:softHyphen/>
              <w:t>чания реали</w:t>
            </w:r>
            <w:r>
              <w:rPr>
                <w:rFonts w:ascii="Times New Roman" w:hAnsi="Times New Roman"/>
                <w:color w:val="000000"/>
                <w:kern w:val="2"/>
              </w:rPr>
              <w:softHyphen/>
              <w:t>зации</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kern w:val="2"/>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kern w:val="2"/>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kern w:val="2"/>
              </w:rPr>
            </w:pPr>
          </w:p>
        </w:tc>
      </w:tr>
    </w:tbl>
    <w:p w:rsidR="00B30D8A" w:rsidRDefault="00B30D8A" w:rsidP="00B30D8A">
      <w:pPr>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09"/>
        <w:gridCol w:w="2542"/>
        <w:gridCol w:w="2276"/>
        <w:gridCol w:w="1016"/>
        <w:gridCol w:w="1001"/>
        <w:gridCol w:w="2143"/>
        <w:gridCol w:w="3077"/>
        <w:gridCol w:w="2010"/>
      </w:tblGrid>
      <w:tr w:rsidR="00B30D8A" w:rsidTr="00B30D8A">
        <w:trPr>
          <w:tblHeader/>
          <w:jc w:val="center"/>
        </w:trPr>
        <w:tc>
          <w:tcPr>
            <w:tcW w:w="815"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1</w:t>
            </w:r>
          </w:p>
        </w:tc>
        <w:tc>
          <w:tcPr>
            <w:tcW w:w="2564"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2</w:t>
            </w:r>
          </w:p>
        </w:tc>
        <w:tc>
          <w:tcPr>
            <w:tcW w:w="2295"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3</w:t>
            </w:r>
          </w:p>
        </w:tc>
        <w:tc>
          <w:tcPr>
            <w:tcW w:w="1024"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4</w:t>
            </w:r>
          </w:p>
        </w:tc>
        <w:tc>
          <w:tcPr>
            <w:tcW w:w="1009"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5</w:t>
            </w:r>
          </w:p>
        </w:tc>
        <w:tc>
          <w:tcPr>
            <w:tcW w:w="2161"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6</w:t>
            </w:r>
          </w:p>
        </w:tc>
        <w:tc>
          <w:tcPr>
            <w:tcW w:w="3103"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7</w:t>
            </w:r>
          </w:p>
        </w:tc>
        <w:tc>
          <w:tcPr>
            <w:tcW w:w="2027"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8</w:t>
            </w:r>
          </w:p>
        </w:tc>
      </w:tr>
      <w:tr w:rsidR="00B30D8A" w:rsidTr="00B30D8A">
        <w:trPr>
          <w:jc w:val="center"/>
        </w:trPr>
        <w:tc>
          <w:tcPr>
            <w:tcW w:w="815" w:type="dxa"/>
            <w:tcBorders>
              <w:top w:val="single" w:sz="4" w:space="0" w:color="auto"/>
              <w:left w:val="single" w:sz="4" w:space="0" w:color="auto"/>
              <w:bottom w:val="single" w:sz="4" w:space="0" w:color="auto"/>
              <w:right w:val="single" w:sz="4" w:space="0" w:color="auto"/>
            </w:tcBorders>
          </w:tcPr>
          <w:p w:rsidR="00B30D8A" w:rsidRDefault="00B30D8A">
            <w:pPr>
              <w:pStyle w:val="afb"/>
              <w:widowControl/>
              <w:jc w:val="center"/>
              <w:rPr>
                <w:rFonts w:ascii="Times New Roman" w:hAnsi="Times New Roman"/>
                <w:color w:val="000000"/>
                <w:kern w:val="2"/>
              </w:rPr>
            </w:pPr>
          </w:p>
        </w:tc>
        <w:tc>
          <w:tcPr>
            <w:tcW w:w="14183" w:type="dxa"/>
            <w:gridSpan w:val="7"/>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jc w:val="center"/>
              <w:rPr>
                <w:rFonts w:ascii="Times New Roman" w:hAnsi="Times New Roman"/>
                <w:color w:val="000000"/>
                <w:kern w:val="2"/>
              </w:rPr>
            </w:pPr>
            <w:r>
              <w:rPr>
                <w:rFonts w:ascii="Times New Roman" w:hAnsi="Times New Roman"/>
                <w:color w:val="000000"/>
                <w:kern w:val="2"/>
              </w:rPr>
              <w:t>Подпрограмма «Пожарная безопасность Мещеряковского сельского поселения»</w:t>
            </w:r>
          </w:p>
        </w:tc>
      </w:tr>
      <w:tr w:rsidR="00B30D8A" w:rsidTr="00B30D8A">
        <w:trPr>
          <w:jc w:val="center"/>
        </w:trPr>
        <w:tc>
          <w:tcPr>
            <w:tcW w:w="815" w:type="dxa"/>
            <w:tcBorders>
              <w:top w:val="single" w:sz="4" w:space="0" w:color="auto"/>
              <w:left w:val="single" w:sz="4" w:space="0" w:color="auto"/>
              <w:bottom w:val="single" w:sz="4" w:space="0" w:color="auto"/>
              <w:right w:val="single" w:sz="4" w:space="0" w:color="auto"/>
            </w:tcBorders>
          </w:tcPr>
          <w:p w:rsidR="00B30D8A" w:rsidRDefault="00B30D8A">
            <w:pPr>
              <w:pStyle w:val="afb"/>
              <w:widowControl/>
              <w:jc w:val="center"/>
              <w:rPr>
                <w:rFonts w:ascii="Times New Roman" w:hAnsi="Times New Roman"/>
                <w:color w:val="000000"/>
                <w:kern w:val="2"/>
              </w:rPr>
            </w:pPr>
          </w:p>
        </w:tc>
        <w:tc>
          <w:tcPr>
            <w:tcW w:w="2564" w:type="dxa"/>
            <w:tcBorders>
              <w:top w:val="single" w:sz="4" w:space="0" w:color="auto"/>
              <w:left w:val="single" w:sz="4" w:space="0" w:color="auto"/>
              <w:bottom w:val="single" w:sz="4" w:space="0" w:color="auto"/>
              <w:right w:val="single" w:sz="4" w:space="0" w:color="auto"/>
            </w:tcBorders>
            <w:hideMark/>
          </w:tcPr>
          <w:p w:rsidR="00B30D8A" w:rsidRDefault="00B30D8A">
            <w:pPr>
              <w:pStyle w:val="afc"/>
              <w:widowControl/>
              <w:rPr>
                <w:rFonts w:ascii="Times New Roman" w:hAnsi="Times New Roman"/>
                <w:color w:val="000000"/>
                <w:kern w:val="2"/>
              </w:rPr>
            </w:pPr>
            <w:r>
              <w:rPr>
                <w:rFonts w:ascii="Times New Roman" w:hAnsi="Times New Roman"/>
                <w:color w:val="000000"/>
                <w:kern w:val="2"/>
              </w:rPr>
              <w:t>Основное мероприя</w:t>
            </w:r>
            <w:r>
              <w:rPr>
                <w:rFonts w:ascii="Times New Roman" w:hAnsi="Times New Roman"/>
                <w:color w:val="000000"/>
                <w:kern w:val="2"/>
              </w:rPr>
              <w:softHyphen/>
              <w:t>тие</w:t>
            </w:r>
          </w:p>
        </w:tc>
        <w:tc>
          <w:tcPr>
            <w:tcW w:w="2295" w:type="dxa"/>
            <w:tcBorders>
              <w:top w:val="single" w:sz="4" w:space="0" w:color="auto"/>
              <w:left w:val="single" w:sz="4" w:space="0" w:color="auto"/>
              <w:bottom w:val="single" w:sz="4" w:space="0" w:color="auto"/>
              <w:right w:val="single" w:sz="4" w:space="0" w:color="auto"/>
            </w:tcBorders>
          </w:tcPr>
          <w:p w:rsidR="00B30D8A" w:rsidRDefault="00B30D8A">
            <w:pPr>
              <w:pStyle w:val="afb"/>
              <w:widowControl/>
              <w:rPr>
                <w:rFonts w:ascii="Times New Roman" w:hAnsi="Times New Roman"/>
                <w:color w:val="000000"/>
                <w:kern w:val="2"/>
              </w:rPr>
            </w:pPr>
          </w:p>
        </w:tc>
        <w:tc>
          <w:tcPr>
            <w:tcW w:w="1024" w:type="dxa"/>
            <w:tcBorders>
              <w:top w:val="single" w:sz="4" w:space="0" w:color="auto"/>
              <w:left w:val="single" w:sz="4" w:space="0" w:color="auto"/>
              <w:bottom w:val="single" w:sz="4" w:space="0" w:color="auto"/>
              <w:right w:val="single" w:sz="4" w:space="0" w:color="auto"/>
            </w:tcBorders>
          </w:tcPr>
          <w:p w:rsidR="00B30D8A" w:rsidRDefault="00B30D8A">
            <w:pPr>
              <w:pStyle w:val="afb"/>
              <w:widowControl/>
              <w:jc w:val="center"/>
              <w:rPr>
                <w:rFonts w:ascii="Times New Roman" w:hAnsi="Times New Roman"/>
                <w:color w:val="000000"/>
                <w:kern w:val="2"/>
              </w:rPr>
            </w:pPr>
          </w:p>
        </w:tc>
        <w:tc>
          <w:tcPr>
            <w:tcW w:w="1009" w:type="dxa"/>
            <w:tcBorders>
              <w:top w:val="single" w:sz="4" w:space="0" w:color="auto"/>
              <w:left w:val="single" w:sz="4" w:space="0" w:color="auto"/>
              <w:bottom w:val="single" w:sz="4" w:space="0" w:color="auto"/>
              <w:right w:val="single" w:sz="4" w:space="0" w:color="auto"/>
            </w:tcBorders>
          </w:tcPr>
          <w:p w:rsidR="00B30D8A" w:rsidRDefault="00B30D8A">
            <w:pPr>
              <w:pStyle w:val="afb"/>
              <w:widowControl/>
              <w:jc w:val="center"/>
              <w:rPr>
                <w:rFonts w:ascii="Times New Roman" w:hAnsi="Times New Roman"/>
                <w:color w:val="000000"/>
                <w:kern w:val="2"/>
              </w:rPr>
            </w:pPr>
          </w:p>
        </w:tc>
        <w:tc>
          <w:tcPr>
            <w:tcW w:w="2161" w:type="dxa"/>
            <w:tcBorders>
              <w:top w:val="single" w:sz="4" w:space="0" w:color="auto"/>
              <w:left w:val="single" w:sz="4" w:space="0" w:color="auto"/>
              <w:bottom w:val="single" w:sz="4" w:space="0" w:color="auto"/>
              <w:right w:val="single" w:sz="4" w:space="0" w:color="auto"/>
            </w:tcBorders>
          </w:tcPr>
          <w:p w:rsidR="00B30D8A" w:rsidRDefault="00B30D8A">
            <w:pPr>
              <w:pStyle w:val="afb"/>
              <w:widowControl/>
              <w:rPr>
                <w:rFonts w:ascii="Times New Roman" w:hAnsi="Times New Roman"/>
                <w:color w:val="000000"/>
                <w:kern w:val="2"/>
              </w:rPr>
            </w:pPr>
          </w:p>
        </w:tc>
        <w:tc>
          <w:tcPr>
            <w:tcW w:w="3103" w:type="dxa"/>
            <w:tcBorders>
              <w:top w:val="single" w:sz="4" w:space="0" w:color="auto"/>
              <w:left w:val="single" w:sz="4" w:space="0" w:color="auto"/>
              <w:bottom w:val="single" w:sz="4" w:space="0" w:color="auto"/>
              <w:right w:val="single" w:sz="4" w:space="0" w:color="auto"/>
            </w:tcBorders>
          </w:tcPr>
          <w:p w:rsidR="00B30D8A" w:rsidRDefault="00B30D8A">
            <w:pPr>
              <w:pStyle w:val="afb"/>
              <w:widowControl/>
              <w:jc w:val="left"/>
              <w:rPr>
                <w:rFonts w:ascii="Times New Roman" w:hAnsi="Times New Roman"/>
                <w:color w:val="000000"/>
                <w:kern w:val="2"/>
              </w:rPr>
            </w:pPr>
          </w:p>
        </w:tc>
        <w:tc>
          <w:tcPr>
            <w:tcW w:w="2027" w:type="dxa"/>
            <w:tcBorders>
              <w:top w:val="single" w:sz="4" w:space="0" w:color="auto"/>
              <w:left w:val="single" w:sz="4" w:space="0" w:color="auto"/>
              <w:bottom w:val="single" w:sz="4" w:space="0" w:color="auto"/>
              <w:right w:val="single" w:sz="4" w:space="0" w:color="auto"/>
            </w:tcBorders>
          </w:tcPr>
          <w:p w:rsidR="00B30D8A" w:rsidRDefault="00B30D8A">
            <w:pPr>
              <w:pStyle w:val="afb"/>
              <w:widowControl/>
              <w:rPr>
                <w:rFonts w:ascii="Times New Roman" w:hAnsi="Times New Roman"/>
                <w:color w:val="000000"/>
                <w:kern w:val="2"/>
              </w:rPr>
            </w:pPr>
          </w:p>
        </w:tc>
      </w:tr>
      <w:tr w:rsidR="00B30D8A" w:rsidTr="00B30D8A">
        <w:trPr>
          <w:jc w:val="center"/>
        </w:trPr>
        <w:tc>
          <w:tcPr>
            <w:tcW w:w="81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kern w:val="2"/>
              </w:rPr>
            </w:pPr>
            <w:r>
              <w:rPr>
                <w:color w:val="000000"/>
                <w:kern w:val="2"/>
              </w:rPr>
              <w:t>1.1.</w:t>
            </w:r>
          </w:p>
        </w:tc>
        <w:tc>
          <w:tcPr>
            <w:tcW w:w="2564" w:type="dxa"/>
            <w:tcBorders>
              <w:top w:val="single" w:sz="4" w:space="0" w:color="auto"/>
              <w:left w:val="single" w:sz="4" w:space="0" w:color="auto"/>
              <w:bottom w:val="single" w:sz="4" w:space="0" w:color="auto"/>
              <w:right w:val="single" w:sz="4" w:space="0" w:color="auto"/>
            </w:tcBorders>
            <w:hideMark/>
          </w:tcPr>
          <w:p w:rsidR="00B30D8A" w:rsidRDefault="00B30D8A">
            <w:pPr>
              <w:rPr>
                <w:color w:val="000000"/>
                <w:kern w:val="2"/>
              </w:rPr>
            </w:pPr>
            <w:r>
              <w:rPr>
                <w:color w:val="000000"/>
              </w:rPr>
              <w:t xml:space="preserve">Мероприятия по обеспечению пожарной </w:t>
            </w:r>
            <w:r>
              <w:rPr>
                <w:color w:val="000000"/>
              </w:rPr>
              <w:lastRenderedPageBreak/>
              <w:t>безопасности территории Мещеряковского сельского поселения</w:t>
            </w:r>
          </w:p>
        </w:tc>
        <w:tc>
          <w:tcPr>
            <w:tcW w:w="229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kern w:val="2"/>
              </w:rPr>
            </w:pPr>
            <w:r>
              <w:rPr>
                <w:color w:val="000000"/>
                <w:kern w:val="2"/>
              </w:rPr>
              <w:lastRenderedPageBreak/>
              <w:t>Администрация Мещеряковского сельского поселения</w:t>
            </w:r>
          </w:p>
        </w:tc>
        <w:tc>
          <w:tcPr>
            <w:tcW w:w="1024"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2014</w:t>
            </w:r>
          </w:p>
        </w:tc>
        <w:tc>
          <w:tcPr>
            <w:tcW w:w="1009"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2020</w:t>
            </w:r>
          </w:p>
        </w:tc>
        <w:tc>
          <w:tcPr>
            <w:tcW w:w="2161"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left"/>
              <w:rPr>
                <w:rFonts w:ascii="Times New Roman" w:hAnsi="Times New Roman"/>
                <w:color w:val="000000"/>
                <w:kern w:val="2"/>
              </w:rPr>
            </w:pPr>
            <w:r>
              <w:rPr>
                <w:rFonts w:ascii="Times New Roman" w:hAnsi="Times New Roman"/>
                <w:color w:val="000000"/>
                <w:kern w:val="2"/>
              </w:rPr>
              <w:t xml:space="preserve">Снизить риски возникновения </w:t>
            </w:r>
            <w:r>
              <w:rPr>
                <w:rFonts w:ascii="Times New Roman" w:hAnsi="Times New Roman"/>
                <w:color w:val="000000"/>
                <w:kern w:val="2"/>
              </w:rPr>
              <w:lastRenderedPageBreak/>
              <w:t>пожаров и их последствий</w:t>
            </w:r>
          </w:p>
        </w:tc>
        <w:tc>
          <w:tcPr>
            <w:tcW w:w="3103" w:type="dxa"/>
            <w:tcBorders>
              <w:top w:val="single" w:sz="4" w:space="0" w:color="auto"/>
              <w:left w:val="single" w:sz="4" w:space="0" w:color="auto"/>
              <w:bottom w:val="single" w:sz="4" w:space="0" w:color="auto"/>
              <w:right w:val="single" w:sz="4" w:space="0" w:color="auto"/>
            </w:tcBorders>
            <w:hideMark/>
          </w:tcPr>
          <w:p w:rsidR="00B30D8A" w:rsidRDefault="00B30D8A">
            <w:pPr>
              <w:rPr>
                <w:color w:val="000000"/>
                <w:kern w:val="2"/>
              </w:rPr>
            </w:pPr>
            <w:r>
              <w:rPr>
                <w:color w:val="000000"/>
                <w:kern w:val="2"/>
              </w:rPr>
              <w:lastRenderedPageBreak/>
              <w:t>Увеличение пожаров , число пострадавших</w:t>
            </w:r>
          </w:p>
        </w:tc>
        <w:tc>
          <w:tcPr>
            <w:tcW w:w="2027" w:type="dxa"/>
            <w:tcBorders>
              <w:top w:val="single" w:sz="4" w:space="0" w:color="auto"/>
              <w:left w:val="single" w:sz="4" w:space="0" w:color="auto"/>
              <w:bottom w:val="single" w:sz="4" w:space="0" w:color="auto"/>
              <w:right w:val="single" w:sz="4" w:space="0" w:color="auto"/>
            </w:tcBorders>
          </w:tcPr>
          <w:p w:rsidR="00B30D8A" w:rsidRDefault="00B30D8A">
            <w:pPr>
              <w:rPr>
                <w:color w:val="000000"/>
                <w:kern w:val="2"/>
              </w:rPr>
            </w:pPr>
          </w:p>
        </w:tc>
      </w:tr>
      <w:tr w:rsidR="00B30D8A" w:rsidTr="00B30D8A">
        <w:trPr>
          <w:jc w:val="center"/>
        </w:trPr>
        <w:tc>
          <w:tcPr>
            <w:tcW w:w="14998" w:type="dxa"/>
            <w:gridSpan w:val="8"/>
            <w:tcBorders>
              <w:top w:val="single" w:sz="4" w:space="0" w:color="auto"/>
              <w:left w:val="single" w:sz="4" w:space="0" w:color="auto"/>
              <w:bottom w:val="single" w:sz="4" w:space="0" w:color="auto"/>
              <w:right w:val="single" w:sz="4" w:space="0" w:color="auto"/>
            </w:tcBorders>
            <w:hideMark/>
          </w:tcPr>
          <w:p w:rsidR="00B30D8A" w:rsidRDefault="00B30D8A">
            <w:pPr>
              <w:jc w:val="center"/>
              <w:rPr>
                <w:rFonts w:eastAsia="Batang"/>
                <w:color w:val="000000"/>
                <w:kern w:val="2"/>
              </w:rPr>
            </w:pPr>
            <w:r>
              <w:rPr>
                <w:color w:val="000000"/>
                <w:kern w:val="2"/>
              </w:rPr>
              <w:t>Подпрограмма «Защита населения и территории от чрезвычайных ситуаций»</w:t>
            </w:r>
          </w:p>
        </w:tc>
      </w:tr>
      <w:tr w:rsidR="00B30D8A" w:rsidTr="00B30D8A">
        <w:trPr>
          <w:jc w:val="center"/>
        </w:trPr>
        <w:tc>
          <w:tcPr>
            <w:tcW w:w="81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kern w:val="2"/>
              </w:rPr>
            </w:pPr>
            <w:r>
              <w:rPr>
                <w:color w:val="000000"/>
                <w:kern w:val="2"/>
              </w:rPr>
              <w:t>2.1.</w:t>
            </w:r>
          </w:p>
        </w:tc>
        <w:tc>
          <w:tcPr>
            <w:tcW w:w="2564" w:type="dxa"/>
            <w:tcBorders>
              <w:top w:val="single" w:sz="4" w:space="0" w:color="auto"/>
              <w:left w:val="single" w:sz="4" w:space="0" w:color="auto"/>
              <w:bottom w:val="single" w:sz="4" w:space="0" w:color="auto"/>
              <w:right w:val="single" w:sz="4" w:space="0" w:color="auto"/>
            </w:tcBorders>
            <w:hideMark/>
          </w:tcPr>
          <w:p w:rsidR="00B30D8A" w:rsidRDefault="00B30D8A">
            <w:pPr>
              <w:jc w:val="both"/>
              <w:rPr>
                <w:color w:val="000000"/>
                <w:kern w:val="2"/>
              </w:rPr>
            </w:pPr>
            <w:r>
              <w:rPr>
                <w:color w:val="000000"/>
              </w:rPr>
              <w:t>Защита населения от чрезвычайных ситуаций, создание резерва материальных ресурсов, приобретение технических средств оповещения, пропаганда мер безопасности жизнедеятельности, обучение населения в области ГО ЧС, содержание аварийно-спасательных формирований</w:t>
            </w:r>
          </w:p>
        </w:tc>
        <w:tc>
          <w:tcPr>
            <w:tcW w:w="229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kern w:val="2"/>
              </w:rPr>
            </w:pPr>
            <w:r>
              <w:rPr>
                <w:color w:val="000000"/>
                <w:kern w:val="2"/>
              </w:rPr>
              <w:t>Администрация Мещеряковского сельского поселения</w:t>
            </w:r>
          </w:p>
        </w:tc>
        <w:tc>
          <w:tcPr>
            <w:tcW w:w="1024"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2014</w:t>
            </w:r>
          </w:p>
        </w:tc>
        <w:tc>
          <w:tcPr>
            <w:tcW w:w="1009"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center"/>
              <w:rPr>
                <w:rFonts w:ascii="Times New Roman" w:hAnsi="Times New Roman"/>
                <w:color w:val="000000"/>
                <w:kern w:val="2"/>
              </w:rPr>
            </w:pPr>
            <w:r>
              <w:rPr>
                <w:rFonts w:ascii="Times New Roman" w:hAnsi="Times New Roman"/>
                <w:color w:val="000000"/>
                <w:kern w:val="2"/>
              </w:rPr>
              <w:t>2020</w:t>
            </w:r>
          </w:p>
        </w:tc>
        <w:tc>
          <w:tcPr>
            <w:tcW w:w="2161" w:type="dxa"/>
            <w:tcBorders>
              <w:top w:val="single" w:sz="4" w:space="0" w:color="auto"/>
              <w:left w:val="single" w:sz="4" w:space="0" w:color="auto"/>
              <w:bottom w:val="single" w:sz="4" w:space="0" w:color="auto"/>
              <w:right w:val="single" w:sz="4" w:space="0" w:color="auto"/>
            </w:tcBorders>
          </w:tcPr>
          <w:p w:rsidR="00B30D8A" w:rsidRDefault="00B30D8A">
            <w:pPr>
              <w:widowControl w:val="0"/>
              <w:autoSpaceDE w:val="0"/>
              <w:autoSpaceDN w:val="0"/>
              <w:adjustRightInd w:val="0"/>
              <w:jc w:val="both"/>
              <w:rPr>
                <w:color w:val="000000"/>
              </w:rPr>
            </w:pPr>
            <w:r>
              <w:rPr>
                <w:color w:val="000000"/>
              </w:rPr>
              <w:t>Повысить уровень безопасности населения от чрезвычайных ситуаций природного и техногенного характера</w:t>
            </w:r>
          </w:p>
          <w:p w:rsidR="00B30D8A" w:rsidRDefault="00B30D8A">
            <w:pPr>
              <w:rPr>
                <w:color w:val="000000"/>
                <w:kern w:val="2"/>
              </w:rPr>
            </w:pPr>
          </w:p>
        </w:tc>
        <w:tc>
          <w:tcPr>
            <w:tcW w:w="3103" w:type="dxa"/>
            <w:tcBorders>
              <w:top w:val="single" w:sz="4" w:space="0" w:color="auto"/>
              <w:left w:val="single" w:sz="4" w:space="0" w:color="auto"/>
              <w:bottom w:val="single" w:sz="4" w:space="0" w:color="auto"/>
              <w:right w:val="single" w:sz="4" w:space="0" w:color="auto"/>
            </w:tcBorders>
            <w:hideMark/>
          </w:tcPr>
          <w:p w:rsidR="00B30D8A" w:rsidRDefault="00B30D8A">
            <w:pPr>
              <w:pStyle w:val="afb"/>
              <w:widowControl/>
              <w:jc w:val="left"/>
              <w:rPr>
                <w:rFonts w:ascii="Times New Roman" w:hAnsi="Times New Roman"/>
                <w:color w:val="000000"/>
                <w:kern w:val="2"/>
              </w:rPr>
            </w:pPr>
            <w:r>
              <w:rPr>
                <w:rFonts w:ascii="Times New Roman" w:hAnsi="Times New Roman"/>
                <w:color w:val="000000"/>
                <w:kern w:val="2"/>
              </w:rPr>
              <w:t>Увеличение числа чрезвычайных ситуаций, происшествий и количества пострадавших людей</w:t>
            </w:r>
          </w:p>
        </w:tc>
        <w:tc>
          <w:tcPr>
            <w:tcW w:w="2027" w:type="dxa"/>
            <w:tcBorders>
              <w:top w:val="single" w:sz="4" w:space="0" w:color="auto"/>
              <w:left w:val="single" w:sz="4" w:space="0" w:color="auto"/>
              <w:bottom w:val="single" w:sz="4" w:space="0" w:color="auto"/>
              <w:right w:val="single" w:sz="4" w:space="0" w:color="auto"/>
            </w:tcBorders>
          </w:tcPr>
          <w:p w:rsidR="00B30D8A" w:rsidRDefault="00B30D8A">
            <w:pPr>
              <w:rPr>
                <w:color w:val="000000"/>
                <w:kern w:val="2"/>
              </w:rPr>
            </w:pPr>
          </w:p>
        </w:tc>
      </w:tr>
    </w:tbl>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jc w:val="right"/>
        <w:rPr>
          <w:bCs/>
          <w:color w:val="000000"/>
        </w:rPr>
      </w:pPr>
      <w:r>
        <w:rPr>
          <w:bCs/>
          <w:color w:val="000000"/>
        </w:rPr>
        <w:t xml:space="preserve">                                                                                                                                                                                           </w:t>
      </w:r>
    </w:p>
    <w:p w:rsidR="00B30D8A" w:rsidRDefault="00B30D8A" w:rsidP="00B30D8A">
      <w:pPr>
        <w:jc w:val="right"/>
        <w:rPr>
          <w:color w:val="000000"/>
        </w:rPr>
      </w:pPr>
      <w:r>
        <w:rPr>
          <w:color w:val="000000"/>
        </w:rPr>
        <w:t xml:space="preserve">Приложение </w:t>
      </w:r>
    </w:p>
    <w:p w:rsidR="00B30D8A" w:rsidRDefault="00B30D8A" w:rsidP="00B30D8A">
      <w:pPr>
        <w:jc w:val="right"/>
        <w:rPr>
          <w:color w:val="000000"/>
        </w:rPr>
      </w:pPr>
      <w:r>
        <w:rPr>
          <w:color w:val="000000"/>
        </w:rPr>
        <w:t>к муниципальной программе</w:t>
      </w:r>
    </w:p>
    <w:p w:rsidR="00B30D8A" w:rsidRDefault="00B30D8A" w:rsidP="00B30D8A">
      <w:pPr>
        <w:jc w:val="right"/>
        <w:rPr>
          <w:color w:val="000000"/>
        </w:rPr>
      </w:pPr>
      <w:r>
        <w:rPr>
          <w:color w:val="000000"/>
        </w:rPr>
        <w:t>«Обеспечение пожарной безопасности»</w:t>
      </w:r>
    </w:p>
    <w:p w:rsidR="00B30D8A" w:rsidRDefault="00B30D8A" w:rsidP="00B30D8A">
      <w:pPr>
        <w:ind w:left="1701"/>
        <w:rPr>
          <w:bCs/>
          <w:color w:val="000000"/>
        </w:rPr>
      </w:pPr>
    </w:p>
    <w:p w:rsidR="00B30D8A" w:rsidRDefault="00B30D8A" w:rsidP="00B30D8A">
      <w:pPr>
        <w:ind w:left="1701"/>
        <w:rPr>
          <w:bCs/>
          <w:color w:val="000000"/>
        </w:rPr>
      </w:pPr>
      <w:r>
        <w:rPr>
          <w:bCs/>
          <w:color w:val="000000"/>
        </w:rPr>
        <w:t xml:space="preserve">                                                                                                                                                                                      </w:t>
      </w: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widowControl w:val="0"/>
        <w:jc w:val="center"/>
        <w:rPr>
          <w:color w:val="000000"/>
          <w:sz w:val="28"/>
          <w:szCs w:val="28"/>
        </w:rPr>
      </w:pPr>
      <w:r>
        <w:rPr>
          <w:color w:val="000000"/>
          <w:sz w:val="28"/>
          <w:szCs w:val="28"/>
        </w:rPr>
        <w:t xml:space="preserve">Расходы местного бюджета на реализацию муниципальной программы </w:t>
      </w:r>
    </w:p>
    <w:p w:rsidR="00B30D8A" w:rsidRDefault="00B30D8A" w:rsidP="00B30D8A">
      <w:pPr>
        <w:widowControl w:val="0"/>
        <w:jc w:val="center"/>
        <w:rPr>
          <w:color w:val="000000"/>
          <w:sz w:val="20"/>
        </w:rPr>
      </w:pPr>
    </w:p>
    <w:tbl>
      <w:tblPr>
        <w:tblW w:w="0" w:type="dxa"/>
        <w:tblInd w:w="-67" w:type="dxa"/>
        <w:tblLayout w:type="fixed"/>
        <w:tblCellMar>
          <w:left w:w="75" w:type="dxa"/>
          <w:right w:w="75" w:type="dxa"/>
        </w:tblCellMar>
        <w:tblLook w:val="04A0" w:firstRow="1" w:lastRow="0" w:firstColumn="1" w:lastColumn="0" w:noHBand="0" w:noVBand="1"/>
      </w:tblPr>
      <w:tblGrid>
        <w:gridCol w:w="1560"/>
        <w:gridCol w:w="2411"/>
        <w:gridCol w:w="1696"/>
        <w:gridCol w:w="712"/>
        <w:gridCol w:w="662"/>
        <w:gridCol w:w="612"/>
        <w:gridCol w:w="710"/>
        <w:gridCol w:w="989"/>
        <w:gridCol w:w="992"/>
        <w:gridCol w:w="993"/>
        <w:gridCol w:w="997"/>
        <w:gridCol w:w="993"/>
        <w:gridCol w:w="996"/>
        <w:gridCol w:w="988"/>
      </w:tblGrid>
      <w:tr w:rsidR="00B30D8A" w:rsidTr="00B30D8A">
        <w:trPr>
          <w:trHeight w:val="416"/>
        </w:trPr>
        <w:tc>
          <w:tcPr>
            <w:tcW w:w="1560"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szCs w:val="24"/>
              </w:rPr>
            </w:pPr>
            <w:r>
              <w:rPr>
                <w:color w:val="000000"/>
              </w:rPr>
              <w:t>Статус</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Наименование      </w:t>
            </w:r>
            <w:r>
              <w:rPr>
                <w:color w:val="000000"/>
              </w:rPr>
              <w:br/>
              <w:t xml:space="preserve">муниципальной </w:t>
            </w:r>
            <w:r>
              <w:rPr>
                <w:color w:val="000000"/>
              </w:rPr>
              <w:br/>
              <w:t xml:space="preserve">программы, подпрограммы муниципальной    </w:t>
            </w:r>
            <w:r>
              <w:rPr>
                <w:color w:val="000000"/>
              </w:rPr>
              <w:br/>
              <w:t>программы, основ-</w:t>
            </w:r>
            <w:proofErr w:type="spellStart"/>
            <w:r>
              <w:rPr>
                <w:color w:val="000000"/>
              </w:rPr>
              <w:t>ного</w:t>
            </w:r>
            <w:proofErr w:type="spellEnd"/>
            <w:r>
              <w:rPr>
                <w:color w:val="000000"/>
              </w:rPr>
              <w:t xml:space="preserve"> мероприятия,</w:t>
            </w:r>
            <w:r>
              <w:rPr>
                <w:color w:val="000000"/>
              </w:rPr>
              <w:br/>
              <w:t>мероприятия ведомственной целевой программы</w:t>
            </w:r>
          </w:p>
        </w:tc>
        <w:tc>
          <w:tcPr>
            <w:tcW w:w="1696"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Ответственный  </w:t>
            </w:r>
            <w:r>
              <w:rPr>
                <w:color w:val="000000"/>
              </w:rPr>
              <w:br/>
              <w:t xml:space="preserve">исполнитель,   </w:t>
            </w:r>
            <w:r>
              <w:rPr>
                <w:color w:val="000000"/>
              </w:rPr>
              <w:br/>
              <w:t xml:space="preserve"> участники</w:t>
            </w:r>
          </w:p>
        </w:tc>
        <w:tc>
          <w:tcPr>
            <w:tcW w:w="2696" w:type="dxa"/>
            <w:gridSpan w:val="4"/>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Код бюджетной   </w:t>
            </w:r>
            <w:r>
              <w:rPr>
                <w:color w:val="000000"/>
              </w:rPr>
              <w:br/>
              <w:t xml:space="preserve">   классификации   </w:t>
            </w:r>
          </w:p>
        </w:tc>
        <w:tc>
          <w:tcPr>
            <w:tcW w:w="6948" w:type="dxa"/>
            <w:gridSpan w:val="7"/>
            <w:tcBorders>
              <w:top w:val="single" w:sz="4" w:space="0" w:color="auto"/>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Расходы  (тыс. руб.), годы</w:t>
            </w:r>
          </w:p>
        </w:tc>
      </w:tr>
      <w:tr w:rsidR="00B30D8A" w:rsidTr="00B30D8A">
        <w:trPr>
          <w:trHeight w:val="14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712"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ГРБС</w:t>
            </w:r>
          </w:p>
        </w:tc>
        <w:tc>
          <w:tcPr>
            <w:tcW w:w="662"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proofErr w:type="spellStart"/>
            <w:r>
              <w:rPr>
                <w:color w:val="000000"/>
              </w:rPr>
              <w:t>РзПр</w:t>
            </w:r>
            <w:proofErr w:type="spellEnd"/>
          </w:p>
        </w:tc>
        <w:tc>
          <w:tcPr>
            <w:tcW w:w="612"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ЦСР</w:t>
            </w:r>
          </w:p>
        </w:tc>
        <w:tc>
          <w:tcPr>
            <w:tcW w:w="710"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ВР</w:t>
            </w:r>
          </w:p>
        </w:tc>
        <w:tc>
          <w:tcPr>
            <w:tcW w:w="989"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очередной </w:t>
            </w:r>
            <w:r>
              <w:rPr>
                <w:color w:val="000000"/>
              </w:rPr>
              <w:br/>
              <w:t>финансовый год</w:t>
            </w:r>
          </w:p>
          <w:p w:rsidR="00B30D8A" w:rsidRDefault="00B30D8A">
            <w:pPr>
              <w:pStyle w:val="ConsPlusCell"/>
              <w:jc w:val="center"/>
              <w:rPr>
                <w:color w:val="000000"/>
              </w:rPr>
            </w:pPr>
            <w:r>
              <w:rPr>
                <w:color w:val="000000"/>
              </w:rPr>
              <w:t>2014</w:t>
            </w:r>
          </w:p>
        </w:tc>
        <w:tc>
          <w:tcPr>
            <w:tcW w:w="992"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первый год    </w:t>
            </w:r>
            <w:r>
              <w:rPr>
                <w:color w:val="000000"/>
              </w:rPr>
              <w:br/>
              <w:t xml:space="preserve">планового </w:t>
            </w:r>
            <w:r>
              <w:rPr>
                <w:color w:val="000000"/>
              </w:rPr>
              <w:br/>
              <w:t>периода</w:t>
            </w:r>
          </w:p>
          <w:p w:rsidR="00B30D8A" w:rsidRDefault="00B30D8A">
            <w:pPr>
              <w:pStyle w:val="ConsPlusCell"/>
              <w:jc w:val="center"/>
              <w:rPr>
                <w:color w:val="000000"/>
              </w:rPr>
            </w:pPr>
            <w:r>
              <w:rPr>
                <w:color w:val="000000"/>
              </w:rPr>
              <w:t>2015</w:t>
            </w:r>
          </w:p>
        </w:tc>
        <w:tc>
          <w:tcPr>
            <w:tcW w:w="993"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 xml:space="preserve">второй  год    </w:t>
            </w:r>
            <w:r>
              <w:rPr>
                <w:color w:val="000000"/>
              </w:rPr>
              <w:br/>
              <w:t xml:space="preserve">планового </w:t>
            </w:r>
            <w:r>
              <w:rPr>
                <w:color w:val="000000"/>
              </w:rPr>
              <w:br/>
              <w:t>периода</w:t>
            </w:r>
          </w:p>
          <w:p w:rsidR="00B30D8A" w:rsidRDefault="00B30D8A">
            <w:pPr>
              <w:pStyle w:val="ConsPlusCell"/>
              <w:jc w:val="center"/>
              <w:rPr>
                <w:color w:val="000000"/>
              </w:rPr>
            </w:pPr>
            <w:r>
              <w:rPr>
                <w:color w:val="000000"/>
              </w:rPr>
              <w:t>2016</w:t>
            </w:r>
          </w:p>
        </w:tc>
        <w:tc>
          <w:tcPr>
            <w:tcW w:w="997"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2017</w:t>
            </w:r>
          </w:p>
        </w:tc>
        <w:tc>
          <w:tcPr>
            <w:tcW w:w="993"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2018</w:t>
            </w:r>
          </w:p>
        </w:tc>
        <w:tc>
          <w:tcPr>
            <w:tcW w:w="996"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2019</w:t>
            </w:r>
          </w:p>
        </w:tc>
        <w:tc>
          <w:tcPr>
            <w:tcW w:w="988"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2020</w:t>
            </w:r>
          </w:p>
        </w:tc>
      </w:tr>
      <w:tr w:rsidR="00B30D8A" w:rsidTr="00B30D8A">
        <w:trPr>
          <w:trHeight w:val="261"/>
        </w:trPr>
        <w:tc>
          <w:tcPr>
            <w:tcW w:w="1560"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lastRenderedPageBreak/>
              <w:t>1</w:t>
            </w:r>
          </w:p>
        </w:tc>
        <w:tc>
          <w:tcPr>
            <w:tcW w:w="2411"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2</w:t>
            </w:r>
          </w:p>
        </w:tc>
        <w:tc>
          <w:tcPr>
            <w:tcW w:w="1696"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3</w:t>
            </w:r>
          </w:p>
        </w:tc>
        <w:tc>
          <w:tcPr>
            <w:tcW w:w="712"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4</w:t>
            </w:r>
          </w:p>
        </w:tc>
        <w:tc>
          <w:tcPr>
            <w:tcW w:w="662"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5</w:t>
            </w:r>
          </w:p>
        </w:tc>
        <w:tc>
          <w:tcPr>
            <w:tcW w:w="612"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6</w:t>
            </w:r>
          </w:p>
        </w:tc>
        <w:tc>
          <w:tcPr>
            <w:tcW w:w="710"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7</w:t>
            </w:r>
          </w:p>
        </w:tc>
        <w:tc>
          <w:tcPr>
            <w:tcW w:w="989"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8</w:t>
            </w:r>
          </w:p>
        </w:tc>
        <w:tc>
          <w:tcPr>
            <w:tcW w:w="992"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9</w:t>
            </w:r>
          </w:p>
        </w:tc>
        <w:tc>
          <w:tcPr>
            <w:tcW w:w="993"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10</w:t>
            </w:r>
          </w:p>
        </w:tc>
        <w:tc>
          <w:tcPr>
            <w:tcW w:w="997"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11</w:t>
            </w:r>
          </w:p>
        </w:tc>
        <w:tc>
          <w:tcPr>
            <w:tcW w:w="993"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12</w:t>
            </w:r>
          </w:p>
        </w:tc>
        <w:tc>
          <w:tcPr>
            <w:tcW w:w="996"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13</w:t>
            </w:r>
          </w:p>
        </w:tc>
        <w:tc>
          <w:tcPr>
            <w:tcW w:w="988" w:type="dxa"/>
            <w:tcBorders>
              <w:top w:val="nil"/>
              <w:left w:val="single" w:sz="4" w:space="0" w:color="auto"/>
              <w:bottom w:val="single" w:sz="4" w:space="0" w:color="auto"/>
              <w:right w:val="single" w:sz="4" w:space="0" w:color="auto"/>
            </w:tcBorders>
            <w:hideMark/>
          </w:tcPr>
          <w:p w:rsidR="00B30D8A" w:rsidRDefault="00B30D8A">
            <w:pPr>
              <w:pStyle w:val="ConsPlusCell"/>
              <w:jc w:val="center"/>
              <w:rPr>
                <w:color w:val="000000"/>
              </w:rPr>
            </w:pPr>
            <w:r>
              <w:rPr>
                <w:color w:val="000000"/>
              </w:rPr>
              <w:t>14</w:t>
            </w:r>
          </w:p>
        </w:tc>
      </w:tr>
      <w:tr w:rsidR="00B30D8A" w:rsidTr="00B30D8A">
        <w:trPr>
          <w:trHeight w:val="1692"/>
        </w:trPr>
        <w:tc>
          <w:tcPr>
            <w:tcW w:w="1560" w:type="dxa"/>
            <w:tcBorders>
              <w:top w:val="single" w:sz="4" w:space="0" w:color="auto"/>
              <w:left w:val="single" w:sz="4" w:space="0" w:color="auto"/>
              <w:bottom w:val="nil"/>
              <w:right w:val="single" w:sz="4" w:space="0" w:color="auto"/>
            </w:tcBorders>
            <w:hideMark/>
          </w:tcPr>
          <w:p w:rsidR="00B30D8A" w:rsidRDefault="00B30D8A">
            <w:pPr>
              <w:pStyle w:val="ConsPlusCell"/>
              <w:rPr>
                <w:color w:val="000000"/>
              </w:rPr>
            </w:pPr>
            <w:r>
              <w:rPr>
                <w:color w:val="000000"/>
              </w:rPr>
              <w:t xml:space="preserve">Муниципальная </w:t>
            </w:r>
            <w:r>
              <w:rPr>
                <w:color w:val="000000"/>
              </w:rPr>
              <w:br/>
              <w:t xml:space="preserve">программа       </w:t>
            </w:r>
          </w:p>
        </w:tc>
        <w:tc>
          <w:tcPr>
            <w:tcW w:w="2411" w:type="dxa"/>
            <w:tcBorders>
              <w:top w:val="single" w:sz="4" w:space="0" w:color="auto"/>
              <w:left w:val="single" w:sz="4" w:space="0" w:color="auto"/>
              <w:bottom w:val="nil"/>
              <w:right w:val="single" w:sz="4" w:space="0" w:color="auto"/>
            </w:tcBorders>
            <w:hideMark/>
          </w:tcPr>
          <w:p w:rsidR="00B30D8A" w:rsidRDefault="00B30D8A">
            <w:pPr>
              <w:pStyle w:val="ConsPlusCell"/>
              <w:rPr>
                <w:color w:val="000000"/>
              </w:rPr>
            </w:pPr>
            <w:r>
              <w:rPr>
                <w:color w:val="000000"/>
              </w:rPr>
              <w:t xml:space="preserve">Защита населения и территории от чрезвычайных ситуаций, обеспечение пожарной безопасности </w:t>
            </w:r>
          </w:p>
        </w:tc>
        <w:tc>
          <w:tcPr>
            <w:tcW w:w="1696" w:type="dxa"/>
            <w:tcBorders>
              <w:top w:val="single" w:sz="4" w:space="0" w:color="auto"/>
              <w:left w:val="single" w:sz="4" w:space="0" w:color="auto"/>
              <w:bottom w:val="nil"/>
              <w:right w:val="single" w:sz="4" w:space="0" w:color="auto"/>
            </w:tcBorders>
            <w:hideMark/>
          </w:tcPr>
          <w:p w:rsidR="00B30D8A" w:rsidRDefault="00B30D8A">
            <w:pPr>
              <w:pStyle w:val="ConsPlusCell"/>
              <w:rPr>
                <w:color w:val="000000"/>
              </w:rPr>
            </w:pPr>
            <w:r>
              <w:rPr>
                <w:color w:val="000000"/>
              </w:rPr>
              <w:t xml:space="preserve">всего, </w:t>
            </w:r>
          </w:p>
          <w:p w:rsidR="00B30D8A" w:rsidRDefault="00B30D8A">
            <w:pPr>
              <w:pStyle w:val="ConsPlusCell"/>
              <w:rPr>
                <w:color w:val="000000"/>
              </w:rPr>
            </w:pPr>
            <w:r>
              <w:rPr>
                <w:color w:val="000000"/>
              </w:rPr>
              <w:t xml:space="preserve">в том числе:           </w:t>
            </w:r>
          </w:p>
        </w:tc>
        <w:tc>
          <w:tcPr>
            <w:tcW w:w="712" w:type="dxa"/>
            <w:tcBorders>
              <w:top w:val="single" w:sz="4" w:space="0" w:color="auto"/>
              <w:left w:val="single" w:sz="4" w:space="0" w:color="auto"/>
              <w:bottom w:val="nil"/>
              <w:right w:val="single" w:sz="4" w:space="0" w:color="auto"/>
            </w:tcBorders>
            <w:hideMark/>
          </w:tcPr>
          <w:p w:rsidR="00B30D8A" w:rsidRDefault="00B30D8A">
            <w:pPr>
              <w:pStyle w:val="ConsPlusCell"/>
              <w:rPr>
                <w:color w:val="000000"/>
              </w:rPr>
            </w:pPr>
            <w:r>
              <w:rPr>
                <w:color w:val="000000"/>
              </w:rPr>
              <w:t xml:space="preserve">X    </w:t>
            </w:r>
          </w:p>
        </w:tc>
        <w:tc>
          <w:tcPr>
            <w:tcW w:w="662" w:type="dxa"/>
            <w:tcBorders>
              <w:top w:val="single" w:sz="4" w:space="0" w:color="auto"/>
              <w:left w:val="single" w:sz="4" w:space="0" w:color="auto"/>
              <w:bottom w:val="nil"/>
              <w:right w:val="single" w:sz="4" w:space="0" w:color="auto"/>
            </w:tcBorders>
            <w:hideMark/>
          </w:tcPr>
          <w:p w:rsidR="00B30D8A" w:rsidRDefault="00B30D8A">
            <w:pPr>
              <w:pStyle w:val="ConsPlusCell"/>
              <w:rPr>
                <w:color w:val="000000"/>
              </w:rPr>
            </w:pPr>
            <w:r>
              <w:rPr>
                <w:color w:val="000000"/>
              </w:rPr>
              <w:t xml:space="preserve">X  </w:t>
            </w:r>
          </w:p>
        </w:tc>
        <w:tc>
          <w:tcPr>
            <w:tcW w:w="612" w:type="dxa"/>
            <w:tcBorders>
              <w:top w:val="single" w:sz="4" w:space="0" w:color="auto"/>
              <w:left w:val="single" w:sz="4" w:space="0" w:color="auto"/>
              <w:bottom w:val="nil"/>
              <w:right w:val="single" w:sz="4" w:space="0" w:color="auto"/>
            </w:tcBorders>
            <w:hideMark/>
          </w:tcPr>
          <w:p w:rsidR="00B30D8A" w:rsidRDefault="00B30D8A">
            <w:pPr>
              <w:pStyle w:val="ConsPlusCell"/>
              <w:rPr>
                <w:color w:val="000000"/>
              </w:rPr>
            </w:pPr>
            <w:r>
              <w:rPr>
                <w:color w:val="000000"/>
              </w:rPr>
              <w:t xml:space="preserve">X   </w:t>
            </w:r>
          </w:p>
        </w:tc>
        <w:tc>
          <w:tcPr>
            <w:tcW w:w="710" w:type="dxa"/>
            <w:tcBorders>
              <w:top w:val="single" w:sz="4" w:space="0" w:color="auto"/>
              <w:left w:val="single" w:sz="4" w:space="0" w:color="auto"/>
              <w:bottom w:val="nil"/>
              <w:right w:val="single" w:sz="4" w:space="0" w:color="auto"/>
            </w:tcBorders>
            <w:hideMark/>
          </w:tcPr>
          <w:p w:rsidR="00B30D8A" w:rsidRDefault="00B30D8A">
            <w:pPr>
              <w:pStyle w:val="ConsPlusCell"/>
              <w:rPr>
                <w:color w:val="000000"/>
              </w:rPr>
            </w:pPr>
            <w:r>
              <w:rPr>
                <w:color w:val="000000"/>
              </w:rPr>
              <w:t xml:space="preserve">X   </w:t>
            </w:r>
          </w:p>
        </w:tc>
        <w:tc>
          <w:tcPr>
            <w:tcW w:w="989" w:type="dxa"/>
            <w:tcBorders>
              <w:top w:val="single" w:sz="4" w:space="0" w:color="auto"/>
              <w:left w:val="single" w:sz="4" w:space="0" w:color="auto"/>
              <w:bottom w:val="nil"/>
              <w:right w:val="single" w:sz="4" w:space="0" w:color="auto"/>
            </w:tcBorders>
            <w:hideMark/>
          </w:tcPr>
          <w:p w:rsidR="00B30D8A" w:rsidRDefault="00B30D8A">
            <w:pPr>
              <w:ind w:left="-73" w:right="-81" w:hanging="1"/>
              <w:jc w:val="center"/>
              <w:rPr>
                <w:bCs/>
                <w:color w:val="000000"/>
                <w:sz w:val="22"/>
                <w:szCs w:val="22"/>
                <w:lang w:val="en-US"/>
              </w:rPr>
            </w:pPr>
            <w:r>
              <w:rPr>
                <w:color w:val="000000"/>
                <w:sz w:val="22"/>
                <w:szCs w:val="22"/>
              </w:rPr>
              <w:t>100,9</w:t>
            </w:r>
          </w:p>
        </w:tc>
        <w:tc>
          <w:tcPr>
            <w:tcW w:w="992" w:type="dxa"/>
            <w:tcBorders>
              <w:top w:val="single" w:sz="4" w:space="0" w:color="auto"/>
              <w:left w:val="single" w:sz="4" w:space="0" w:color="auto"/>
              <w:bottom w:val="nil"/>
              <w:right w:val="single" w:sz="4" w:space="0" w:color="auto"/>
            </w:tcBorders>
            <w:hideMark/>
          </w:tcPr>
          <w:p w:rsidR="00B30D8A" w:rsidRDefault="00B30D8A">
            <w:pPr>
              <w:ind w:left="-73" w:right="-81" w:hanging="1"/>
              <w:jc w:val="center"/>
              <w:rPr>
                <w:bCs/>
                <w:color w:val="000000"/>
                <w:sz w:val="22"/>
                <w:szCs w:val="22"/>
              </w:rPr>
            </w:pPr>
            <w:r>
              <w:rPr>
                <w:bCs/>
                <w:color w:val="000000"/>
                <w:sz w:val="22"/>
                <w:szCs w:val="22"/>
              </w:rPr>
              <w:t>109,1</w:t>
            </w:r>
          </w:p>
        </w:tc>
        <w:tc>
          <w:tcPr>
            <w:tcW w:w="993" w:type="dxa"/>
            <w:tcBorders>
              <w:top w:val="single" w:sz="4" w:space="0" w:color="auto"/>
              <w:left w:val="single" w:sz="4" w:space="0" w:color="auto"/>
              <w:bottom w:val="nil"/>
              <w:right w:val="single" w:sz="4" w:space="0" w:color="auto"/>
            </w:tcBorders>
            <w:hideMark/>
          </w:tcPr>
          <w:p w:rsidR="00B30D8A" w:rsidRDefault="00B30D8A">
            <w:pPr>
              <w:ind w:left="-73" w:right="-81" w:hanging="1"/>
              <w:jc w:val="center"/>
              <w:rPr>
                <w:bCs/>
                <w:color w:val="000000"/>
                <w:sz w:val="22"/>
                <w:szCs w:val="22"/>
              </w:rPr>
            </w:pPr>
            <w:r>
              <w:rPr>
                <w:bCs/>
                <w:color w:val="000000"/>
                <w:sz w:val="22"/>
                <w:szCs w:val="22"/>
              </w:rPr>
              <w:t>115,6</w:t>
            </w:r>
          </w:p>
        </w:tc>
        <w:tc>
          <w:tcPr>
            <w:tcW w:w="997" w:type="dxa"/>
            <w:tcBorders>
              <w:top w:val="single" w:sz="4" w:space="0" w:color="auto"/>
              <w:left w:val="single" w:sz="4" w:space="0" w:color="auto"/>
              <w:bottom w:val="nil"/>
              <w:right w:val="single" w:sz="4" w:space="0" w:color="auto"/>
            </w:tcBorders>
            <w:hideMark/>
          </w:tcPr>
          <w:p w:rsidR="00B30D8A" w:rsidRDefault="00B30D8A">
            <w:pPr>
              <w:ind w:left="-73" w:right="-81" w:hanging="1"/>
              <w:jc w:val="center"/>
              <w:rPr>
                <w:bCs/>
                <w:color w:val="993300"/>
                <w:sz w:val="22"/>
                <w:szCs w:val="22"/>
              </w:rPr>
            </w:pPr>
            <w:r>
              <w:rPr>
                <w:bCs/>
                <w:color w:val="993300"/>
                <w:sz w:val="22"/>
                <w:szCs w:val="22"/>
              </w:rPr>
              <w:t>2,0</w:t>
            </w:r>
          </w:p>
        </w:tc>
        <w:tc>
          <w:tcPr>
            <w:tcW w:w="993" w:type="dxa"/>
            <w:tcBorders>
              <w:top w:val="single" w:sz="4" w:space="0" w:color="auto"/>
              <w:left w:val="single" w:sz="4" w:space="0" w:color="auto"/>
              <w:bottom w:val="nil"/>
              <w:right w:val="single" w:sz="4" w:space="0" w:color="auto"/>
            </w:tcBorders>
            <w:hideMark/>
          </w:tcPr>
          <w:p w:rsidR="00B30D8A" w:rsidRDefault="00B30D8A">
            <w:pPr>
              <w:rPr>
                <w:color w:val="000000"/>
                <w:sz w:val="20"/>
                <w:szCs w:val="20"/>
              </w:rPr>
            </w:pPr>
            <w:r>
              <w:rPr>
                <w:bCs/>
                <w:color w:val="000000"/>
                <w:sz w:val="22"/>
                <w:szCs w:val="22"/>
              </w:rPr>
              <w:t>13,5</w:t>
            </w:r>
          </w:p>
        </w:tc>
        <w:tc>
          <w:tcPr>
            <w:tcW w:w="996" w:type="dxa"/>
            <w:tcBorders>
              <w:top w:val="single" w:sz="4" w:space="0" w:color="auto"/>
              <w:left w:val="single" w:sz="4" w:space="0" w:color="auto"/>
              <w:bottom w:val="nil"/>
              <w:right w:val="single" w:sz="4" w:space="0" w:color="auto"/>
            </w:tcBorders>
            <w:hideMark/>
          </w:tcPr>
          <w:p w:rsidR="00B30D8A" w:rsidRDefault="00B30D8A">
            <w:pPr>
              <w:rPr>
                <w:color w:val="000000"/>
              </w:rPr>
            </w:pPr>
            <w:r>
              <w:rPr>
                <w:bCs/>
                <w:color w:val="000000"/>
                <w:sz w:val="22"/>
                <w:szCs w:val="22"/>
              </w:rPr>
              <w:t>13,5</w:t>
            </w:r>
          </w:p>
        </w:tc>
        <w:tc>
          <w:tcPr>
            <w:tcW w:w="988" w:type="dxa"/>
            <w:tcBorders>
              <w:top w:val="single" w:sz="4" w:space="0" w:color="auto"/>
              <w:left w:val="single" w:sz="4" w:space="0" w:color="auto"/>
              <w:bottom w:val="nil"/>
              <w:right w:val="single" w:sz="4" w:space="0" w:color="auto"/>
            </w:tcBorders>
            <w:hideMark/>
          </w:tcPr>
          <w:p w:rsidR="00B30D8A" w:rsidRDefault="00B30D8A">
            <w:pPr>
              <w:rPr>
                <w:color w:val="000000"/>
              </w:rPr>
            </w:pPr>
            <w:r>
              <w:rPr>
                <w:bCs/>
                <w:color w:val="000000"/>
                <w:sz w:val="22"/>
                <w:szCs w:val="22"/>
              </w:rPr>
              <w:t>13,5</w:t>
            </w:r>
          </w:p>
        </w:tc>
      </w:tr>
      <w:tr w:rsidR="00B30D8A" w:rsidTr="00B30D8A">
        <w:trPr>
          <w:trHeight w:val="450"/>
        </w:trPr>
        <w:tc>
          <w:tcPr>
            <w:tcW w:w="1560" w:type="dxa"/>
            <w:tcBorders>
              <w:top w:val="nil"/>
              <w:left w:val="single" w:sz="4" w:space="0" w:color="auto"/>
              <w:bottom w:val="single" w:sz="4" w:space="0" w:color="auto"/>
              <w:right w:val="single" w:sz="4" w:space="0" w:color="auto"/>
            </w:tcBorders>
            <w:hideMark/>
          </w:tcPr>
          <w:p w:rsidR="00B30D8A" w:rsidRDefault="00B30D8A">
            <w:pPr>
              <w:pStyle w:val="ConsPlusCell"/>
              <w:widowControl w:val="0"/>
              <w:rPr>
                <w:color w:val="000000"/>
              </w:rPr>
            </w:pPr>
            <w:r>
              <w:rPr>
                <w:color w:val="000000"/>
              </w:rPr>
              <w:t xml:space="preserve">Подпрограмма 1 </w:t>
            </w:r>
          </w:p>
        </w:tc>
        <w:tc>
          <w:tcPr>
            <w:tcW w:w="2411" w:type="dxa"/>
            <w:tcBorders>
              <w:top w:val="nil"/>
              <w:left w:val="single" w:sz="4" w:space="0" w:color="auto"/>
              <w:bottom w:val="single" w:sz="4" w:space="0" w:color="auto"/>
              <w:right w:val="single" w:sz="4" w:space="0" w:color="auto"/>
            </w:tcBorders>
            <w:hideMark/>
          </w:tcPr>
          <w:p w:rsidR="00B30D8A" w:rsidRDefault="00B30D8A">
            <w:pPr>
              <w:pStyle w:val="ConsPlusCell"/>
              <w:widowControl w:val="0"/>
              <w:rPr>
                <w:color w:val="000000"/>
              </w:rPr>
            </w:pPr>
            <w:r>
              <w:rPr>
                <w:color w:val="000000"/>
              </w:rPr>
              <w:t xml:space="preserve">Пожарная безопасность </w:t>
            </w:r>
          </w:p>
        </w:tc>
        <w:tc>
          <w:tcPr>
            <w:tcW w:w="1696"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widowControl w:val="0"/>
              <w:rPr>
                <w:color w:val="000000"/>
              </w:rPr>
            </w:pPr>
            <w:r>
              <w:rPr>
                <w:color w:val="000000"/>
              </w:rPr>
              <w:t>Всего, в том числе</w:t>
            </w:r>
          </w:p>
        </w:tc>
        <w:tc>
          <w:tcPr>
            <w:tcW w:w="712"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xml:space="preserve">X    </w:t>
            </w:r>
          </w:p>
        </w:tc>
        <w:tc>
          <w:tcPr>
            <w:tcW w:w="662"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xml:space="preserve">X  </w:t>
            </w:r>
          </w:p>
        </w:tc>
        <w:tc>
          <w:tcPr>
            <w:tcW w:w="612"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xml:space="preserve">X   </w:t>
            </w:r>
          </w:p>
        </w:tc>
        <w:tc>
          <w:tcPr>
            <w:tcW w:w="710"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xml:space="preserve">X   </w:t>
            </w:r>
          </w:p>
        </w:tc>
        <w:tc>
          <w:tcPr>
            <w:tcW w:w="989" w:type="dxa"/>
            <w:tcBorders>
              <w:top w:val="single" w:sz="4" w:space="0" w:color="auto"/>
              <w:left w:val="single" w:sz="4" w:space="0" w:color="auto"/>
              <w:bottom w:val="single" w:sz="4" w:space="0" w:color="auto"/>
              <w:right w:val="single" w:sz="4" w:space="0" w:color="auto"/>
            </w:tcBorders>
            <w:hideMark/>
          </w:tcPr>
          <w:p w:rsidR="00B30D8A" w:rsidRDefault="00B30D8A">
            <w:pPr>
              <w:ind w:left="-73"/>
              <w:jc w:val="center"/>
              <w:rPr>
                <w:bCs/>
                <w:color w:val="000000"/>
                <w:sz w:val="22"/>
                <w:szCs w:val="22"/>
                <w:lang w:val="en-US"/>
              </w:rPr>
            </w:pPr>
            <w:r>
              <w:rPr>
                <w:bCs/>
                <w:color w:val="000000"/>
                <w:sz w:val="22"/>
                <w:szCs w:val="22"/>
              </w:rPr>
              <w:t>0,</w:t>
            </w:r>
            <w:r>
              <w:rPr>
                <w:bCs/>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hideMark/>
          </w:tcPr>
          <w:p w:rsidR="00B30D8A" w:rsidRDefault="00B30D8A">
            <w:pPr>
              <w:ind w:left="-73"/>
              <w:jc w:val="center"/>
              <w:rPr>
                <w:bCs/>
                <w:color w:val="000000"/>
                <w:sz w:val="22"/>
                <w:szCs w:val="22"/>
              </w:rPr>
            </w:pPr>
            <w:r>
              <w:rPr>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B30D8A" w:rsidRDefault="00B30D8A">
            <w:pPr>
              <w:ind w:left="-73"/>
              <w:jc w:val="center"/>
              <w:rPr>
                <w:bCs/>
                <w:color w:val="000000"/>
                <w:sz w:val="22"/>
                <w:szCs w:val="22"/>
                <w:lang w:val="en-US"/>
              </w:rPr>
            </w:pPr>
            <w:r>
              <w:rPr>
                <w:bCs/>
                <w:color w:val="000000"/>
                <w:sz w:val="22"/>
                <w:szCs w:val="22"/>
                <w:lang w:val="en-US"/>
              </w:rPr>
              <w:t>0</w:t>
            </w:r>
            <w:r>
              <w:rPr>
                <w:bCs/>
                <w:color w:val="000000"/>
                <w:sz w:val="22"/>
                <w:szCs w:val="22"/>
              </w:rPr>
              <w:t>,</w:t>
            </w:r>
            <w:r>
              <w:rPr>
                <w:bCs/>
                <w:color w:val="000000"/>
                <w:sz w:val="22"/>
                <w:szCs w:val="22"/>
                <w:lang w:val="en-US"/>
              </w:rPr>
              <w:t>0</w:t>
            </w:r>
          </w:p>
        </w:tc>
        <w:tc>
          <w:tcPr>
            <w:tcW w:w="997" w:type="dxa"/>
            <w:tcBorders>
              <w:top w:val="single" w:sz="4" w:space="0" w:color="auto"/>
              <w:left w:val="single" w:sz="4" w:space="0" w:color="auto"/>
              <w:bottom w:val="single" w:sz="4" w:space="0" w:color="auto"/>
              <w:right w:val="single" w:sz="4" w:space="0" w:color="auto"/>
            </w:tcBorders>
            <w:hideMark/>
          </w:tcPr>
          <w:p w:rsidR="00B30D8A" w:rsidRDefault="00B30D8A">
            <w:pPr>
              <w:ind w:left="-73"/>
              <w:jc w:val="center"/>
              <w:rPr>
                <w:bCs/>
                <w:color w:val="993300"/>
                <w:sz w:val="22"/>
                <w:szCs w:val="22"/>
              </w:rPr>
            </w:pPr>
            <w:r>
              <w:rPr>
                <w:bCs/>
                <w:color w:val="993300"/>
                <w:sz w:val="22"/>
                <w:szCs w:val="22"/>
              </w:rPr>
              <w:t>2,0</w:t>
            </w:r>
          </w:p>
        </w:tc>
        <w:tc>
          <w:tcPr>
            <w:tcW w:w="993" w:type="dxa"/>
            <w:tcBorders>
              <w:top w:val="single" w:sz="4" w:space="0" w:color="auto"/>
              <w:left w:val="single" w:sz="4" w:space="0" w:color="auto"/>
              <w:bottom w:val="single" w:sz="4" w:space="0" w:color="auto"/>
              <w:right w:val="single" w:sz="4" w:space="0" w:color="auto"/>
            </w:tcBorders>
            <w:hideMark/>
          </w:tcPr>
          <w:p w:rsidR="00B30D8A" w:rsidRDefault="00B30D8A">
            <w:pPr>
              <w:rPr>
                <w:color w:val="000000"/>
                <w:sz w:val="20"/>
                <w:szCs w:val="20"/>
              </w:rPr>
            </w:pPr>
            <w:r>
              <w:rPr>
                <w:color w:val="000000"/>
              </w:rPr>
              <w:t>13,5</w:t>
            </w:r>
          </w:p>
        </w:tc>
        <w:tc>
          <w:tcPr>
            <w:tcW w:w="996" w:type="dxa"/>
            <w:tcBorders>
              <w:top w:val="single" w:sz="4" w:space="0" w:color="auto"/>
              <w:left w:val="single" w:sz="4" w:space="0" w:color="auto"/>
              <w:bottom w:val="single" w:sz="4" w:space="0" w:color="auto"/>
              <w:right w:val="single" w:sz="4" w:space="0" w:color="auto"/>
            </w:tcBorders>
            <w:hideMark/>
          </w:tcPr>
          <w:p w:rsidR="00B30D8A" w:rsidRDefault="00B30D8A">
            <w:pPr>
              <w:rPr>
                <w:color w:val="000000"/>
              </w:rPr>
            </w:pPr>
            <w:r>
              <w:rPr>
                <w:color w:val="000000"/>
              </w:rPr>
              <w:t>13,5</w:t>
            </w:r>
          </w:p>
        </w:tc>
        <w:tc>
          <w:tcPr>
            <w:tcW w:w="988" w:type="dxa"/>
            <w:tcBorders>
              <w:top w:val="single" w:sz="4" w:space="0" w:color="auto"/>
              <w:left w:val="single" w:sz="4" w:space="0" w:color="auto"/>
              <w:bottom w:val="single" w:sz="4" w:space="0" w:color="auto"/>
              <w:right w:val="single" w:sz="4" w:space="0" w:color="auto"/>
            </w:tcBorders>
            <w:hideMark/>
          </w:tcPr>
          <w:p w:rsidR="00B30D8A" w:rsidRDefault="00B30D8A">
            <w:pPr>
              <w:rPr>
                <w:color w:val="000000"/>
              </w:rPr>
            </w:pPr>
            <w:r>
              <w:rPr>
                <w:color w:val="000000"/>
              </w:rPr>
              <w:t>13,5</w:t>
            </w:r>
          </w:p>
        </w:tc>
      </w:tr>
      <w:tr w:rsidR="00B30D8A" w:rsidTr="00B30D8A">
        <w:trPr>
          <w:trHeight w:val="2280"/>
        </w:trPr>
        <w:tc>
          <w:tcPr>
            <w:tcW w:w="1560" w:type="dxa"/>
            <w:tcBorders>
              <w:top w:val="single" w:sz="4" w:space="0" w:color="auto"/>
              <w:left w:val="single" w:sz="4" w:space="0" w:color="auto"/>
              <w:bottom w:val="nil"/>
              <w:right w:val="single" w:sz="4" w:space="0" w:color="auto"/>
            </w:tcBorders>
            <w:hideMark/>
          </w:tcPr>
          <w:p w:rsidR="00B30D8A" w:rsidRDefault="00B30D8A">
            <w:pPr>
              <w:pStyle w:val="ConsPlusCell"/>
              <w:widowControl w:val="0"/>
              <w:rPr>
                <w:color w:val="000000"/>
              </w:rPr>
            </w:pPr>
            <w:r>
              <w:rPr>
                <w:color w:val="000000"/>
              </w:rPr>
              <w:t>1.1. Основное мероприятие</w:t>
            </w:r>
          </w:p>
        </w:tc>
        <w:tc>
          <w:tcPr>
            <w:tcW w:w="2411" w:type="dxa"/>
            <w:tcBorders>
              <w:top w:val="single" w:sz="4" w:space="0" w:color="auto"/>
              <w:left w:val="single" w:sz="4" w:space="0" w:color="auto"/>
              <w:bottom w:val="nil"/>
              <w:right w:val="single" w:sz="4" w:space="0" w:color="auto"/>
            </w:tcBorders>
            <w:hideMark/>
          </w:tcPr>
          <w:p w:rsidR="00B30D8A" w:rsidRDefault="00B30D8A">
            <w:pPr>
              <w:pStyle w:val="ConsPlusCell"/>
              <w:widowControl w:val="0"/>
              <w:rPr>
                <w:color w:val="000000"/>
              </w:rPr>
            </w:pPr>
            <w:r>
              <w:rPr>
                <w:color w:val="000000"/>
              </w:rPr>
              <w:t>Мероприятия по обеспечению пожарной безопасности территории Мещеряковского сельского поселения</w:t>
            </w:r>
          </w:p>
        </w:tc>
        <w:tc>
          <w:tcPr>
            <w:tcW w:w="1696"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widowControl w:val="0"/>
              <w:rPr>
                <w:color w:val="000000"/>
              </w:rPr>
            </w:pPr>
            <w:r>
              <w:rPr>
                <w:color w:val="000000"/>
              </w:rPr>
              <w:t xml:space="preserve">    </w:t>
            </w:r>
          </w:p>
        </w:tc>
        <w:tc>
          <w:tcPr>
            <w:tcW w:w="712" w:type="dxa"/>
            <w:tcBorders>
              <w:top w:val="single" w:sz="4" w:space="0" w:color="auto"/>
              <w:left w:val="single" w:sz="4" w:space="0" w:color="auto"/>
              <w:bottom w:val="single" w:sz="4" w:space="0" w:color="auto"/>
              <w:right w:val="single" w:sz="4" w:space="0" w:color="auto"/>
            </w:tcBorders>
          </w:tcPr>
          <w:p w:rsidR="00B30D8A" w:rsidRDefault="00B30D8A">
            <w:pPr>
              <w:pStyle w:val="ConsPlusCell"/>
              <w:widowControl w:val="0"/>
              <w:rPr>
                <w:color w:val="000000"/>
              </w:rPr>
            </w:pPr>
          </w:p>
        </w:tc>
        <w:tc>
          <w:tcPr>
            <w:tcW w:w="662" w:type="dxa"/>
            <w:tcBorders>
              <w:top w:val="single" w:sz="4" w:space="0" w:color="auto"/>
              <w:left w:val="single" w:sz="4" w:space="0" w:color="auto"/>
              <w:bottom w:val="single" w:sz="4" w:space="0" w:color="auto"/>
              <w:right w:val="single" w:sz="4" w:space="0" w:color="auto"/>
            </w:tcBorders>
          </w:tcPr>
          <w:p w:rsidR="00B30D8A" w:rsidRDefault="00B30D8A">
            <w:pPr>
              <w:pStyle w:val="ConsPlusCell"/>
              <w:widowControl w:val="0"/>
              <w:rPr>
                <w:color w:val="000000"/>
              </w:rPr>
            </w:pPr>
          </w:p>
        </w:tc>
        <w:tc>
          <w:tcPr>
            <w:tcW w:w="612" w:type="dxa"/>
            <w:tcBorders>
              <w:top w:val="single" w:sz="4" w:space="0" w:color="auto"/>
              <w:left w:val="single" w:sz="4" w:space="0" w:color="auto"/>
              <w:bottom w:val="single" w:sz="4" w:space="0" w:color="auto"/>
              <w:right w:val="single" w:sz="4" w:space="0" w:color="auto"/>
            </w:tcBorders>
          </w:tcPr>
          <w:p w:rsidR="00B30D8A" w:rsidRDefault="00B30D8A">
            <w:pPr>
              <w:pStyle w:val="ConsPlusCell"/>
              <w:widowControl w:val="0"/>
              <w:rPr>
                <w:color w:val="000000"/>
              </w:rPr>
            </w:pPr>
          </w:p>
        </w:tc>
        <w:tc>
          <w:tcPr>
            <w:tcW w:w="710" w:type="dxa"/>
            <w:tcBorders>
              <w:top w:val="single" w:sz="4" w:space="0" w:color="auto"/>
              <w:left w:val="single" w:sz="4" w:space="0" w:color="auto"/>
              <w:bottom w:val="single" w:sz="4" w:space="0" w:color="auto"/>
              <w:right w:val="single" w:sz="4" w:space="0" w:color="auto"/>
            </w:tcBorders>
          </w:tcPr>
          <w:p w:rsidR="00B30D8A" w:rsidRDefault="00B30D8A">
            <w:pPr>
              <w:pStyle w:val="ConsPlusCell"/>
              <w:widowControl w:val="0"/>
              <w:rPr>
                <w:color w:val="000000"/>
              </w:rPr>
            </w:pPr>
          </w:p>
        </w:tc>
        <w:tc>
          <w:tcPr>
            <w:tcW w:w="989" w:type="dxa"/>
            <w:tcBorders>
              <w:top w:val="single" w:sz="4" w:space="0" w:color="auto"/>
              <w:left w:val="single" w:sz="4" w:space="0" w:color="auto"/>
              <w:bottom w:val="single" w:sz="4" w:space="0" w:color="auto"/>
              <w:right w:val="single" w:sz="4" w:space="0" w:color="auto"/>
            </w:tcBorders>
            <w:hideMark/>
          </w:tcPr>
          <w:p w:rsidR="00B30D8A" w:rsidRDefault="00B30D8A">
            <w:pPr>
              <w:overflowPunct w:val="0"/>
              <w:autoSpaceDE w:val="0"/>
              <w:autoSpaceDN w:val="0"/>
              <w:adjustRightInd w:val="0"/>
              <w:ind w:left="-73"/>
              <w:jc w:val="center"/>
              <w:textAlignment w:val="baseline"/>
              <w:rPr>
                <w:bCs/>
                <w:color w:val="000000"/>
                <w:sz w:val="22"/>
                <w:szCs w:val="22"/>
              </w:rPr>
            </w:pPr>
            <w:r>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hideMark/>
          </w:tcPr>
          <w:p w:rsidR="00B30D8A" w:rsidRDefault="00B30D8A">
            <w:pPr>
              <w:overflowPunct w:val="0"/>
              <w:autoSpaceDE w:val="0"/>
              <w:autoSpaceDN w:val="0"/>
              <w:adjustRightInd w:val="0"/>
              <w:ind w:left="-73"/>
              <w:jc w:val="center"/>
              <w:textAlignment w:val="baseline"/>
              <w:rPr>
                <w:bCs/>
                <w:color w:val="000000"/>
                <w:sz w:val="22"/>
                <w:szCs w:val="22"/>
              </w:rPr>
            </w:pPr>
            <w:r>
              <w:rPr>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B30D8A" w:rsidRDefault="00B30D8A">
            <w:pPr>
              <w:overflowPunct w:val="0"/>
              <w:autoSpaceDE w:val="0"/>
              <w:autoSpaceDN w:val="0"/>
              <w:adjustRightInd w:val="0"/>
              <w:ind w:left="-73"/>
              <w:jc w:val="center"/>
              <w:textAlignment w:val="baseline"/>
              <w:rPr>
                <w:bCs/>
                <w:color w:val="000000"/>
                <w:sz w:val="22"/>
                <w:szCs w:val="22"/>
              </w:rPr>
            </w:pPr>
            <w:r>
              <w:rPr>
                <w:bCs/>
                <w:color w:val="000000"/>
                <w:sz w:val="22"/>
                <w:szCs w:val="22"/>
              </w:rPr>
              <w:t>0,0</w:t>
            </w:r>
          </w:p>
        </w:tc>
        <w:tc>
          <w:tcPr>
            <w:tcW w:w="997" w:type="dxa"/>
            <w:tcBorders>
              <w:top w:val="single" w:sz="4" w:space="0" w:color="auto"/>
              <w:left w:val="single" w:sz="4" w:space="0" w:color="auto"/>
              <w:bottom w:val="single" w:sz="4" w:space="0" w:color="auto"/>
              <w:right w:val="single" w:sz="4" w:space="0" w:color="auto"/>
            </w:tcBorders>
            <w:hideMark/>
          </w:tcPr>
          <w:p w:rsidR="00B30D8A" w:rsidRDefault="00B30D8A">
            <w:pPr>
              <w:overflowPunct w:val="0"/>
              <w:autoSpaceDE w:val="0"/>
              <w:autoSpaceDN w:val="0"/>
              <w:adjustRightInd w:val="0"/>
              <w:ind w:left="-73"/>
              <w:jc w:val="center"/>
              <w:textAlignment w:val="baseline"/>
              <w:rPr>
                <w:bCs/>
                <w:color w:val="993300"/>
                <w:sz w:val="22"/>
                <w:szCs w:val="22"/>
              </w:rPr>
            </w:pPr>
            <w:r>
              <w:rPr>
                <w:bCs/>
                <w:color w:val="993300"/>
                <w:sz w:val="22"/>
                <w:szCs w:val="22"/>
              </w:rPr>
              <w:t>2,,0</w:t>
            </w:r>
          </w:p>
        </w:tc>
        <w:tc>
          <w:tcPr>
            <w:tcW w:w="993" w:type="dxa"/>
            <w:tcBorders>
              <w:top w:val="single" w:sz="4" w:space="0" w:color="auto"/>
              <w:left w:val="single" w:sz="4" w:space="0" w:color="auto"/>
              <w:bottom w:val="single" w:sz="4" w:space="0" w:color="auto"/>
              <w:right w:val="single" w:sz="4" w:space="0" w:color="auto"/>
            </w:tcBorders>
            <w:hideMark/>
          </w:tcPr>
          <w:p w:rsidR="00B30D8A" w:rsidRDefault="00B30D8A">
            <w:pPr>
              <w:overflowPunct w:val="0"/>
              <w:autoSpaceDE w:val="0"/>
              <w:autoSpaceDN w:val="0"/>
              <w:adjustRightInd w:val="0"/>
              <w:textAlignment w:val="baseline"/>
              <w:rPr>
                <w:bCs/>
                <w:color w:val="000000"/>
                <w:sz w:val="22"/>
                <w:szCs w:val="22"/>
              </w:rPr>
            </w:pPr>
            <w:r>
              <w:rPr>
                <w:bCs/>
                <w:color w:val="000000"/>
                <w:sz w:val="22"/>
                <w:szCs w:val="22"/>
              </w:rPr>
              <w:t>13,5</w:t>
            </w:r>
          </w:p>
        </w:tc>
        <w:tc>
          <w:tcPr>
            <w:tcW w:w="996" w:type="dxa"/>
            <w:tcBorders>
              <w:top w:val="single" w:sz="4" w:space="0" w:color="auto"/>
              <w:left w:val="single" w:sz="4" w:space="0" w:color="auto"/>
              <w:bottom w:val="single" w:sz="4" w:space="0" w:color="auto"/>
              <w:right w:val="single" w:sz="4" w:space="0" w:color="auto"/>
            </w:tcBorders>
            <w:hideMark/>
          </w:tcPr>
          <w:p w:rsidR="00B30D8A" w:rsidRDefault="00B30D8A">
            <w:pPr>
              <w:overflowPunct w:val="0"/>
              <w:autoSpaceDE w:val="0"/>
              <w:autoSpaceDN w:val="0"/>
              <w:adjustRightInd w:val="0"/>
              <w:textAlignment w:val="baseline"/>
              <w:rPr>
                <w:bCs/>
                <w:color w:val="000000"/>
                <w:sz w:val="22"/>
                <w:szCs w:val="22"/>
              </w:rPr>
            </w:pPr>
            <w:r>
              <w:rPr>
                <w:bCs/>
                <w:color w:val="000000"/>
                <w:sz w:val="22"/>
                <w:szCs w:val="22"/>
              </w:rPr>
              <w:t>13,5</w:t>
            </w:r>
          </w:p>
        </w:tc>
        <w:tc>
          <w:tcPr>
            <w:tcW w:w="988" w:type="dxa"/>
            <w:tcBorders>
              <w:top w:val="single" w:sz="4" w:space="0" w:color="auto"/>
              <w:left w:val="single" w:sz="4" w:space="0" w:color="auto"/>
              <w:bottom w:val="single" w:sz="4" w:space="0" w:color="auto"/>
              <w:right w:val="single" w:sz="4" w:space="0" w:color="auto"/>
            </w:tcBorders>
            <w:hideMark/>
          </w:tcPr>
          <w:p w:rsidR="00B30D8A" w:rsidRDefault="00B30D8A">
            <w:pPr>
              <w:rPr>
                <w:bCs/>
                <w:color w:val="000000"/>
                <w:sz w:val="22"/>
                <w:szCs w:val="22"/>
              </w:rPr>
            </w:pPr>
            <w:r>
              <w:rPr>
                <w:bCs/>
                <w:color w:val="000000"/>
                <w:sz w:val="22"/>
                <w:szCs w:val="22"/>
              </w:rPr>
              <w:t>13,5</w:t>
            </w:r>
          </w:p>
        </w:tc>
      </w:tr>
      <w:tr w:rsidR="00B30D8A" w:rsidTr="00B30D8A">
        <w:trPr>
          <w:trHeight w:val="600"/>
        </w:trPr>
        <w:tc>
          <w:tcPr>
            <w:tcW w:w="1560" w:type="dxa"/>
            <w:tcBorders>
              <w:top w:val="nil"/>
              <w:left w:val="single" w:sz="4" w:space="0" w:color="auto"/>
              <w:bottom w:val="single" w:sz="4" w:space="0" w:color="auto"/>
              <w:right w:val="single" w:sz="4" w:space="0" w:color="auto"/>
            </w:tcBorders>
            <w:hideMark/>
          </w:tcPr>
          <w:p w:rsidR="00B30D8A" w:rsidRDefault="00B30D8A">
            <w:pPr>
              <w:pStyle w:val="ConsPlusCell"/>
              <w:rPr>
                <w:color w:val="000000"/>
                <w:sz w:val="24"/>
                <w:szCs w:val="24"/>
              </w:rPr>
            </w:pPr>
            <w:r>
              <w:rPr>
                <w:color w:val="000000"/>
              </w:rPr>
              <w:t>Подпрограмма 2</w:t>
            </w:r>
          </w:p>
        </w:tc>
        <w:tc>
          <w:tcPr>
            <w:tcW w:w="2411" w:type="dxa"/>
            <w:tcBorders>
              <w:top w:val="nil"/>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 xml:space="preserve">Защита населения от чрезвычайных ситуаций </w:t>
            </w:r>
          </w:p>
        </w:tc>
        <w:tc>
          <w:tcPr>
            <w:tcW w:w="1696"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71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r>
              <w:rPr>
                <w:color w:val="000000"/>
              </w:rPr>
              <w:t xml:space="preserve">   </w:t>
            </w:r>
          </w:p>
          <w:p w:rsidR="00B30D8A" w:rsidRDefault="00B30D8A">
            <w:pPr>
              <w:rPr>
                <w:color w:val="000000"/>
              </w:rPr>
            </w:pPr>
          </w:p>
          <w:p w:rsidR="00B30D8A" w:rsidRDefault="00B30D8A">
            <w:pPr>
              <w:rPr>
                <w:color w:val="000000"/>
              </w:rPr>
            </w:pPr>
            <w:r>
              <w:rPr>
                <w:color w:val="000000"/>
              </w:rPr>
              <w:t>Х</w:t>
            </w:r>
          </w:p>
        </w:tc>
        <w:tc>
          <w:tcPr>
            <w:tcW w:w="66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r>
              <w:rPr>
                <w:color w:val="000000"/>
              </w:rPr>
              <w:t xml:space="preserve"> </w:t>
            </w:r>
          </w:p>
          <w:p w:rsidR="00B30D8A" w:rsidRDefault="00B30D8A">
            <w:pPr>
              <w:rPr>
                <w:color w:val="000000"/>
              </w:rPr>
            </w:pPr>
          </w:p>
          <w:p w:rsidR="00B30D8A" w:rsidRDefault="00B30D8A">
            <w:pPr>
              <w:rPr>
                <w:color w:val="000000"/>
              </w:rPr>
            </w:pPr>
            <w:r>
              <w:rPr>
                <w:color w:val="000000"/>
              </w:rPr>
              <w:t>Х</w:t>
            </w:r>
          </w:p>
        </w:tc>
        <w:tc>
          <w:tcPr>
            <w:tcW w:w="61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r>
              <w:rPr>
                <w:color w:val="000000"/>
              </w:rPr>
              <w:t xml:space="preserve">   </w:t>
            </w:r>
          </w:p>
          <w:p w:rsidR="00B30D8A" w:rsidRDefault="00B30D8A">
            <w:pPr>
              <w:rPr>
                <w:color w:val="000000"/>
              </w:rPr>
            </w:pPr>
          </w:p>
          <w:p w:rsidR="00B30D8A" w:rsidRDefault="00B30D8A">
            <w:pP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r>
              <w:rPr>
                <w:color w:val="000000"/>
              </w:rPr>
              <w:t xml:space="preserve">  </w:t>
            </w:r>
          </w:p>
          <w:p w:rsidR="00B30D8A" w:rsidRDefault="00B30D8A">
            <w:pPr>
              <w:rPr>
                <w:color w:val="000000"/>
              </w:rPr>
            </w:pPr>
          </w:p>
          <w:p w:rsidR="00B30D8A" w:rsidRDefault="00B30D8A">
            <w:pPr>
              <w:rPr>
                <w:color w:val="000000"/>
              </w:rPr>
            </w:pPr>
            <w:r>
              <w:rPr>
                <w:color w:val="000000"/>
              </w:rPr>
              <w:t>Х</w:t>
            </w:r>
          </w:p>
        </w:tc>
        <w:tc>
          <w:tcPr>
            <w:tcW w:w="989"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100,9</w:t>
            </w:r>
          </w:p>
        </w:tc>
        <w:tc>
          <w:tcPr>
            <w:tcW w:w="992"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109,1</w:t>
            </w:r>
          </w:p>
        </w:tc>
        <w:tc>
          <w:tcPr>
            <w:tcW w:w="993"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115,6</w:t>
            </w:r>
          </w:p>
        </w:tc>
        <w:tc>
          <w:tcPr>
            <w:tcW w:w="997"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 xml:space="preserve">  </w:t>
            </w:r>
          </w:p>
          <w:p w:rsidR="00B30D8A" w:rsidRDefault="00B30D8A">
            <w:pPr>
              <w:ind w:left="-73"/>
              <w:jc w:val="center"/>
              <w:rPr>
                <w:color w:val="000000"/>
                <w:sz w:val="22"/>
                <w:szCs w:val="22"/>
              </w:rPr>
            </w:pPr>
            <w:r>
              <w:rPr>
                <w:color w:val="000000"/>
                <w:sz w:val="22"/>
                <w:szCs w:val="22"/>
              </w:rPr>
              <w:t xml:space="preserve"> </w:t>
            </w:r>
            <w:r>
              <w:rPr>
                <w:color w:val="993300"/>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96"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88"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r>
      <w:tr w:rsidR="00B30D8A" w:rsidTr="00B30D8A">
        <w:trPr>
          <w:trHeight w:val="1875"/>
        </w:trPr>
        <w:tc>
          <w:tcPr>
            <w:tcW w:w="1560"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sz w:val="24"/>
                <w:szCs w:val="24"/>
              </w:rPr>
            </w:pPr>
            <w:r>
              <w:rPr>
                <w:color w:val="000000"/>
              </w:rPr>
              <w:t>2.1. Основное 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Защита населения от чрезвычайных ситуаций , создание резерва материальных ресурсов, приобретение технических средств оповещения, пропаганда мер безопасности жизнедеятельности, обучение населения в области ГО ЧС содержание аварийно-спасательных формирований</w:t>
            </w:r>
          </w:p>
        </w:tc>
        <w:tc>
          <w:tcPr>
            <w:tcW w:w="1696"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71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66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61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710"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989"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100,9</w:t>
            </w:r>
          </w:p>
        </w:tc>
        <w:tc>
          <w:tcPr>
            <w:tcW w:w="992"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107,9</w:t>
            </w:r>
          </w:p>
        </w:tc>
        <w:tc>
          <w:tcPr>
            <w:tcW w:w="993"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2,8</w:t>
            </w:r>
          </w:p>
        </w:tc>
        <w:tc>
          <w:tcPr>
            <w:tcW w:w="997" w:type="dxa"/>
            <w:tcBorders>
              <w:top w:val="single" w:sz="4" w:space="0" w:color="auto"/>
              <w:left w:val="single" w:sz="4" w:space="0" w:color="auto"/>
              <w:bottom w:val="single" w:sz="4" w:space="0" w:color="auto"/>
              <w:right w:val="single" w:sz="4" w:space="0" w:color="auto"/>
            </w:tcBorders>
            <w:vAlign w:val="bottom"/>
          </w:tcPr>
          <w:p w:rsidR="00B30D8A" w:rsidRDefault="00B30D8A">
            <w:pPr>
              <w:ind w:left="-73"/>
              <w:jc w:val="center"/>
              <w:rPr>
                <w:color w:val="000000"/>
                <w:sz w:val="22"/>
                <w:szCs w:val="22"/>
              </w:rPr>
            </w:pPr>
          </w:p>
          <w:p w:rsidR="00B30D8A" w:rsidRDefault="00B30D8A">
            <w:pPr>
              <w:ind w:left="-73"/>
              <w:jc w:val="center"/>
              <w:rPr>
                <w:color w:val="993300"/>
                <w:sz w:val="22"/>
                <w:szCs w:val="22"/>
              </w:rPr>
            </w:pPr>
            <w:r>
              <w:rPr>
                <w:color w:val="993300"/>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96"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88"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r>
      <w:tr w:rsidR="00B30D8A" w:rsidTr="00B30D8A">
        <w:trPr>
          <w:trHeight w:val="1875"/>
        </w:trPr>
        <w:tc>
          <w:tcPr>
            <w:tcW w:w="1560"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sz w:val="24"/>
                <w:szCs w:val="24"/>
              </w:rPr>
            </w:pPr>
            <w:r>
              <w:rPr>
                <w:color w:val="000000"/>
              </w:rPr>
              <w:lastRenderedPageBreak/>
              <w:t>2.2.</w:t>
            </w:r>
          </w:p>
        </w:tc>
        <w:tc>
          <w:tcPr>
            <w:tcW w:w="2411"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Мероприятия по модернизации и поддержание в готовности системы оповещения населения  в рамках подпрограммы «Защита населения и территории от ЧС»</w:t>
            </w:r>
          </w:p>
        </w:tc>
        <w:tc>
          <w:tcPr>
            <w:tcW w:w="1696"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71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66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61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710"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989"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1,2</w:t>
            </w:r>
          </w:p>
        </w:tc>
        <w:tc>
          <w:tcPr>
            <w:tcW w:w="993"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97" w:type="dxa"/>
            <w:tcBorders>
              <w:top w:val="single" w:sz="4" w:space="0" w:color="auto"/>
              <w:left w:val="single" w:sz="4" w:space="0" w:color="auto"/>
              <w:bottom w:val="single" w:sz="4" w:space="0" w:color="auto"/>
              <w:right w:val="single" w:sz="4" w:space="0" w:color="auto"/>
            </w:tcBorders>
            <w:vAlign w:val="bottom"/>
          </w:tcPr>
          <w:p w:rsidR="00B30D8A" w:rsidRDefault="00B30D8A">
            <w:pPr>
              <w:ind w:left="-73"/>
              <w:jc w:val="center"/>
              <w:rPr>
                <w:color w:val="000000"/>
                <w:sz w:val="22"/>
                <w:szCs w:val="22"/>
              </w:rPr>
            </w:pPr>
          </w:p>
          <w:p w:rsidR="00B30D8A" w:rsidRDefault="00B30D8A">
            <w:pPr>
              <w:ind w:left="-73"/>
              <w:jc w:val="center"/>
              <w:rPr>
                <w:color w:val="993300"/>
                <w:sz w:val="22"/>
                <w:szCs w:val="22"/>
              </w:rPr>
            </w:pPr>
            <w:r>
              <w:rPr>
                <w:color w:val="993300"/>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96"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88"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r>
      <w:tr w:rsidR="00B30D8A" w:rsidTr="00B30D8A">
        <w:trPr>
          <w:trHeight w:val="1875"/>
        </w:trPr>
        <w:tc>
          <w:tcPr>
            <w:tcW w:w="1560"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sz w:val="24"/>
                <w:szCs w:val="24"/>
              </w:rPr>
            </w:pPr>
            <w:r>
              <w:rPr>
                <w:color w:val="000000"/>
              </w:rPr>
              <w:t>2.3</w:t>
            </w:r>
          </w:p>
        </w:tc>
        <w:tc>
          <w:tcPr>
            <w:tcW w:w="2411" w:type="dxa"/>
            <w:tcBorders>
              <w:top w:val="single" w:sz="4" w:space="0" w:color="auto"/>
              <w:left w:val="single" w:sz="4" w:space="0" w:color="auto"/>
              <w:bottom w:val="single" w:sz="4" w:space="0" w:color="auto"/>
              <w:right w:val="single" w:sz="4" w:space="0" w:color="auto"/>
            </w:tcBorders>
            <w:hideMark/>
          </w:tcPr>
          <w:p w:rsidR="00B30D8A" w:rsidRDefault="00B30D8A">
            <w:pPr>
              <w:pStyle w:val="ConsPlusCell"/>
              <w:rPr>
                <w:color w:val="000000"/>
              </w:rPr>
            </w:pPr>
            <w:r>
              <w:rPr>
                <w:color w:val="000000"/>
              </w:rPr>
              <w:t>Расходы на предоставление межбюджетных трансфертов из бюджета сельского поселения в рамках подпрограммы «Защита населения и территории от ЧС»</w:t>
            </w:r>
          </w:p>
        </w:tc>
        <w:tc>
          <w:tcPr>
            <w:tcW w:w="1696"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71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66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612"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710" w:type="dxa"/>
            <w:tcBorders>
              <w:top w:val="single" w:sz="4" w:space="0" w:color="auto"/>
              <w:left w:val="single" w:sz="4" w:space="0" w:color="auto"/>
              <w:bottom w:val="single" w:sz="4" w:space="0" w:color="auto"/>
              <w:right w:val="single" w:sz="4" w:space="0" w:color="auto"/>
            </w:tcBorders>
          </w:tcPr>
          <w:p w:rsidR="00B30D8A" w:rsidRDefault="00B30D8A">
            <w:pPr>
              <w:pStyle w:val="ConsPlusCell"/>
              <w:rPr>
                <w:color w:val="000000"/>
              </w:rPr>
            </w:pPr>
          </w:p>
        </w:tc>
        <w:tc>
          <w:tcPr>
            <w:tcW w:w="989" w:type="dxa"/>
            <w:tcBorders>
              <w:top w:val="single" w:sz="4" w:space="0" w:color="auto"/>
              <w:left w:val="single" w:sz="4" w:space="0" w:color="auto"/>
              <w:bottom w:val="single" w:sz="4" w:space="0" w:color="auto"/>
              <w:right w:val="single" w:sz="4" w:space="0" w:color="auto"/>
            </w:tcBorders>
            <w:vAlign w:val="bottom"/>
          </w:tcPr>
          <w:p w:rsidR="00B30D8A" w:rsidRDefault="00B30D8A">
            <w:pPr>
              <w:ind w:left="-73"/>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B30D8A" w:rsidRDefault="00B30D8A">
            <w:pPr>
              <w:ind w:left="-73"/>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112,8</w:t>
            </w:r>
          </w:p>
        </w:tc>
        <w:tc>
          <w:tcPr>
            <w:tcW w:w="997"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993300"/>
                <w:sz w:val="22"/>
                <w:szCs w:val="22"/>
              </w:rPr>
            </w:pPr>
            <w:r>
              <w:rPr>
                <w:color w:val="993300"/>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96"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c>
          <w:tcPr>
            <w:tcW w:w="988" w:type="dxa"/>
            <w:tcBorders>
              <w:top w:val="single" w:sz="4" w:space="0" w:color="auto"/>
              <w:left w:val="single" w:sz="4" w:space="0" w:color="auto"/>
              <w:bottom w:val="single" w:sz="4" w:space="0" w:color="auto"/>
              <w:right w:val="single" w:sz="4" w:space="0" w:color="auto"/>
            </w:tcBorders>
            <w:vAlign w:val="bottom"/>
            <w:hideMark/>
          </w:tcPr>
          <w:p w:rsidR="00B30D8A" w:rsidRDefault="00B30D8A">
            <w:pPr>
              <w:ind w:left="-73"/>
              <w:jc w:val="center"/>
              <w:rPr>
                <w:color w:val="000000"/>
                <w:sz w:val="22"/>
                <w:szCs w:val="22"/>
              </w:rPr>
            </w:pPr>
            <w:r>
              <w:rPr>
                <w:color w:val="000000"/>
                <w:sz w:val="22"/>
                <w:szCs w:val="22"/>
              </w:rPr>
              <w:t>0,0</w:t>
            </w:r>
          </w:p>
        </w:tc>
      </w:tr>
    </w:tbl>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p>
    <w:p w:rsidR="0054499F" w:rsidRDefault="0054499F" w:rsidP="00B30D8A">
      <w:pPr>
        <w:ind w:left="1701"/>
        <w:rPr>
          <w:bCs/>
          <w:color w:val="000000"/>
        </w:rPr>
      </w:pPr>
    </w:p>
    <w:p w:rsidR="0054499F" w:rsidRDefault="0054499F" w:rsidP="00B30D8A">
      <w:pPr>
        <w:ind w:left="1701"/>
        <w:rPr>
          <w:bCs/>
          <w:color w:val="000000"/>
        </w:rPr>
      </w:pPr>
      <w:bookmarkStart w:id="5" w:name="_GoBack"/>
      <w:bookmarkEnd w:id="5"/>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jc w:val="right"/>
        <w:rPr>
          <w:color w:val="000000"/>
        </w:rPr>
      </w:pPr>
      <w:r>
        <w:rPr>
          <w:bCs/>
          <w:color w:val="000000"/>
        </w:rPr>
        <w:lastRenderedPageBreak/>
        <w:t xml:space="preserve">                                                              </w:t>
      </w:r>
      <w:r>
        <w:rPr>
          <w:color w:val="000000"/>
        </w:rPr>
        <w:t xml:space="preserve">Приложение </w:t>
      </w:r>
    </w:p>
    <w:p w:rsidR="00B30D8A" w:rsidRDefault="00B30D8A" w:rsidP="00B30D8A">
      <w:pPr>
        <w:jc w:val="right"/>
        <w:rPr>
          <w:color w:val="000000"/>
        </w:rPr>
      </w:pPr>
      <w:r>
        <w:rPr>
          <w:color w:val="000000"/>
        </w:rPr>
        <w:t>к муниципальной программе</w:t>
      </w:r>
    </w:p>
    <w:p w:rsidR="00B30D8A" w:rsidRDefault="00B30D8A" w:rsidP="00B30D8A">
      <w:pPr>
        <w:jc w:val="right"/>
        <w:rPr>
          <w:color w:val="000000"/>
        </w:rPr>
      </w:pPr>
      <w:r>
        <w:rPr>
          <w:color w:val="000000"/>
        </w:rPr>
        <w:t>«Обеспечение пожарной безопасности»</w:t>
      </w:r>
    </w:p>
    <w:p w:rsidR="00B30D8A" w:rsidRDefault="00B30D8A" w:rsidP="00B30D8A">
      <w:pPr>
        <w:ind w:left="1701"/>
        <w:rPr>
          <w:bCs/>
          <w:color w:val="000000"/>
        </w:rPr>
      </w:pPr>
    </w:p>
    <w:p w:rsidR="00B30D8A" w:rsidRDefault="00B30D8A" w:rsidP="00B30D8A">
      <w:pPr>
        <w:ind w:left="1701"/>
        <w:rPr>
          <w:bCs/>
          <w:color w:val="000000"/>
        </w:rPr>
      </w:pPr>
    </w:p>
    <w:p w:rsidR="00B30D8A" w:rsidRDefault="00B30D8A" w:rsidP="00B30D8A">
      <w:pPr>
        <w:ind w:left="1701"/>
        <w:rPr>
          <w:bCs/>
          <w:color w:val="000000"/>
        </w:rPr>
      </w:pPr>
      <w:r>
        <w:rPr>
          <w:bCs/>
          <w:color w:val="000000"/>
        </w:rPr>
        <w:t xml:space="preserve">                                                                                                                                                                             </w:t>
      </w:r>
    </w:p>
    <w:p w:rsidR="00B30D8A" w:rsidRDefault="00B30D8A" w:rsidP="00B30D8A">
      <w:pPr>
        <w:widowControl w:val="0"/>
        <w:autoSpaceDE w:val="0"/>
        <w:autoSpaceDN w:val="0"/>
        <w:adjustRightInd w:val="0"/>
        <w:jc w:val="center"/>
        <w:rPr>
          <w:bCs/>
          <w:color w:val="000000"/>
          <w:sz w:val="28"/>
        </w:rPr>
      </w:pPr>
    </w:p>
    <w:p w:rsidR="00B30D8A" w:rsidRDefault="00B30D8A" w:rsidP="00B30D8A">
      <w:pPr>
        <w:widowControl w:val="0"/>
        <w:autoSpaceDE w:val="0"/>
        <w:autoSpaceDN w:val="0"/>
        <w:adjustRightInd w:val="0"/>
        <w:jc w:val="center"/>
        <w:rPr>
          <w:bCs/>
          <w:color w:val="000000"/>
          <w:sz w:val="28"/>
        </w:rPr>
      </w:pPr>
    </w:p>
    <w:p w:rsidR="00B30D8A" w:rsidRDefault="00B30D8A" w:rsidP="00B30D8A">
      <w:pPr>
        <w:widowControl w:val="0"/>
        <w:autoSpaceDE w:val="0"/>
        <w:autoSpaceDN w:val="0"/>
        <w:adjustRightInd w:val="0"/>
        <w:jc w:val="center"/>
        <w:rPr>
          <w:bCs/>
          <w:color w:val="000000"/>
          <w:sz w:val="28"/>
        </w:rPr>
      </w:pPr>
      <w:r>
        <w:rPr>
          <w:bCs/>
          <w:color w:val="000000"/>
          <w:sz w:val="28"/>
        </w:rPr>
        <w:t>Расходы</w:t>
      </w:r>
    </w:p>
    <w:p w:rsidR="00B30D8A" w:rsidRDefault="00B30D8A" w:rsidP="00B30D8A">
      <w:pPr>
        <w:widowControl w:val="0"/>
        <w:autoSpaceDE w:val="0"/>
        <w:autoSpaceDN w:val="0"/>
        <w:adjustRightInd w:val="0"/>
        <w:jc w:val="center"/>
        <w:rPr>
          <w:bCs/>
          <w:color w:val="000000"/>
          <w:sz w:val="28"/>
        </w:rPr>
      </w:pPr>
      <w:r>
        <w:rPr>
          <w:bCs/>
          <w:color w:val="000000"/>
          <w:sz w:val="28"/>
        </w:rPr>
        <w:t>областного бюджета, бюджета</w:t>
      </w:r>
      <w:r>
        <w:rPr>
          <w:color w:val="000000"/>
        </w:rPr>
        <w:t xml:space="preserve"> </w:t>
      </w:r>
      <w:r>
        <w:rPr>
          <w:color w:val="000000"/>
          <w:sz w:val="28"/>
          <w:szCs w:val="28"/>
        </w:rPr>
        <w:t>Верхнедонского района,</w:t>
      </w:r>
      <w:r>
        <w:rPr>
          <w:color w:val="000000"/>
        </w:rPr>
        <w:t xml:space="preserve"> </w:t>
      </w:r>
      <w:r>
        <w:rPr>
          <w:bCs/>
          <w:color w:val="000000"/>
          <w:sz w:val="28"/>
        </w:rPr>
        <w:t xml:space="preserve">бюджета Мещеряковского сельского поселения Мещеряковского района на реализацию муниципальной программы </w:t>
      </w:r>
    </w:p>
    <w:p w:rsidR="00B30D8A" w:rsidRDefault="00B30D8A" w:rsidP="00B30D8A">
      <w:pPr>
        <w:widowControl w:val="0"/>
        <w:autoSpaceDE w:val="0"/>
        <w:autoSpaceDN w:val="0"/>
        <w:adjustRightInd w:val="0"/>
        <w:jc w:val="center"/>
        <w:rPr>
          <w:bCs/>
          <w:color w:val="000000"/>
        </w:rPr>
      </w:pPr>
    </w:p>
    <w:tbl>
      <w:tblPr>
        <w:tblW w:w="5000" w:type="pct"/>
        <w:jc w:val="center"/>
        <w:tblLayout w:type="fixed"/>
        <w:tblCellMar>
          <w:left w:w="75" w:type="dxa"/>
          <w:right w:w="75" w:type="dxa"/>
        </w:tblCellMar>
        <w:tblLook w:val="04A0" w:firstRow="1" w:lastRow="0" w:firstColumn="1" w:lastColumn="0" w:noHBand="0" w:noVBand="1"/>
      </w:tblPr>
      <w:tblGrid>
        <w:gridCol w:w="1685"/>
        <w:gridCol w:w="2383"/>
        <w:gridCol w:w="1824"/>
        <w:gridCol w:w="1426"/>
        <w:gridCol w:w="1544"/>
        <w:gridCol w:w="1441"/>
        <w:gridCol w:w="1202"/>
        <w:gridCol w:w="1123"/>
        <w:gridCol w:w="1123"/>
        <w:gridCol w:w="1123"/>
      </w:tblGrid>
      <w:tr w:rsidR="00B30D8A" w:rsidTr="00B30D8A">
        <w:trPr>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Статус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 xml:space="preserve">Наименование      </w:t>
            </w:r>
            <w:r>
              <w:rPr>
                <w:color w:val="000000"/>
              </w:rPr>
              <w:br/>
              <w:t>муниципальной программы,</w:t>
            </w:r>
          </w:p>
          <w:p w:rsidR="00B30D8A" w:rsidRDefault="00B30D8A">
            <w:pPr>
              <w:autoSpaceDE w:val="0"/>
              <w:autoSpaceDN w:val="0"/>
              <w:adjustRightInd w:val="0"/>
              <w:jc w:val="center"/>
              <w:rPr>
                <w:color w:val="000000"/>
              </w:rPr>
            </w:pPr>
            <w:r>
              <w:rPr>
                <w:color w:val="000000"/>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 xml:space="preserve">Ответственный    </w:t>
            </w:r>
            <w:r>
              <w:rPr>
                <w:color w:val="000000"/>
              </w:rPr>
              <w:br/>
              <w:t xml:space="preserve">исполнитель     </w:t>
            </w:r>
            <w:r>
              <w:rPr>
                <w:color w:val="000000"/>
              </w:rPr>
              <w:br/>
              <w:t>ДПЧС РО</w:t>
            </w:r>
            <w:r>
              <w:rPr>
                <w:color w:val="000000"/>
              </w:rPr>
              <w:br/>
            </w:r>
          </w:p>
        </w:tc>
        <w:tc>
          <w:tcPr>
            <w:tcW w:w="9072" w:type="dxa"/>
            <w:gridSpan w:val="7"/>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Оценка расходов (тыс. рублей), годы</w:t>
            </w:r>
          </w:p>
        </w:tc>
      </w:tr>
      <w:tr w:rsidR="00B30D8A" w:rsidTr="00B30D8A">
        <w:trPr>
          <w:trHeight w:val="1104"/>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1440"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 xml:space="preserve">очередной </w:t>
            </w:r>
            <w:r>
              <w:rPr>
                <w:color w:val="000000"/>
              </w:rPr>
              <w:br/>
              <w:t>финансовый   год</w:t>
            </w:r>
          </w:p>
          <w:p w:rsidR="00B30D8A" w:rsidRDefault="00B30D8A">
            <w:pPr>
              <w:autoSpaceDE w:val="0"/>
              <w:autoSpaceDN w:val="0"/>
              <w:adjustRightInd w:val="0"/>
              <w:jc w:val="center"/>
              <w:rPr>
                <w:color w:val="000000"/>
              </w:rPr>
            </w:pPr>
            <w:r>
              <w:rPr>
                <w:color w:val="000000"/>
              </w:rPr>
              <w:t>2014</w:t>
            </w:r>
          </w:p>
        </w:tc>
        <w:tc>
          <w:tcPr>
            <w:tcW w:w="1560"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 xml:space="preserve">первый год </w:t>
            </w:r>
            <w:r>
              <w:rPr>
                <w:color w:val="000000"/>
              </w:rPr>
              <w:br/>
              <w:t xml:space="preserve"> планового </w:t>
            </w:r>
            <w:r>
              <w:rPr>
                <w:color w:val="000000"/>
              </w:rPr>
              <w:br/>
              <w:t xml:space="preserve">  периода</w:t>
            </w:r>
          </w:p>
          <w:p w:rsidR="00B30D8A" w:rsidRDefault="00B30D8A">
            <w:pPr>
              <w:autoSpaceDE w:val="0"/>
              <w:autoSpaceDN w:val="0"/>
              <w:adjustRightInd w:val="0"/>
              <w:jc w:val="center"/>
              <w:rPr>
                <w:color w:val="000000"/>
              </w:rPr>
            </w:pPr>
            <w:r>
              <w:rPr>
                <w:color w:val="000000"/>
              </w:rPr>
              <w:t>2015</w:t>
            </w:r>
          </w:p>
        </w:tc>
        <w:tc>
          <w:tcPr>
            <w:tcW w:w="1456"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 xml:space="preserve">второй  год   </w:t>
            </w:r>
            <w:r>
              <w:rPr>
                <w:color w:val="000000"/>
              </w:rPr>
              <w:br/>
              <w:t>планового</w:t>
            </w:r>
            <w:r>
              <w:rPr>
                <w:color w:val="000000"/>
              </w:rPr>
              <w:br/>
              <w:t xml:space="preserve"> периода</w:t>
            </w:r>
          </w:p>
          <w:p w:rsidR="00B30D8A" w:rsidRDefault="00B30D8A">
            <w:pPr>
              <w:autoSpaceDE w:val="0"/>
              <w:autoSpaceDN w:val="0"/>
              <w:adjustRightInd w:val="0"/>
              <w:jc w:val="center"/>
              <w:rPr>
                <w:color w:val="000000"/>
              </w:rPr>
            </w:pPr>
            <w:r>
              <w:rPr>
                <w:color w:val="000000"/>
              </w:rPr>
              <w:t>2016</w:t>
            </w:r>
          </w:p>
        </w:tc>
        <w:tc>
          <w:tcPr>
            <w:tcW w:w="121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2017</w:t>
            </w:r>
          </w:p>
        </w:tc>
        <w:tc>
          <w:tcPr>
            <w:tcW w:w="113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2018</w:t>
            </w:r>
          </w:p>
        </w:tc>
        <w:tc>
          <w:tcPr>
            <w:tcW w:w="113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2019</w:t>
            </w:r>
          </w:p>
        </w:tc>
        <w:tc>
          <w:tcPr>
            <w:tcW w:w="113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2020</w:t>
            </w:r>
          </w:p>
        </w:tc>
      </w:tr>
    </w:tbl>
    <w:p w:rsidR="00B30D8A" w:rsidRDefault="00B30D8A" w:rsidP="00B30D8A">
      <w:pPr>
        <w:rPr>
          <w:color w:val="000000"/>
          <w:sz w:val="2"/>
          <w:szCs w:val="20"/>
        </w:rPr>
      </w:pPr>
    </w:p>
    <w:tbl>
      <w:tblPr>
        <w:tblW w:w="5000" w:type="pct"/>
        <w:jc w:val="center"/>
        <w:tblLayout w:type="fixed"/>
        <w:tblCellMar>
          <w:left w:w="75" w:type="dxa"/>
          <w:right w:w="75" w:type="dxa"/>
        </w:tblCellMar>
        <w:tblLook w:val="04A0" w:firstRow="1" w:lastRow="0" w:firstColumn="1" w:lastColumn="0" w:noHBand="0" w:noVBand="1"/>
      </w:tblPr>
      <w:tblGrid>
        <w:gridCol w:w="1685"/>
        <w:gridCol w:w="2382"/>
        <w:gridCol w:w="1824"/>
        <w:gridCol w:w="1426"/>
        <w:gridCol w:w="1544"/>
        <w:gridCol w:w="1442"/>
        <w:gridCol w:w="1202"/>
        <w:gridCol w:w="1123"/>
        <w:gridCol w:w="1123"/>
        <w:gridCol w:w="1123"/>
      </w:tblGrid>
      <w:tr w:rsidR="00B30D8A" w:rsidTr="00B30D8A">
        <w:trPr>
          <w:tblHeader/>
          <w:jc w:val="center"/>
        </w:trPr>
        <w:tc>
          <w:tcPr>
            <w:tcW w:w="1702"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1</w:t>
            </w:r>
          </w:p>
        </w:tc>
        <w:tc>
          <w:tcPr>
            <w:tcW w:w="2409"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2</w:t>
            </w:r>
          </w:p>
        </w:tc>
        <w:tc>
          <w:tcPr>
            <w:tcW w:w="184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3</w:t>
            </w:r>
          </w:p>
        </w:tc>
        <w:tc>
          <w:tcPr>
            <w:tcW w:w="1441"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4</w:t>
            </w:r>
          </w:p>
        </w:tc>
        <w:tc>
          <w:tcPr>
            <w:tcW w:w="1561"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5</w:t>
            </w:r>
          </w:p>
        </w:tc>
        <w:tc>
          <w:tcPr>
            <w:tcW w:w="1457"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6</w:t>
            </w:r>
          </w:p>
        </w:tc>
        <w:tc>
          <w:tcPr>
            <w:tcW w:w="1215"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7</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8</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9</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10</w:t>
            </w:r>
          </w:p>
        </w:tc>
      </w:tr>
      <w:tr w:rsidR="00B30D8A" w:rsidTr="00B30D8A">
        <w:trPr>
          <w:jc w:val="center"/>
        </w:trPr>
        <w:tc>
          <w:tcPr>
            <w:tcW w:w="1702" w:type="dxa"/>
            <w:vMerge w:val="restart"/>
            <w:tcBorders>
              <w:top w:val="nil"/>
              <w:left w:val="single" w:sz="4" w:space="0" w:color="auto"/>
              <w:bottom w:val="single" w:sz="4" w:space="0" w:color="auto"/>
              <w:right w:val="single" w:sz="4" w:space="0" w:color="auto"/>
            </w:tcBorders>
            <w:hideMark/>
          </w:tcPr>
          <w:p w:rsidR="00B30D8A" w:rsidRDefault="00B30D8A">
            <w:pPr>
              <w:autoSpaceDE w:val="0"/>
              <w:autoSpaceDN w:val="0"/>
              <w:adjustRightInd w:val="0"/>
              <w:ind w:right="-145"/>
              <w:rPr>
                <w:color w:val="000000"/>
              </w:rPr>
            </w:pPr>
            <w:r>
              <w:rPr>
                <w:color w:val="000000"/>
                <w:spacing w:val="-8"/>
              </w:rPr>
              <w:t xml:space="preserve">Муниципальная </w:t>
            </w:r>
            <w:r>
              <w:rPr>
                <w:color w:val="000000"/>
              </w:rPr>
              <w:t xml:space="preserve"> </w:t>
            </w:r>
            <w:r>
              <w:rPr>
                <w:color w:val="000000"/>
              </w:rPr>
              <w:br/>
              <w:t xml:space="preserve">программа        </w:t>
            </w:r>
          </w:p>
        </w:tc>
        <w:tc>
          <w:tcPr>
            <w:tcW w:w="2409" w:type="dxa"/>
            <w:vMerge w:val="restart"/>
            <w:tcBorders>
              <w:top w:val="nil"/>
              <w:left w:val="single" w:sz="4" w:space="0" w:color="auto"/>
              <w:bottom w:val="single" w:sz="4" w:space="0" w:color="auto"/>
              <w:right w:val="single" w:sz="4" w:space="0" w:color="auto"/>
            </w:tcBorders>
          </w:tcPr>
          <w:p w:rsidR="00B30D8A" w:rsidRDefault="00B30D8A">
            <w:pPr>
              <w:autoSpaceDE w:val="0"/>
              <w:autoSpaceDN w:val="0"/>
              <w:adjustRightInd w:val="0"/>
              <w:rPr>
                <w:color w:val="000000"/>
              </w:rPr>
            </w:pPr>
            <w:r>
              <w:rPr>
                <w:color w:val="000000"/>
              </w:rPr>
              <w:t>Защита населения и территории от чрез</w:t>
            </w:r>
            <w:r>
              <w:rPr>
                <w:color w:val="000000"/>
              </w:rPr>
              <w:softHyphen/>
              <w:t>вычайных ситуаций, обеспечение пожар</w:t>
            </w:r>
            <w:r>
              <w:rPr>
                <w:color w:val="000000"/>
              </w:rPr>
              <w:softHyphen/>
              <w:t xml:space="preserve">ной безопасности </w:t>
            </w:r>
          </w:p>
          <w:p w:rsidR="00B30D8A" w:rsidRDefault="00B30D8A">
            <w:pPr>
              <w:autoSpaceDE w:val="0"/>
              <w:autoSpaceDN w:val="0"/>
              <w:adjustRightInd w:val="0"/>
              <w:rPr>
                <w:color w:val="000000"/>
              </w:rPr>
            </w:pPr>
          </w:p>
        </w:tc>
        <w:tc>
          <w:tcPr>
            <w:tcW w:w="1844" w:type="dxa"/>
            <w:tcBorders>
              <w:top w:val="nil"/>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всего</w:t>
            </w:r>
          </w:p>
        </w:tc>
        <w:tc>
          <w:tcPr>
            <w:tcW w:w="1441" w:type="dxa"/>
            <w:tcBorders>
              <w:top w:val="nil"/>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100,9</w:t>
            </w:r>
          </w:p>
        </w:tc>
        <w:tc>
          <w:tcPr>
            <w:tcW w:w="1561"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109,1</w:t>
            </w:r>
          </w:p>
        </w:tc>
        <w:tc>
          <w:tcPr>
            <w:tcW w:w="1457"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115,6</w:t>
            </w:r>
          </w:p>
        </w:tc>
        <w:tc>
          <w:tcPr>
            <w:tcW w:w="1215" w:type="dxa"/>
            <w:tcBorders>
              <w:top w:val="nil"/>
              <w:left w:val="single" w:sz="4" w:space="0" w:color="auto"/>
              <w:bottom w:val="single" w:sz="4" w:space="0" w:color="auto"/>
              <w:right w:val="single" w:sz="4" w:space="0" w:color="auto"/>
            </w:tcBorders>
            <w:hideMark/>
          </w:tcPr>
          <w:p w:rsidR="00B30D8A" w:rsidRDefault="00B30D8A">
            <w:pPr>
              <w:jc w:val="center"/>
              <w:rPr>
                <w:color w:val="993300"/>
              </w:rPr>
            </w:pPr>
            <w:r>
              <w:rPr>
                <w:color w:val="993300"/>
              </w:rPr>
              <w:t>2,0</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r>
      <w:tr w:rsidR="00B30D8A" w:rsidTr="00B30D8A">
        <w:trPr>
          <w:jc w:val="center"/>
        </w:trPr>
        <w:tc>
          <w:tcPr>
            <w:tcW w:w="1702"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nil"/>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Областной бюджет</w:t>
            </w:r>
          </w:p>
        </w:tc>
        <w:tc>
          <w:tcPr>
            <w:tcW w:w="1441" w:type="dxa"/>
            <w:tcBorders>
              <w:top w:val="nil"/>
              <w:left w:val="single" w:sz="4" w:space="0" w:color="auto"/>
              <w:bottom w:val="single" w:sz="4" w:space="0" w:color="auto"/>
              <w:right w:val="single" w:sz="4" w:space="0" w:color="auto"/>
            </w:tcBorders>
            <w:hideMark/>
          </w:tcPr>
          <w:p w:rsidR="00B30D8A" w:rsidRDefault="00B30D8A">
            <w:pPr>
              <w:jc w:val="center"/>
              <w:rPr>
                <w:bCs/>
                <w:color w:val="000000"/>
              </w:rPr>
            </w:pPr>
            <w:r>
              <w:rPr>
                <w:bCs/>
                <w:color w:val="000000"/>
              </w:rPr>
              <w:t>-</w:t>
            </w:r>
          </w:p>
        </w:tc>
        <w:tc>
          <w:tcPr>
            <w:tcW w:w="1561" w:type="dxa"/>
            <w:tcBorders>
              <w:top w:val="nil"/>
              <w:left w:val="single" w:sz="4" w:space="0" w:color="auto"/>
              <w:bottom w:val="single" w:sz="4" w:space="0" w:color="auto"/>
              <w:right w:val="single" w:sz="4" w:space="0" w:color="auto"/>
            </w:tcBorders>
            <w:hideMark/>
          </w:tcPr>
          <w:p w:rsidR="00B30D8A" w:rsidRDefault="00B30D8A">
            <w:pPr>
              <w:jc w:val="center"/>
              <w:rPr>
                <w:bCs/>
                <w:color w:val="000000"/>
              </w:rPr>
            </w:pPr>
            <w:r>
              <w:rPr>
                <w:bCs/>
                <w:color w:val="000000"/>
              </w:rPr>
              <w:t>-</w:t>
            </w:r>
          </w:p>
        </w:tc>
        <w:tc>
          <w:tcPr>
            <w:tcW w:w="1457" w:type="dxa"/>
            <w:tcBorders>
              <w:top w:val="nil"/>
              <w:left w:val="single" w:sz="4" w:space="0" w:color="auto"/>
              <w:bottom w:val="single" w:sz="4" w:space="0" w:color="auto"/>
              <w:right w:val="single" w:sz="4" w:space="0" w:color="auto"/>
            </w:tcBorders>
            <w:hideMark/>
          </w:tcPr>
          <w:p w:rsidR="00B30D8A" w:rsidRDefault="00B30D8A">
            <w:pPr>
              <w:jc w:val="center"/>
              <w:rPr>
                <w:bCs/>
                <w:color w:val="000000"/>
              </w:rPr>
            </w:pPr>
            <w:r>
              <w:rPr>
                <w:bCs/>
                <w:color w:val="000000"/>
              </w:rPr>
              <w:t>-</w:t>
            </w:r>
          </w:p>
        </w:tc>
        <w:tc>
          <w:tcPr>
            <w:tcW w:w="1215" w:type="dxa"/>
            <w:tcBorders>
              <w:top w:val="nil"/>
              <w:left w:val="single" w:sz="4" w:space="0" w:color="auto"/>
              <w:bottom w:val="single" w:sz="4" w:space="0" w:color="auto"/>
              <w:right w:val="single" w:sz="4" w:space="0" w:color="auto"/>
            </w:tcBorders>
            <w:hideMark/>
          </w:tcPr>
          <w:p w:rsidR="00B30D8A" w:rsidRDefault="00B30D8A">
            <w:pPr>
              <w:jc w:val="center"/>
              <w:rPr>
                <w:bCs/>
                <w:color w:val="000000"/>
              </w:rPr>
            </w:pPr>
            <w:r>
              <w:rPr>
                <w:bCs/>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bCs/>
                <w:color w:val="000000"/>
              </w:rPr>
            </w:pPr>
            <w:r>
              <w:rPr>
                <w:bCs/>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bCs/>
                <w:color w:val="000000"/>
              </w:rPr>
            </w:pPr>
            <w:r>
              <w:rPr>
                <w:bCs/>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bCs/>
                <w:color w:val="000000"/>
              </w:rPr>
            </w:pPr>
            <w:r>
              <w:rPr>
                <w:bCs/>
                <w:color w:val="000000"/>
              </w:rPr>
              <w:t>-</w:t>
            </w:r>
          </w:p>
        </w:tc>
      </w:tr>
      <w:tr w:rsidR="00B30D8A" w:rsidTr="00B30D8A">
        <w:trPr>
          <w:jc w:val="center"/>
        </w:trPr>
        <w:tc>
          <w:tcPr>
            <w:tcW w:w="1702"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nil"/>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Бюджет Верхнедонского района</w:t>
            </w:r>
          </w:p>
        </w:tc>
        <w:tc>
          <w:tcPr>
            <w:tcW w:w="1441" w:type="dxa"/>
            <w:tcBorders>
              <w:top w:val="nil"/>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w:t>
            </w:r>
          </w:p>
        </w:tc>
        <w:tc>
          <w:tcPr>
            <w:tcW w:w="1561"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457"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21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r>
      <w:tr w:rsidR="00B30D8A" w:rsidTr="00B30D8A">
        <w:trPr>
          <w:jc w:val="center"/>
        </w:trPr>
        <w:tc>
          <w:tcPr>
            <w:tcW w:w="1702"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nil"/>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Бюджет поселения</w:t>
            </w:r>
          </w:p>
        </w:tc>
        <w:tc>
          <w:tcPr>
            <w:tcW w:w="1441" w:type="dxa"/>
            <w:tcBorders>
              <w:top w:val="nil"/>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100,9</w:t>
            </w:r>
          </w:p>
        </w:tc>
        <w:tc>
          <w:tcPr>
            <w:tcW w:w="1561"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109,1</w:t>
            </w:r>
          </w:p>
        </w:tc>
        <w:tc>
          <w:tcPr>
            <w:tcW w:w="1457"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115,6</w:t>
            </w:r>
          </w:p>
        </w:tc>
        <w:tc>
          <w:tcPr>
            <w:tcW w:w="1215" w:type="dxa"/>
            <w:tcBorders>
              <w:top w:val="nil"/>
              <w:left w:val="single" w:sz="4" w:space="0" w:color="auto"/>
              <w:bottom w:val="single" w:sz="4" w:space="0" w:color="auto"/>
              <w:right w:val="single" w:sz="4" w:space="0" w:color="auto"/>
            </w:tcBorders>
            <w:hideMark/>
          </w:tcPr>
          <w:p w:rsidR="00B30D8A" w:rsidRDefault="00B30D8A">
            <w:pPr>
              <w:jc w:val="center"/>
              <w:rPr>
                <w:color w:val="993300"/>
              </w:rPr>
            </w:pPr>
            <w:r>
              <w:rPr>
                <w:color w:val="993300"/>
              </w:rPr>
              <w:t>2,0</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r>
      <w:tr w:rsidR="00B30D8A" w:rsidTr="00B30D8A">
        <w:trPr>
          <w:jc w:val="center"/>
        </w:trPr>
        <w:tc>
          <w:tcPr>
            <w:tcW w:w="1702" w:type="dxa"/>
            <w:vMerge w:val="restart"/>
            <w:tcBorders>
              <w:top w:val="nil"/>
              <w:left w:val="single" w:sz="4" w:space="0" w:color="auto"/>
              <w:bottom w:val="single" w:sz="4" w:space="0" w:color="auto"/>
              <w:right w:val="single" w:sz="4" w:space="0" w:color="auto"/>
            </w:tcBorders>
            <w:hideMark/>
          </w:tcPr>
          <w:p w:rsidR="00B30D8A" w:rsidRDefault="00B30D8A">
            <w:pPr>
              <w:pageBreakBefore/>
              <w:autoSpaceDE w:val="0"/>
              <w:autoSpaceDN w:val="0"/>
              <w:adjustRightInd w:val="0"/>
              <w:ind w:left="-146" w:right="-145"/>
              <w:jc w:val="center"/>
              <w:rPr>
                <w:color w:val="000000"/>
                <w:spacing w:val="-8"/>
              </w:rPr>
            </w:pPr>
            <w:r>
              <w:rPr>
                <w:color w:val="000000"/>
                <w:spacing w:val="-8"/>
              </w:rPr>
              <w:lastRenderedPageBreak/>
              <w:t>Подпрограмма 1</w:t>
            </w:r>
          </w:p>
        </w:tc>
        <w:tc>
          <w:tcPr>
            <w:tcW w:w="2409" w:type="dxa"/>
            <w:vMerge w:val="restart"/>
            <w:tcBorders>
              <w:top w:val="nil"/>
              <w:left w:val="single" w:sz="4" w:space="0" w:color="auto"/>
              <w:bottom w:val="single" w:sz="4" w:space="0" w:color="auto"/>
              <w:right w:val="single" w:sz="4" w:space="0" w:color="auto"/>
            </w:tcBorders>
            <w:hideMark/>
          </w:tcPr>
          <w:p w:rsidR="00B30D8A" w:rsidRDefault="00B30D8A">
            <w:pPr>
              <w:pageBreakBefore/>
              <w:autoSpaceDE w:val="0"/>
              <w:autoSpaceDN w:val="0"/>
              <w:adjustRightInd w:val="0"/>
              <w:rPr>
                <w:color w:val="000000"/>
              </w:rPr>
            </w:pPr>
            <w:r>
              <w:rPr>
                <w:color w:val="000000"/>
              </w:rPr>
              <w:t>Пожарная безопасность</w:t>
            </w:r>
          </w:p>
        </w:tc>
        <w:tc>
          <w:tcPr>
            <w:tcW w:w="1844" w:type="dxa"/>
            <w:tcBorders>
              <w:top w:val="nil"/>
              <w:left w:val="single" w:sz="4" w:space="0" w:color="auto"/>
              <w:bottom w:val="single" w:sz="4" w:space="0" w:color="auto"/>
              <w:right w:val="single" w:sz="4" w:space="0" w:color="auto"/>
            </w:tcBorders>
            <w:hideMark/>
          </w:tcPr>
          <w:p w:rsidR="00B30D8A" w:rsidRDefault="00B30D8A">
            <w:pPr>
              <w:pageBreakBefore/>
              <w:autoSpaceDE w:val="0"/>
              <w:autoSpaceDN w:val="0"/>
              <w:adjustRightInd w:val="0"/>
              <w:jc w:val="center"/>
              <w:rPr>
                <w:color w:val="000000"/>
              </w:rPr>
            </w:pPr>
            <w:r>
              <w:rPr>
                <w:color w:val="000000"/>
              </w:rPr>
              <w:t>всего</w:t>
            </w:r>
          </w:p>
        </w:tc>
        <w:tc>
          <w:tcPr>
            <w:tcW w:w="1441" w:type="dxa"/>
            <w:tcBorders>
              <w:top w:val="nil"/>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0,0</w:t>
            </w:r>
          </w:p>
        </w:tc>
        <w:tc>
          <w:tcPr>
            <w:tcW w:w="1561"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c>
          <w:tcPr>
            <w:tcW w:w="1457"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c>
          <w:tcPr>
            <w:tcW w:w="121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2,0</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13,5</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r>
      <w:tr w:rsidR="00B30D8A" w:rsidTr="00B30D8A">
        <w:trPr>
          <w:jc w:val="center"/>
        </w:trPr>
        <w:tc>
          <w:tcPr>
            <w:tcW w:w="1702"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spacing w:val="-8"/>
              </w:rPr>
            </w:pPr>
          </w:p>
        </w:tc>
        <w:tc>
          <w:tcPr>
            <w:tcW w:w="2409"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nil"/>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Областной бюджет</w:t>
            </w:r>
          </w:p>
        </w:tc>
        <w:tc>
          <w:tcPr>
            <w:tcW w:w="1441" w:type="dxa"/>
            <w:tcBorders>
              <w:top w:val="nil"/>
              <w:left w:val="single" w:sz="4" w:space="0" w:color="auto"/>
              <w:bottom w:val="single" w:sz="4" w:space="0" w:color="auto"/>
              <w:right w:val="single" w:sz="4" w:space="0" w:color="auto"/>
            </w:tcBorders>
            <w:hideMark/>
          </w:tcPr>
          <w:p w:rsidR="00B30D8A" w:rsidRDefault="00B30D8A">
            <w:pPr>
              <w:ind w:left="-73"/>
              <w:jc w:val="center"/>
              <w:rPr>
                <w:bCs/>
                <w:color w:val="000000"/>
              </w:rPr>
            </w:pPr>
            <w:r>
              <w:rPr>
                <w:bCs/>
                <w:color w:val="000000"/>
              </w:rPr>
              <w:t>-</w:t>
            </w:r>
          </w:p>
        </w:tc>
        <w:tc>
          <w:tcPr>
            <w:tcW w:w="1561" w:type="dxa"/>
            <w:tcBorders>
              <w:top w:val="nil"/>
              <w:left w:val="single" w:sz="4" w:space="0" w:color="auto"/>
              <w:bottom w:val="single" w:sz="4" w:space="0" w:color="auto"/>
              <w:right w:val="single" w:sz="4" w:space="0" w:color="auto"/>
            </w:tcBorders>
            <w:hideMark/>
          </w:tcPr>
          <w:p w:rsidR="00B30D8A" w:rsidRDefault="00B30D8A">
            <w:pPr>
              <w:ind w:left="-73"/>
              <w:jc w:val="center"/>
              <w:rPr>
                <w:bCs/>
                <w:color w:val="000000"/>
              </w:rPr>
            </w:pPr>
            <w:r>
              <w:rPr>
                <w:bCs/>
                <w:color w:val="000000"/>
              </w:rPr>
              <w:t>-</w:t>
            </w:r>
          </w:p>
        </w:tc>
        <w:tc>
          <w:tcPr>
            <w:tcW w:w="1457" w:type="dxa"/>
            <w:tcBorders>
              <w:top w:val="nil"/>
              <w:left w:val="single" w:sz="4" w:space="0" w:color="auto"/>
              <w:bottom w:val="single" w:sz="4" w:space="0" w:color="auto"/>
              <w:right w:val="single" w:sz="4" w:space="0" w:color="auto"/>
            </w:tcBorders>
            <w:hideMark/>
          </w:tcPr>
          <w:p w:rsidR="00B30D8A" w:rsidRDefault="00B30D8A">
            <w:pPr>
              <w:ind w:left="-73"/>
              <w:jc w:val="center"/>
              <w:rPr>
                <w:bCs/>
                <w:color w:val="000000"/>
              </w:rPr>
            </w:pPr>
            <w:r>
              <w:rPr>
                <w:bCs/>
                <w:color w:val="000000"/>
              </w:rPr>
              <w:t>-</w:t>
            </w:r>
          </w:p>
        </w:tc>
        <w:tc>
          <w:tcPr>
            <w:tcW w:w="1215" w:type="dxa"/>
            <w:tcBorders>
              <w:top w:val="nil"/>
              <w:left w:val="single" w:sz="4" w:space="0" w:color="auto"/>
              <w:bottom w:val="single" w:sz="4" w:space="0" w:color="auto"/>
              <w:right w:val="single" w:sz="4" w:space="0" w:color="auto"/>
            </w:tcBorders>
            <w:hideMark/>
          </w:tcPr>
          <w:p w:rsidR="00B30D8A" w:rsidRDefault="00B30D8A">
            <w:pPr>
              <w:ind w:left="-73"/>
              <w:jc w:val="center"/>
              <w:rPr>
                <w:bCs/>
                <w:color w:val="000000"/>
              </w:rPr>
            </w:pPr>
            <w:r>
              <w:rPr>
                <w:bCs/>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ind w:left="-73"/>
              <w:jc w:val="center"/>
              <w:rPr>
                <w:bCs/>
                <w:color w:val="000000"/>
              </w:rPr>
            </w:pPr>
            <w:r>
              <w:rPr>
                <w:bCs/>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ind w:left="-73"/>
              <w:jc w:val="center"/>
              <w:rPr>
                <w:bCs/>
                <w:color w:val="000000"/>
              </w:rPr>
            </w:pPr>
            <w:r>
              <w:rPr>
                <w:bCs/>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ind w:left="-73"/>
              <w:jc w:val="center"/>
              <w:rPr>
                <w:bCs/>
                <w:color w:val="000000"/>
              </w:rPr>
            </w:pPr>
            <w:r>
              <w:rPr>
                <w:bCs/>
                <w:color w:val="000000"/>
              </w:rPr>
              <w:t>-</w:t>
            </w:r>
          </w:p>
        </w:tc>
      </w:tr>
      <w:tr w:rsidR="00B30D8A" w:rsidTr="00B30D8A">
        <w:trPr>
          <w:jc w:val="center"/>
        </w:trPr>
        <w:tc>
          <w:tcPr>
            <w:tcW w:w="1702"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spacing w:val="-8"/>
              </w:rPr>
            </w:pPr>
          </w:p>
        </w:tc>
        <w:tc>
          <w:tcPr>
            <w:tcW w:w="2409"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nil"/>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Бюджет Верхнедонского района</w:t>
            </w:r>
          </w:p>
        </w:tc>
        <w:tc>
          <w:tcPr>
            <w:tcW w:w="1441" w:type="dxa"/>
            <w:tcBorders>
              <w:top w:val="nil"/>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w:t>
            </w:r>
          </w:p>
        </w:tc>
        <w:tc>
          <w:tcPr>
            <w:tcW w:w="1561"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457"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21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r>
      <w:tr w:rsidR="00B30D8A" w:rsidTr="00B30D8A">
        <w:trPr>
          <w:jc w:val="center"/>
        </w:trPr>
        <w:tc>
          <w:tcPr>
            <w:tcW w:w="1702"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spacing w:val="-8"/>
              </w:rPr>
            </w:pPr>
          </w:p>
        </w:tc>
        <w:tc>
          <w:tcPr>
            <w:tcW w:w="2409" w:type="dxa"/>
            <w:vMerge/>
            <w:tcBorders>
              <w:top w:val="nil"/>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nil"/>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Бюджет поселения</w:t>
            </w:r>
          </w:p>
        </w:tc>
        <w:tc>
          <w:tcPr>
            <w:tcW w:w="1441" w:type="dxa"/>
            <w:tcBorders>
              <w:top w:val="nil"/>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0,0</w:t>
            </w:r>
          </w:p>
        </w:tc>
        <w:tc>
          <w:tcPr>
            <w:tcW w:w="1561"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c>
          <w:tcPr>
            <w:tcW w:w="1457"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c>
          <w:tcPr>
            <w:tcW w:w="121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2,0</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13,5</w:t>
            </w:r>
          </w:p>
        </w:tc>
        <w:tc>
          <w:tcPr>
            <w:tcW w:w="1135" w:type="dxa"/>
            <w:tcBorders>
              <w:top w:val="nil"/>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13,5</w:t>
            </w:r>
          </w:p>
        </w:tc>
      </w:tr>
      <w:tr w:rsidR="00B30D8A" w:rsidTr="00B30D8A">
        <w:trPr>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ind w:left="-146" w:right="-145"/>
              <w:jc w:val="center"/>
              <w:rPr>
                <w:color w:val="000000"/>
                <w:spacing w:val="-8"/>
              </w:rPr>
            </w:pPr>
            <w:r>
              <w:rPr>
                <w:color w:val="000000"/>
                <w:spacing w:val="-8"/>
              </w:rPr>
              <w:t>Подпрограмма 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rPr>
                <w:color w:val="000000"/>
              </w:rPr>
            </w:pPr>
            <w:r>
              <w:rPr>
                <w:color w:val="000000"/>
              </w:rPr>
              <w:t>Защита населения и территории от чрезвычайных ситуаций</w:t>
            </w:r>
          </w:p>
        </w:tc>
        <w:tc>
          <w:tcPr>
            <w:tcW w:w="184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всего</w:t>
            </w:r>
          </w:p>
        </w:tc>
        <w:tc>
          <w:tcPr>
            <w:tcW w:w="1441"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100,9</w:t>
            </w:r>
          </w:p>
        </w:tc>
        <w:tc>
          <w:tcPr>
            <w:tcW w:w="1561"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109,1</w:t>
            </w:r>
          </w:p>
        </w:tc>
        <w:tc>
          <w:tcPr>
            <w:tcW w:w="1457"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115,6</w:t>
            </w:r>
          </w:p>
        </w:tc>
        <w:tc>
          <w:tcPr>
            <w:tcW w:w="121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993300"/>
              </w:rPr>
            </w:pPr>
            <w:r>
              <w:rPr>
                <w:color w:val="000000"/>
              </w:rPr>
              <w:t>0,0</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r>
      <w:tr w:rsidR="00B30D8A" w:rsidTr="00B30D8A">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spacing w:val="-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областной бюджет</w:t>
            </w:r>
          </w:p>
        </w:tc>
        <w:tc>
          <w:tcPr>
            <w:tcW w:w="1441"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w:t>
            </w:r>
          </w:p>
        </w:tc>
        <w:tc>
          <w:tcPr>
            <w:tcW w:w="1561"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457"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21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r>
      <w:tr w:rsidR="00B30D8A" w:rsidTr="00B30D8A">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spacing w:val="-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Бюджет Верхнедонского района</w:t>
            </w:r>
          </w:p>
        </w:tc>
        <w:tc>
          <w:tcPr>
            <w:tcW w:w="1441"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w:t>
            </w:r>
          </w:p>
        </w:tc>
        <w:tc>
          <w:tcPr>
            <w:tcW w:w="1561"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457"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21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w:t>
            </w:r>
          </w:p>
        </w:tc>
      </w:tr>
      <w:tr w:rsidR="00B30D8A" w:rsidTr="00B30D8A">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spacing w:val="-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30D8A" w:rsidRDefault="00B30D8A">
            <w:pPr>
              <w:rPr>
                <w:color w:val="000000"/>
              </w:rPr>
            </w:pPr>
          </w:p>
        </w:tc>
        <w:tc>
          <w:tcPr>
            <w:tcW w:w="1844" w:type="dxa"/>
            <w:tcBorders>
              <w:top w:val="single" w:sz="4" w:space="0" w:color="auto"/>
              <w:left w:val="single" w:sz="4" w:space="0" w:color="auto"/>
              <w:bottom w:val="single" w:sz="4" w:space="0" w:color="auto"/>
              <w:right w:val="single" w:sz="4" w:space="0" w:color="auto"/>
            </w:tcBorders>
            <w:hideMark/>
          </w:tcPr>
          <w:p w:rsidR="00B30D8A" w:rsidRDefault="00B30D8A">
            <w:pPr>
              <w:autoSpaceDE w:val="0"/>
              <w:autoSpaceDN w:val="0"/>
              <w:adjustRightInd w:val="0"/>
              <w:jc w:val="center"/>
              <w:rPr>
                <w:color w:val="000000"/>
              </w:rPr>
            </w:pPr>
            <w:r>
              <w:rPr>
                <w:color w:val="000000"/>
              </w:rPr>
              <w:t>Бюджет поселения</w:t>
            </w:r>
          </w:p>
        </w:tc>
        <w:tc>
          <w:tcPr>
            <w:tcW w:w="1441"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sz w:val="20"/>
                <w:szCs w:val="20"/>
              </w:rPr>
            </w:pPr>
            <w:r>
              <w:rPr>
                <w:color w:val="000000"/>
              </w:rPr>
              <w:t>100,9</w:t>
            </w:r>
          </w:p>
        </w:tc>
        <w:tc>
          <w:tcPr>
            <w:tcW w:w="1561"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109,1</w:t>
            </w:r>
          </w:p>
        </w:tc>
        <w:tc>
          <w:tcPr>
            <w:tcW w:w="1457"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115,6</w:t>
            </w:r>
          </w:p>
        </w:tc>
        <w:tc>
          <w:tcPr>
            <w:tcW w:w="121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993300"/>
              </w:rPr>
            </w:pPr>
            <w:r>
              <w:rPr>
                <w:color w:val="000000"/>
              </w:rPr>
              <w:t>0,0</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c>
          <w:tcPr>
            <w:tcW w:w="1135" w:type="dxa"/>
            <w:tcBorders>
              <w:top w:val="single" w:sz="4" w:space="0" w:color="auto"/>
              <w:left w:val="single" w:sz="4" w:space="0" w:color="auto"/>
              <w:bottom w:val="single" w:sz="4" w:space="0" w:color="auto"/>
              <w:right w:val="single" w:sz="4" w:space="0" w:color="auto"/>
            </w:tcBorders>
            <w:hideMark/>
          </w:tcPr>
          <w:p w:rsidR="00B30D8A" w:rsidRDefault="00B30D8A">
            <w:pPr>
              <w:jc w:val="center"/>
              <w:rPr>
                <w:color w:val="000000"/>
              </w:rPr>
            </w:pPr>
            <w:r>
              <w:rPr>
                <w:color w:val="000000"/>
              </w:rPr>
              <w:t>0,0</w:t>
            </w:r>
          </w:p>
        </w:tc>
      </w:tr>
    </w:tbl>
    <w:p w:rsidR="00B30D8A" w:rsidRDefault="00B30D8A" w:rsidP="00B30D8A">
      <w:pPr>
        <w:jc w:val="right"/>
        <w:rPr>
          <w:bCs/>
          <w:color w:val="000000"/>
        </w:rPr>
      </w:pPr>
    </w:p>
    <w:p w:rsidR="00B30D8A" w:rsidRDefault="00B30D8A" w:rsidP="00B30D8A">
      <w:pPr>
        <w:jc w:val="right"/>
        <w:rPr>
          <w:bCs/>
          <w:color w:val="000000"/>
        </w:rPr>
      </w:pPr>
    </w:p>
    <w:p w:rsidR="00B30D8A" w:rsidRDefault="00B30D8A" w:rsidP="00B30D8A">
      <w:pPr>
        <w:jc w:val="right"/>
        <w:rPr>
          <w:bCs/>
          <w:color w:val="000000"/>
        </w:rPr>
      </w:pPr>
    </w:p>
    <w:p w:rsidR="00B30D8A" w:rsidRDefault="00B30D8A" w:rsidP="00B30D8A">
      <w:pPr>
        <w:jc w:val="right"/>
        <w:rPr>
          <w:bCs/>
          <w:color w:val="000000"/>
        </w:rPr>
      </w:pPr>
    </w:p>
    <w:p w:rsidR="00B30D8A" w:rsidRDefault="00B30D8A" w:rsidP="00B30D8A">
      <w:pPr>
        <w:rPr>
          <w:bCs/>
          <w:color w:val="000000"/>
          <w:sz w:val="28"/>
          <w:szCs w:val="28"/>
        </w:rPr>
        <w:sectPr w:rsidR="00B30D8A">
          <w:pgSz w:w="16838" w:h="11906" w:orient="landscape"/>
          <w:pgMar w:top="1276" w:right="820" w:bottom="850" w:left="1134" w:header="708" w:footer="708" w:gutter="0"/>
          <w:cols w:space="720"/>
        </w:sectPr>
      </w:pPr>
    </w:p>
    <w:p w:rsidR="00B30D8A" w:rsidRDefault="00B30D8A" w:rsidP="00B30D8A">
      <w:pPr>
        <w:pageBreakBefore/>
        <w:widowControl w:val="0"/>
        <w:autoSpaceDE w:val="0"/>
        <w:autoSpaceDN w:val="0"/>
        <w:adjustRightInd w:val="0"/>
        <w:ind w:left="6237"/>
        <w:jc w:val="center"/>
        <w:outlineLvl w:val="0"/>
        <w:rPr>
          <w:sz w:val="20"/>
          <w:szCs w:val="20"/>
        </w:rPr>
      </w:pPr>
      <w:bookmarkStart w:id="6" w:name="Par487"/>
      <w:bookmarkStart w:id="7" w:name="Par990"/>
      <w:bookmarkEnd w:id="6"/>
      <w:bookmarkEnd w:id="7"/>
    </w:p>
    <w:p w:rsidR="007005EE" w:rsidRPr="008D04BF" w:rsidRDefault="007005EE" w:rsidP="007005EE">
      <w:pPr>
        <w:jc w:val="both"/>
        <w:rPr>
          <w:color w:val="000000"/>
        </w:rPr>
      </w:pPr>
    </w:p>
    <w:p w:rsidR="007005EE" w:rsidRPr="008D04BF" w:rsidRDefault="007005EE" w:rsidP="007005EE">
      <w:pPr>
        <w:jc w:val="both"/>
        <w:rPr>
          <w:color w:val="000000"/>
        </w:rPr>
      </w:pPr>
    </w:p>
    <w:p w:rsidR="007005EE" w:rsidRPr="008D04BF" w:rsidRDefault="007005EE" w:rsidP="007005EE">
      <w:pPr>
        <w:jc w:val="both"/>
        <w:rPr>
          <w:color w:val="000000"/>
        </w:rPr>
      </w:pPr>
    </w:p>
    <w:p w:rsidR="007005EE" w:rsidRPr="008D04BF" w:rsidRDefault="007005EE" w:rsidP="007005EE">
      <w:pPr>
        <w:jc w:val="both"/>
        <w:rPr>
          <w:color w:val="000000"/>
        </w:rPr>
      </w:pPr>
    </w:p>
    <w:p w:rsidR="007005EE" w:rsidRPr="008D04BF" w:rsidRDefault="007005EE" w:rsidP="007005EE">
      <w:pPr>
        <w:jc w:val="both"/>
        <w:rPr>
          <w:color w:val="000000"/>
        </w:rPr>
      </w:pPr>
    </w:p>
    <w:p w:rsidR="007005EE" w:rsidRPr="008D04BF" w:rsidRDefault="007005EE" w:rsidP="007005EE">
      <w:pPr>
        <w:jc w:val="both"/>
        <w:rPr>
          <w:color w:val="000000"/>
        </w:rPr>
      </w:pPr>
    </w:p>
    <w:p w:rsidR="007005EE" w:rsidRPr="008D04BF" w:rsidRDefault="007005EE" w:rsidP="007005EE">
      <w:pPr>
        <w:jc w:val="both"/>
        <w:rPr>
          <w:color w:val="000000"/>
        </w:rPr>
      </w:pPr>
    </w:p>
    <w:p w:rsidR="007005EE" w:rsidRDefault="007005EE" w:rsidP="007005EE">
      <w:pPr>
        <w:jc w:val="both"/>
        <w:rPr>
          <w:color w:val="000000"/>
        </w:rPr>
      </w:pPr>
    </w:p>
    <w:p w:rsidR="007005EE" w:rsidRDefault="007005EE" w:rsidP="007005EE">
      <w:pPr>
        <w:pStyle w:val="1"/>
        <w:spacing w:line="240" w:lineRule="exact"/>
        <w:ind w:left="4860"/>
        <w:rPr>
          <w:spacing w:val="-18"/>
          <w:sz w:val="24"/>
        </w:rPr>
      </w:pPr>
    </w:p>
    <w:p w:rsidR="007005EE" w:rsidRDefault="007005EE" w:rsidP="007005EE"/>
    <w:p w:rsidR="007005EE" w:rsidRDefault="007005EE" w:rsidP="007005EE">
      <w:pPr>
        <w:pStyle w:val="21"/>
        <w:rPr>
          <w:spacing w:val="-18"/>
        </w:rPr>
      </w:pPr>
    </w:p>
    <w:p w:rsidR="00A12155" w:rsidRDefault="00A12155" w:rsidP="00A12155"/>
    <w:p w:rsidR="00A12155" w:rsidRDefault="00A12155" w:rsidP="00A12155"/>
    <w:p w:rsidR="00A12155" w:rsidRDefault="00A12155" w:rsidP="00A12155">
      <w:pPr>
        <w:rPr>
          <w:sz w:val="20"/>
          <w:szCs w:val="20"/>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A12155" w:rsidTr="00A12155">
        <w:trPr>
          <w:trHeight w:val="933"/>
        </w:trPr>
        <w:tc>
          <w:tcPr>
            <w:tcW w:w="2539" w:type="dxa"/>
            <w:tcBorders>
              <w:top w:val="single" w:sz="4" w:space="0" w:color="auto"/>
              <w:left w:val="single" w:sz="4" w:space="0" w:color="auto"/>
              <w:bottom w:val="single" w:sz="4" w:space="0" w:color="auto"/>
              <w:right w:val="single" w:sz="4" w:space="0" w:color="auto"/>
            </w:tcBorders>
            <w:hideMark/>
          </w:tcPr>
          <w:p w:rsidR="00A12155" w:rsidRDefault="00A12155" w:rsidP="00A12155">
            <w:pPr>
              <w:tabs>
                <w:tab w:val="left" w:pos="2949"/>
              </w:tabs>
              <w:rPr>
                <w:sz w:val="16"/>
                <w:szCs w:val="16"/>
              </w:rPr>
            </w:pPr>
            <w:r>
              <w:rPr>
                <w:sz w:val="16"/>
                <w:szCs w:val="16"/>
              </w:rPr>
              <w:t>ИЗДАТЕЛЬ ОФИЦИАЛЬНОГО БЮЛЛЕТЕНЯ:</w:t>
            </w:r>
          </w:p>
          <w:p w:rsidR="00A12155" w:rsidRDefault="00A12155" w:rsidP="00A12155">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A12155" w:rsidRDefault="00A12155" w:rsidP="00A12155">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A12155" w:rsidRDefault="00A12155" w:rsidP="00A12155">
            <w:pPr>
              <w:tabs>
                <w:tab w:val="left" w:pos="2949"/>
              </w:tabs>
              <w:rPr>
                <w:sz w:val="16"/>
                <w:szCs w:val="16"/>
              </w:rPr>
            </w:pPr>
            <w:r>
              <w:rPr>
                <w:sz w:val="16"/>
                <w:szCs w:val="16"/>
              </w:rPr>
              <w:t>346163, ул. Плешакова,3</w:t>
            </w:r>
          </w:p>
          <w:p w:rsidR="00A12155" w:rsidRDefault="00A12155" w:rsidP="00A12155">
            <w:pPr>
              <w:tabs>
                <w:tab w:val="left" w:pos="2949"/>
              </w:tabs>
              <w:rPr>
                <w:sz w:val="16"/>
                <w:szCs w:val="16"/>
              </w:rPr>
            </w:pPr>
            <w:r>
              <w:rPr>
                <w:sz w:val="16"/>
                <w:szCs w:val="16"/>
              </w:rPr>
              <w:t>х. Мещеряковский</w:t>
            </w:r>
          </w:p>
          <w:p w:rsidR="00A12155" w:rsidRDefault="00A12155" w:rsidP="00A12155">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A12155" w:rsidRDefault="00A12155" w:rsidP="00A12155">
            <w:pPr>
              <w:tabs>
                <w:tab w:val="left" w:pos="2949"/>
              </w:tabs>
              <w:rPr>
                <w:sz w:val="16"/>
                <w:szCs w:val="16"/>
              </w:rPr>
            </w:pPr>
            <w:r>
              <w:rPr>
                <w:sz w:val="16"/>
                <w:szCs w:val="16"/>
              </w:rPr>
              <w:t xml:space="preserve">            </w:t>
            </w:r>
          </w:p>
          <w:p w:rsidR="00A12155" w:rsidRDefault="00A12155" w:rsidP="00A12155">
            <w:pPr>
              <w:tabs>
                <w:tab w:val="left" w:pos="2949"/>
              </w:tabs>
              <w:rPr>
                <w:sz w:val="16"/>
                <w:szCs w:val="16"/>
              </w:rPr>
            </w:pPr>
            <w:r>
              <w:rPr>
                <w:sz w:val="16"/>
                <w:szCs w:val="16"/>
              </w:rPr>
              <w:t xml:space="preserve">  РАСПРОСТРАНЯЕТСЯ     </w:t>
            </w:r>
          </w:p>
          <w:p w:rsidR="00A12155" w:rsidRDefault="00A12155" w:rsidP="00A12155">
            <w:pPr>
              <w:tabs>
                <w:tab w:val="left" w:pos="2949"/>
              </w:tabs>
              <w:rPr>
                <w:sz w:val="16"/>
                <w:szCs w:val="16"/>
              </w:rPr>
            </w:pPr>
            <w:r>
              <w:rPr>
                <w:sz w:val="16"/>
                <w:szCs w:val="16"/>
              </w:rPr>
              <w:t xml:space="preserve">           БЕСПЛАТНО</w:t>
            </w:r>
          </w:p>
          <w:p w:rsidR="00A12155" w:rsidRDefault="00A12155" w:rsidP="00A12155">
            <w:pPr>
              <w:tabs>
                <w:tab w:val="left" w:pos="2949"/>
              </w:tabs>
              <w:rPr>
                <w:sz w:val="16"/>
                <w:szCs w:val="16"/>
              </w:rPr>
            </w:pPr>
          </w:p>
          <w:p w:rsidR="00A12155" w:rsidRDefault="00A12155" w:rsidP="00A12155">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A12155" w:rsidRDefault="00A12155" w:rsidP="00A12155">
            <w:pPr>
              <w:tabs>
                <w:tab w:val="left" w:pos="2949"/>
              </w:tabs>
              <w:rPr>
                <w:sz w:val="16"/>
                <w:szCs w:val="16"/>
              </w:rPr>
            </w:pPr>
          </w:p>
        </w:tc>
      </w:tr>
    </w:tbl>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Pr>
        <w:jc w:val="cente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47503D" w:rsidRDefault="0047503D" w:rsidP="002B6AC5">
      <w:pPr>
        <w:tabs>
          <w:tab w:val="left" w:pos="2949"/>
        </w:tabs>
      </w:pPr>
    </w:p>
    <w:sectPr w:rsidR="0047503D" w:rsidSect="00D6759E">
      <w:footerReference w:type="even"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8A" w:rsidRDefault="00B30D8A" w:rsidP="007B6940">
      <w:r>
        <w:separator/>
      </w:r>
    </w:p>
  </w:endnote>
  <w:endnote w:type="continuationSeparator" w:id="0">
    <w:p w:rsidR="00B30D8A" w:rsidRDefault="00B30D8A"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8A" w:rsidRPr="004566E0" w:rsidRDefault="00B30D8A" w:rsidP="00425388">
    <w:pPr>
      <w:pStyle w:val="a3"/>
      <w:ind w:right="360"/>
      <w:jc w:val="right"/>
    </w:pPr>
  </w:p>
  <w:p w:rsidR="00B30D8A" w:rsidRDefault="00B30D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8A" w:rsidRDefault="00B30D8A"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B30D8A" w:rsidRDefault="00B30D8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8A" w:rsidRDefault="00B30D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8A" w:rsidRDefault="00B30D8A" w:rsidP="007B6940">
      <w:r>
        <w:separator/>
      </w:r>
    </w:p>
  </w:footnote>
  <w:footnote w:type="continuationSeparator" w:id="0">
    <w:p w:rsidR="00B30D8A" w:rsidRDefault="00B30D8A"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03968"/>
    <w:multiLevelType w:val="hybridMultilevel"/>
    <w:tmpl w:val="F9A026FE"/>
    <w:lvl w:ilvl="0" w:tplc="9ECEAC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B2A431D"/>
    <w:multiLevelType w:val="hybridMultilevel"/>
    <w:tmpl w:val="AEBA8CC8"/>
    <w:lvl w:ilvl="0" w:tplc="69425FD0">
      <w:start w:val="1"/>
      <w:numFmt w:val="decimal"/>
      <w:lvlText w:val="%1)"/>
      <w:lvlJc w:val="left"/>
      <w:pPr>
        <w:ind w:left="1353" w:hanging="360"/>
      </w:pPr>
      <w:rPr>
        <w:b/>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5C045A7"/>
    <w:multiLevelType w:val="hybridMultilevel"/>
    <w:tmpl w:val="5E02F0C6"/>
    <w:lvl w:ilvl="0" w:tplc="48C41664">
      <w:start w:val="8"/>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0"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1"/>
  </w:num>
  <w:num w:numId="3">
    <w:abstractNumId w:val="13"/>
  </w:num>
  <w:num w:numId="4">
    <w:abstractNumId w:val="14"/>
  </w:num>
  <w:num w:numId="5">
    <w:abstractNumId w:val="5"/>
  </w:num>
  <w:num w:numId="6">
    <w:abstractNumId w:val="1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4580"/>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5388"/>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499F"/>
    <w:rsid w:val="005476C8"/>
    <w:rsid w:val="0054793D"/>
    <w:rsid w:val="00550911"/>
    <w:rsid w:val="005519A0"/>
    <w:rsid w:val="00551F1A"/>
    <w:rsid w:val="005524E0"/>
    <w:rsid w:val="00552698"/>
    <w:rsid w:val="00552EE6"/>
    <w:rsid w:val="0055682A"/>
    <w:rsid w:val="00556D5E"/>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5EE"/>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4BF"/>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39BB"/>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0D8A"/>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2B42"/>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704A"/>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5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Основной текст Знак"/>
    <w:link w:val="af1"/>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2">
    <w:name w:val="Body Text Indent"/>
    <w:basedOn w:val="a"/>
    <w:link w:val="af3"/>
    <w:rsid w:val="00FD5454"/>
    <w:pPr>
      <w:ind w:firstLine="708"/>
      <w:jc w:val="both"/>
    </w:pPr>
    <w:rPr>
      <w:rFonts w:eastAsia="Calibri"/>
      <w:sz w:val="28"/>
    </w:rPr>
  </w:style>
  <w:style w:type="character" w:customStyle="1" w:styleId="af3">
    <w:name w:val="Основной текст с отступом Знак"/>
    <w:link w:val="af2"/>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4">
    <w:name w:val="List Paragraph"/>
    <w:basedOn w:val="a"/>
    <w:uiPriority w:val="34"/>
    <w:qFormat/>
    <w:rsid w:val="00BF3F60"/>
    <w:pPr>
      <w:spacing w:after="200" w:line="276" w:lineRule="auto"/>
      <w:ind w:left="720"/>
      <w:contextualSpacing/>
    </w:pPr>
    <w:rPr>
      <w:rFonts w:ascii="Calibri" w:hAnsi="Calibri"/>
      <w:sz w:val="22"/>
      <w:szCs w:val="22"/>
    </w:rPr>
  </w:style>
  <w:style w:type="paragraph" w:customStyle="1" w:styleId="ConsPlusCell">
    <w:name w:val="ConsPlusCell"/>
    <w:uiPriority w:val="99"/>
    <w:rsid w:val="00BF3F60"/>
    <w:pPr>
      <w:autoSpaceDE w:val="0"/>
      <w:autoSpaceDN w:val="0"/>
      <w:adjustRightInd w:val="0"/>
    </w:pPr>
    <w:rPr>
      <w:rFonts w:ascii="Arial" w:eastAsia="Times New Roman" w:hAnsi="Arial" w:cs="Arial"/>
    </w:rPr>
  </w:style>
  <w:style w:type="character" w:styleId="af5">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6">
    <w:name w:val="Subtitle"/>
    <w:basedOn w:val="a"/>
    <w:next w:val="a"/>
    <w:link w:val="af7"/>
    <w:qFormat/>
    <w:locked/>
    <w:rsid w:val="003671D3"/>
    <w:pPr>
      <w:spacing w:after="60"/>
      <w:jc w:val="center"/>
      <w:outlineLvl w:val="1"/>
    </w:pPr>
    <w:rPr>
      <w:rFonts w:ascii="Calibri Light" w:hAnsi="Calibri Light"/>
    </w:rPr>
  </w:style>
  <w:style w:type="character" w:customStyle="1" w:styleId="af7">
    <w:name w:val="Подзаголовок Знак"/>
    <w:basedOn w:val="a0"/>
    <w:link w:val="af6"/>
    <w:rsid w:val="003671D3"/>
    <w:rPr>
      <w:rFonts w:ascii="Calibri Light" w:eastAsia="Times New Roman" w:hAnsi="Calibri Light"/>
      <w:sz w:val="24"/>
      <w:szCs w:val="24"/>
    </w:rPr>
  </w:style>
  <w:style w:type="paragraph" w:styleId="af8">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9">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uiPriority w:val="99"/>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 w:type="paragraph" w:styleId="af1">
    <w:name w:val="Body Text"/>
    <w:basedOn w:val="a"/>
    <w:link w:val="af0"/>
    <w:semiHidden/>
    <w:unhideWhenUsed/>
    <w:rsid w:val="00BC2B42"/>
    <w:pPr>
      <w:spacing w:after="160" w:line="240" w:lineRule="exact"/>
    </w:pPr>
    <w:rPr>
      <w:rFonts w:ascii="Calibri" w:eastAsia="Calibri" w:hAnsi="Calibri"/>
      <w:sz w:val="22"/>
      <w:szCs w:val="22"/>
    </w:rPr>
  </w:style>
  <w:style w:type="character" w:customStyle="1" w:styleId="15">
    <w:name w:val="Основной текст Знак1"/>
    <w:aliases w:val="Знак Знак"/>
    <w:basedOn w:val="a0"/>
    <w:semiHidden/>
    <w:rsid w:val="00BC2B42"/>
    <w:rPr>
      <w:rFonts w:ascii="Times New Roman" w:eastAsia="Times New Roman" w:hAnsi="Times New Roman"/>
      <w:sz w:val="24"/>
      <w:szCs w:val="24"/>
    </w:rPr>
  </w:style>
  <w:style w:type="paragraph" w:customStyle="1" w:styleId="Postan">
    <w:name w:val="Postan"/>
    <w:basedOn w:val="a"/>
    <w:rsid w:val="00BC2B42"/>
    <w:pPr>
      <w:jc w:val="center"/>
    </w:pPr>
    <w:rPr>
      <w:sz w:val="28"/>
      <w:szCs w:val="20"/>
    </w:rPr>
  </w:style>
  <w:style w:type="paragraph" w:customStyle="1" w:styleId="afa">
    <w:name w:val="Знак Знак Знак Знак"/>
    <w:basedOn w:val="a"/>
    <w:rsid w:val="00BC2B42"/>
    <w:pPr>
      <w:widowControl w:val="0"/>
      <w:adjustRightInd w:val="0"/>
      <w:spacing w:after="160" w:line="240" w:lineRule="exact"/>
      <w:jc w:val="right"/>
    </w:pPr>
    <w:rPr>
      <w:sz w:val="20"/>
      <w:szCs w:val="20"/>
      <w:lang w:val="en-GB" w:eastAsia="en-US"/>
    </w:rPr>
  </w:style>
  <w:style w:type="paragraph" w:customStyle="1" w:styleId="16">
    <w:name w:val="Знак Знак1 Знак"/>
    <w:basedOn w:val="a"/>
    <w:rsid w:val="00BC2B42"/>
    <w:pPr>
      <w:widowControl w:val="0"/>
      <w:adjustRightInd w:val="0"/>
      <w:spacing w:after="160" w:line="240" w:lineRule="exact"/>
      <w:jc w:val="right"/>
    </w:pPr>
    <w:rPr>
      <w:sz w:val="20"/>
      <w:szCs w:val="20"/>
      <w:lang w:val="en-GB" w:eastAsia="en-US"/>
    </w:rPr>
  </w:style>
  <w:style w:type="paragraph" w:customStyle="1" w:styleId="afb">
    <w:name w:val="Нормальный (таблица)"/>
    <w:basedOn w:val="a"/>
    <w:next w:val="a"/>
    <w:rsid w:val="00BC2B42"/>
    <w:pPr>
      <w:widowControl w:val="0"/>
      <w:autoSpaceDE w:val="0"/>
      <w:autoSpaceDN w:val="0"/>
      <w:adjustRightInd w:val="0"/>
      <w:jc w:val="both"/>
    </w:pPr>
    <w:rPr>
      <w:rFonts w:ascii="Arial" w:hAnsi="Arial"/>
    </w:rPr>
  </w:style>
  <w:style w:type="paragraph" w:customStyle="1" w:styleId="afc">
    <w:name w:val="Прижатый влево"/>
    <w:basedOn w:val="a"/>
    <w:next w:val="a"/>
    <w:rsid w:val="00BC2B42"/>
    <w:pPr>
      <w:widowControl w:val="0"/>
      <w:autoSpaceDE w:val="0"/>
      <w:autoSpaceDN w:val="0"/>
      <w:adjustRightInd w:val="0"/>
    </w:pPr>
    <w:rPr>
      <w:rFonts w:ascii="Arial" w:hAnsi="Arial"/>
    </w:rPr>
  </w:style>
  <w:style w:type="paragraph" w:customStyle="1" w:styleId="msonormalcxspmiddle">
    <w:name w:val="msonormalcxspmiddle"/>
    <w:basedOn w:val="a"/>
    <w:rsid w:val="00BC2B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427195545">
      <w:bodyDiv w:val="1"/>
      <w:marLeft w:val="0"/>
      <w:marRight w:val="0"/>
      <w:marTop w:val="0"/>
      <w:marBottom w:val="0"/>
      <w:divBdr>
        <w:top w:val="none" w:sz="0" w:space="0" w:color="auto"/>
        <w:left w:val="none" w:sz="0" w:space="0" w:color="auto"/>
        <w:bottom w:val="none" w:sz="0" w:space="0" w:color="auto"/>
        <w:right w:val="none" w:sz="0" w:space="0" w:color="auto"/>
      </w:divBdr>
    </w:div>
    <w:div w:id="1458985249">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954751152">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14590751">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Users\GAVRIL~1\AppData\Local\Temp\21548918-95588299-95588788.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G:\Users\GAVRIL~1\AppData\Local\Temp\21548918-95588299-9558878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82</Pages>
  <Words>18108</Words>
  <Characters>103221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121087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9</cp:revision>
  <cp:lastPrinted>2017-08-25T07:00:00Z</cp:lastPrinted>
  <dcterms:created xsi:type="dcterms:W3CDTF">2017-12-29T06:02:00Z</dcterms:created>
  <dcterms:modified xsi:type="dcterms:W3CDTF">2017-12-29T10:05:00Z</dcterms:modified>
</cp:coreProperties>
</file>