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8886"/>
      </w:tblGrid>
      <w:tr w:rsidR="003A6758" w:rsidRPr="001D0A98" w:rsidTr="00071C30">
        <w:trPr>
          <w:trHeight w:val="4954"/>
        </w:trPr>
        <w:tc>
          <w:tcPr>
            <w:tcW w:w="8886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4EB8EA" wp14:editId="4618DE92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</w:t>
            </w:r>
            <w:r w:rsidR="003738C2">
              <w:t xml:space="preserve">             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</w:t>
            </w:r>
            <w:r w:rsidR="003738C2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szCs w:val="28"/>
              </w:rPr>
              <w:t>(</w:t>
            </w:r>
            <w:r w:rsidR="007F30D4">
              <w:rPr>
                <w:b/>
                <w:sz w:val="20"/>
                <w:szCs w:val="28"/>
                <w:u w:val="single"/>
              </w:rPr>
              <w:t>№ 13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7F30D4">
              <w:rPr>
                <w:b/>
                <w:sz w:val="20"/>
                <w:szCs w:val="28"/>
                <w:u w:val="single"/>
              </w:rPr>
              <w:t>01  сентября</w:t>
            </w:r>
            <w:r w:rsidR="00251E10">
              <w:rPr>
                <w:b/>
                <w:sz w:val="20"/>
                <w:szCs w:val="28"/>
                <w:u w:val="single"/>
              </w:rPr>
              <w:t xml:space="preserve">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</w:t>
            </w:r>
            <w:r w:rsidR="003738C2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071C30" w:rsidRDefault="00071C30" w:rsidP="00071C3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71C30" w:rsidRDefault="00071C30" w:rsidP="00071C3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71C30" w:rsidRDefault="00071C30" w:rsidP="00071C3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071C30" w:rsidRDefault="00071C30" w:rsidP="00071C30">
      <w:pPr>
        <w:ind w:right="-2"/>
        <w:jc w:val="center"/>
        <w:rPr>
          <w:sz w:val="28"/>
          <w:szCs w:val="28"/>
        </w:rPr>
      </w:pPr>
    </w:p>
    <w:p w:rsidR="00071C30" w:rsidRDefault="00071C30" w:rsidP="00071C3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</w:t>
      </w:r>
    </w:p>
    <w:p w:rsidR="00071C30" w:rsidRDefault="00071C30" w:rsidP="00071C30">
      <w:pPr>
        <w:ind w:right="-2"/>
        <w:jc w:val="center"/>
        <w:rPr>
          <w:sz w:val="28"/>
          <w:szCs w:val="28"/>
        </w:rPr>
      </w:pPr>
    </w:p>
    <w:p w:rsidR="00071C30" w:rsidRDefault="00071C30" w:rsidP="00071C30">
      <w:pPr>
        <w:ind w:right="-2"/>
        <w:jc w:val="center"/>
        <w:rPr>
          <w:sz w:val="28"/>
          <w:szCs w:val="28"/>
        </w:rPr>
      </w:pPr>
    </w:p>
    <w:p w:rsidR="00071C30" w:rsidRDefault="00071C30" w:rsidP="00071C3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71C30" w:rsidRDefault="00071C30" w:rsidP="00071C30">
      <w:pPr>
        <w:ind w:right="-2"/>
        <w:jc w:val="center"/>
        <w:rPr>
          <w:sz w:val="28"/>
          <w:szCs w:val="28"/>
        </w:rPr>
      </w:pPr>
    </w:p>
    <w:p w:rsidR="00071C30" w:rsidRDefault="00071C30" w:rsidP="00071C3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конкурса на должность главы Администрации Мещеряковского сельского поселения</w:t>
      </w:r>
    </w:p>
    <w:p w:rsidR="00071C30" w:rsidRDefault="00071C30" w:rsidP="00071C30">
      <w:pPr>
        <w:ind w:firstLine="839"/>
        <w:jc w:val="both"/>
        <w:rPr>
          <w:sz w:val="28"/>
          <w:szCs w:val="28"/>
        </w:rPr>
      </w:pPr>
    </w:p>
    <w:p w:rsidR="00071C30" w:rsidRDefault="00071C30" w:rsidP="00071C3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071C30" w:rsidRDefault="00071C30" w:rsidP="0007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«31»  августа 2016 года</w:t>
      </w:r>
    </w:p>
    <w:p w:rsidR="00071C30" w:rsidRDefault="00071C30" w:rsidP="00071C30">
      <w:pPr>
        <w:ind w:firstLine="839"/>
        <w:jc w:val="both"/>
        <w:rPr>
          <w:sz w:val="28"/>
          <w:szCs w:val="28"/>
        </w:rPr>
      </w:pPr>
    </w:p>
    <w:p w:rsidR="00071C30" w:rsidRDefault="00071C30" w:rsidP="00071C30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Мещеряковского сельского поселения</w:t>
      </w:r>
    </w:p>
    <w:p w:rsidR="00071C30" w:rsidRDefault="00071C30" w:rsidP="00071C30">
      <w:pPr>
        <w:ind w:firstLine="839"/>
        <w:jc w:val="both"/>
        <w:rPr>
          <w:sz w:val="28"/>
          <w:szCs w:val="28"/>
        </w:rPr>
      </w:pPr>
    </w:p>
    <w:p w:rsidR="00071C30" w:rsidRDefault="00071C30" w:rsidP="00071C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1C30" w:rsidRDefault="00071C30" w:rsidP="00071C30">
      <w:pPr>
        <w:jc w:val="center"/>
        <w:rPr>
          <w:sz w:val="28"/>
          <w:szCs w:val="28"/>
        </w:rPr>
      </w:pPr>
    </w:p>
    <w:p w:rsidR="00071C30" w:rsidRDefault="00071C30" w:rsidP="00071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Мещеряковского сельского поселения согласно приложению № 1.</w:t>
      </w:r>
    </w:p>
    <w:p w:rsidR="00071C30" w:rsidRDefault="00071C30" w:rsidP="00071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условия контракта для главы Администрации Мещеряковского сельского поселения в части, касающейся осуществления </w:t>
      </w:r>
      <w:r>
        <w:rPr>
          <w:sz w:val="28"/>
          <w:szCs w:val="28"/>
        </w:rPr>
        <w:lastRenderedPageBreak/>
        <w:t>полномочий по решению вопросов местного значения, согласно приложению № 2.</w:t>
      </w:r>
    </w:p>
    <w:p w:rsidR="00071C30" w:rsidRDefault="00071C30" w:rsidP="00071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71C30" w:rsidRDefault="00071C30" w:rsidP="00071C30">
      <w:pPr>
        <w:ind w:firstLine="709"/>
        <w:jc w:val="both"/>
        <w:rPr>
          <w:sz w:val="28"/>
          <w:szCs w:val="28"/>
        </w:rPr>
      </w:pPr>
    </w:p>
    <w:p w:rsidR="00071C30" w:rsidRDefault="00071C30" w:rsidP="00071C30">
      <w:pPr>
        <w:ind w:firstLine="709"/>
        <w:jc w:val="both"/>
        <w:rPr>
          <w:sz w:val="28"/>
          <w:szCs w:val="28"/>
        </w:rPr>
      </w:pPr>
    </w:p>
    <w:p w:rsidR="00071C30" w:rsidRDefault="00071C30" w:rsidP="00071C3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17"/>
        <w:gridCol w:w="3056"/>
        <w:gridCol w:w="3198"/>
      </w:tblGrid>
      <w:tr w:rsidR="00071C30" w:rsidTr="00071C30">
        <w:tc>
          <w:tcPr>
            <w:tcW w:w="3473" w:type="dxa"/>
            <w:hideMark/>
          </w:tcPr>
          <w:p w:rsidR="00071C30" w:rsidRDefault="00071C30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Мещеряковского сельского поселения</w:t>
            </w:r>
          </w:p>
        </w:tc>
        <w:tc>
          <w:tcPr>
            <w:tcW w:w="3473" w:type="dxa"/>
          </w:tcPr>
          <w:p w:rsidR="00071C30" w:rsidRDefault="00071C30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hideMark/>
          </w:tcPr>
          <w:p w:rsidR="00071C30" w:rsidRDefault="00071C30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А.И. Горбачев</w:t>
            </w:r>
          </w:p>
        </w:tc>
      </w:tr>
    </w:tbl>
    <w:p w:rsidR="00071C30" w:rsidRDefault="00071C30" w:rsidP="00071C30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071C30" w:rsidRDefault="00071C30" w:rsidP="00071C30">
      <w:pPr>
        <w:ind w:firstLine="709"/>
        <w:jc w:val="both"/>
        <w:rPr>
          <w:sz w:val="28"/>
          <w:szCs w:val="28"/>
        </w:rPr>
      </w:pPr>
    </w:p>
    <w:p w:rsidR="00071C30" w:rsidRDefault="00071C30" w:rsidP="0007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Мещеряковский</w:t>
      </w:r>
      <w:proofErr w:type="spellEnd"/>
    </w:p>
    <w:p w:rsidR="00071C30" w:rsidRDefault="00071C30" w:rsidP="00071C30">
      <w:pPr>
        <w:jc w:val="both"/>
        <w:rPr>
          <w:sz w:val="28"/>
          <w:szCs w:val="28"/>
        </w:rPr>
      </w:pPr>
      <w:r>
        <w:rPr>
          <w:sz w:val="28"/>
          <w:szCs w:val="28"/>
        </w:rPr>
        <w:t>«31» августа 2016 года</w:t>
      </w:r>
    </w:p>
    <w:p w:rsidR="00071C30" w:rsidRDefault="00071C30" w:rsidP="00071C30">
      <w:pPr>
        <w:jc w:val="both"/>
        <w:rPr>
          <w:sz w:val="28"/>
          <w:szCs w:val="28"/>
        </w:rPr>
      </w:pPr>
      <w:r>
        <w:rPr>
          <w:sz w:val="28"/>
          <w:szCs w:val="28"/>
        </w:rPr>
        <w:t>№ 197</w:t>
      </w:r>
    </w:p>
    <w:p w:rsidR="00071C30" w:rsidRDefault="00071C30" w:rsidP="00071C3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071C30" w:rsidRDefault="00071C30" w:rsidP="00071C3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71C30" w:rsidRDefault="00071C30" w:rsidP="00071C3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 Мещеряковского сельского поселения</w:t>
      </w:r>
    </w:p>
    <w:p w:rsidR="00071C30" w:rsidRDefault="00071C30" w:rsidP="00071C3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«31» августа 2016 года №197</w:t>
      </w:r>
    </w:p>
    <w:p w:rsidR="00071C30" w:rsidRDefault="00071C30" w:rsidP="00071C3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071C30" w:rsidRDefault="00071C30" w:rsidP="00071C30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конкурса на замещение должности главы Администрации Мещеряковского сельского поселения</w:t>
      </w:r>
    </w:p>
    <w:p w:rsidR="00071C30" w:rsidRDefault="00071C30" w:rsidP="00071C3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Мещеряковского сельского поселения</w:t>
      </w:r>
    </w:p>
    <w:p w:rsidR="00071C30" w:rsidRDefault="00071C30" w:rsidP="00071C3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и проведение конкурса на замещение должности главы Администрации Мещеряковского сельского поселения (далее – конкурс) осуществляются комиссией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 конкурса на замещение должности главы Администрации Мещеряковского сельского поселения (далее – конкурсная комиссия).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Общее число членов конкурсной комиссии составляет 6 человек.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Половина членов конкурсной комиссии назначается Собранием депутатов Мещеряковского сельского поселения, а другая половина –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71C30" w:rsidRDefault="00071C30" w:rsidP="00071C3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назначения на должность главы Администрации Мещеряковского района указанные полномочия реализует Глава </w:t>
      </w:r>
      <w:proofErr w:type="spellStart"/>
      <w:r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Кандидатов в состав конкурсной комиссии от Собрания депутатов Мещеряковского сельского поселения вправе выдвигать председатель Собрания депутатов – глава Мещеряковского сельского поселения, депутаты Собрания депутатов Мещеряковского сельского поселения.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избрания на должность председателя Собрания депутатов – главы Мещеряковского сельского поселения указанные полномочия реализует Глава Мещеряковского сельского поселения.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Мещеряковского сельского поселения.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Мещеряковского сельского поселения.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Решение о назначении половины членов конкурсной комиссии принимается Собранием депутатов Мещеряковского сельского поселения большинством голосов от установленной численности депутатов Собрания </w:t>
      </w:r>
      <w:r>
        <w:rPr>
          <w:rFonts w:ascii="Times New Roman" w:hAnsi="Times New Roman"/>
          <w:sz w:val="28"/>
          <w:szCs w:val="28"/>
        </w:rPr>
        <w:lastRenderedPageBreak/>
        <w:t>депутатов Мещеряковского сельского поселения одновременно с принятием решения об объявлении конкурса.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Конкурсная комиссия состоит из председателя, заместителя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председателя, секретаря и членов конкурсной комиссии. 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Председатель конкурсной комиссии: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общее руководство работой конкурсной комиссии;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обязанности между членами конкурсной комиссии;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конкурсную комиссию в отношениях с кандидатами</w:t>
      </w:r>
      <w:r>
        <w:rPr>
          <w:rFonts w:ascii="Times New Roman" w:hAnsi="Times New Roman"/>
          <w:kern w:val="2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должность главы Администрации Мещеряковского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на заседании Собрания депутатов Мещеряковского сельского поселения принятое по результатам конкурса решение конкурсной комиссии;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071C30" w:rsidRDefault="00071C30" w:rsidP="00071C3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Секретарь конкурсной комиссии: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делопроизводство конкурсной комиссии;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и регистрирует документы от кандидатов на должность главы Администрации Мещеряковского сельского поселения;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Мещеряковского сельского поселения, иных заинтересованных лиц о дате, времени и месте заседания конкурсной </w:t>
      </w:r>
      <w:r>
        <w:rPr>
          <w:rFonts w:ascii="Times New Roman" w:hAnsi="Times New Roman"/>
          <w:sz w:val="28"/>
          <w:szCs w:val="28"/>
        </w:rPr>
        <w:lastRenderedPageBreak/>
        <w:t>комиссии;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и оформляет протоколы заседаний конкурсной комиссии;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 и подписывает принятые конкурсной комиссией решения;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Мещеряковского сельского поселения из числа назначенных им членов конкурсной комиссии.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смерти члена конкурсной комиссии;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Мещеряковского сельского поселения.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конкурсная комиссия остается в неправомочном составе, Собрание депутатов Мещеряковского сельского поселения и (или) глава Администрации Мещеряковского района назначают соответствующих членов конкурсной комиссии взамен выбывших.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Мещеряковского сельского поселения.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Конкурсная комиссия осуществляет свои полномочия до дня принятия Собранием депутатов Мещеряковского сельского поселения решения о назначении на должность главы Администрации Мещеряковского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одного из кандидатов, представленных конкурсной комиссией по результатам конкурса.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Мещеряковского сельского поселения.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Документы конкурсной комиссии подлежат хранению в Администрации Мещеряковского сельского поселения в течение пяти лет.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Мещеряковского сельского поселения, по их письменному запросу.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071C30" w:rsidRDefault="00071C30" w:rsidP="00071C3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Объявление конкурса</w:t>
      </w:r>
    </w:p>
    <w:p w:rsidR="00071C30" w:rsidRDefault="00071C30" w:rsidP="00071C3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об объявлении конкурса принимается Собранием депутатов Мещеряковского сельского поселения.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Мещеряковского сельского поселения в конкурсную комиссию, а так же условия конкурса;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контракта, заключаемого с главой Администрации Мещеряковского сельского поселения.</w:t>
      </w:r>
    </w:p>
    <w:p w:rsidR="00071C30" w:rsidRDefault="00071C30" w:rsidP="00071C3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Собрания депутатов Мещеряковского сельского поселения об объявлении конкурса подлежит официальному опубликованию и размещению на официальном сайте Администрации Мещеряковского сельского поселения и (или) Собрания депутатов Мещеряковского сельского поселения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20 дней до дня проведения конкурса.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3.Условия конкурса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Мещеряковского сельского поселения, при отсутствии обстоятельств, указанных в статье 13 указанного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071C30" w:rsidRDefault="00071C30" w:rsidP="00071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Кандидат на замещение должности главы Администрации Мещеряковского сельского поселения (далее – кандидат)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f7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документа об образовании;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Мещеряковского сельского поселения.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Прием документов для участия в конкурсе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071C30" w:rsidRDefault="00071C30" w:rsidP="00071C3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Гражданин, изъявивший желание участвовать в конкурсе, в сроки, установленные Собранием депутатов Мещеряковского сельского поселения, </w:t>
      </w:r>
      <w:r>
        <w:rPr>
          <w:rFonts w:ascii="Times New Roman" w:hAnsi="Times New Roman"/>
          <w:sz w:val="28"/>
          <w:szCs w:val="28"/>
        </w:rPr>
        <w:lastRenderedPageBreak/>
        <w:t>лично представляет в конкурсную комиссию документы, предусмотренные пунктами 3, 4 раздела 3 настоящего порядка.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>
        <w:rPr>
          <w:rFonts w:ascii="Times New Roman" w:hAnsi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установленных Собранием депутатов Мещеряковского сельского поселения сроков представления документов;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>
        <w:rPr>
          <w:rFonts w:ascii="Times New Roman" w:hAnsi="Times New Roman"/>
          <w:sz w:val="28"/>
          <w:szCs w:val="28"/>
        </w:rPr>
        <w:t xml:space="preserve">в журнале регистрации заявлений кандидатов о </w:t>
      </w:r>
      <w:r>
        <w:rPr>
          <w:rFonts w:ascii="Times New Roman" w:hAnsi="Times New Roman"/>
          <w:sz w:val="28"/>
          <w:szCs w:val="28"/>
        </w:rPr>
        <w:lastRenderedPageBreak/>
        <w:t>допуске к участию в конкурсе об отзыве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2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hAnsi="Times New Roman"/>
          <w:bCs/>
          <w:sz w:val="28"/>
          <w:szCs w:val="28"/>
        </w:rPr>
        <w:t>5. Проведение конкурса</w:t>
      </w:r>
    </w:p>
    <w:p w:rsidR="00071C30" w:rsidRDefault="00071C30" w:rsidP="00071C30">
      <w:pPr>
        <w:ind w:firstLine="709"/>
        <w:jc w:val="center"/>
        <w:rPr>
          <w:bCs/>
          <w:sz w:val="28"/>
          <w:szCs w:val="28"/>
        </w:rPr>
      </w:pP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071C30" w:rsidRDefault="00071C30" w:rsidP="00071C3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Мещеряковское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Мещеряковское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раздела). 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 признании конкурса </w:t>
      </w:r>
      <w:proofErr w:type="gramStart"/>
      <w:r>
        <w:rPr>
          <w:rFonts w:ascii="Times New Roman" w:hAnsi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/>
          <w:sz w:val="28"/>
          <w:szCs w:val="28"/>
        </w:rPr>
        <w:t>, в случаях: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В случае признания конкурса </w:t>
      </w:r>
      <w:proofErr w:type="gramStart"/>
      <w:r>
        <w:rPr>
          <w:rFonts w:ascii="Times New Roman" w:hAnsi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/>
          <w:sz w:val="28"/>
          <w:szCs w:val="28"/>
        </w:rPr>
        <w:t>, конкурсная комиссия направляет соответствующее решение в Собрание депутатов Мещеряковского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071C30" w:rsidRDefault="00071C30" w:rsidP="00071C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Мещеряковского сельского поселения.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14. Для проведения профессионального тестирования конкурсной комиссией разрабатывается тестовое задание, содержащее 30 вопросов по </w:t>
      </w:r>
      <w:r>
        <w:rPr>
          <w:sz w:val="28"/>
          <w:szCs w:val="28"/>
          <w:lang w:eastAsia="en-US"/>
        </w:rPr>
        <w:lastRenderedPageBreak/>
        <w:t>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организация местного самоуправления;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муниципальная служба и противодействие коррупции;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экономическая основа местного самоуправления;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градостроительная и дорожная деятельность;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жилищно-коммунальное хозяйство.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>
        <w:rPr>
          <w:sz w:val="28"/>
          <w:szCs w:val="28"/>
          <w:lang w:eastAsia="en-US"/>
        </w:rPr>
        <w:t>правильного</w:t>
      </w:r>
      <w:proofErr w:type="gramEnd"/>
      <w:r>
        <w:rPr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Мещеряковского сельского поселения, целей, задач и иных аспектов деятельности главы Администрации Мещеряковского сельского поселения.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Мещеряковского сельского поселения.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Максимальное количество баллов – 30.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071C30" w:rsidRDefault="00071C30" w:rsidP="00071C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Мещеряковского сельского поселения для принятия решения о назначении одного из них на должность главы Администрации Мещеряковского сельского поселения;</w:t>
      </w:r>
      <w:proofErr w:type="gramEnd"/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 признании конкурса </w:t>
      </w:r>
      <w:proofErr w:type="gramStart"/>
      <w:r>
        <w:rPr>
          <w:rFonts w:ascii="Times New Roman" w:hAnsi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случаях: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В случае признания конкурса </w:t>
      </w:r>
      <w:proofErr w:type="gramStart"/>
      <w:r>
        <w:rPr>
          <w:rFonts w:ascii="Times New Roman" w:hAnsi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конкурсная комиссия направляет соответствующее решение в Собрание депутатов Мещеряковского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Мещеряковского сельского поселения не позднее следующего дня после принятия решения.</w:t>
      </w:r>
    </w:p>
    <w:p w:rsidR="00071C30" w:rsidRDefault="00071C30" w:rsidP="00071C3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071C30" w:rsidRDefault="00071C30" w:rsidP="00071C30">
      <w:pPr>
        <w:pStyle w:val="ConsPlusNormal"/>
        <w:ind w:left="510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71C30" w:rsidRDefault="00071C30" w:rsidP="00071C30">
      <w:pPr>
        <w:pStyle w:val="ConsPlusNormal"/>
        <w:ind w:left="5103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/>
          <w:sz w:val="24"/>
          <w:szCs w:val="24"/>
        </w:rPr>
        <w:t xml:space="preserve"> конкурса на замещение должности главы Администрации Мещеряковского сельского поселения</w:t>
      </w:r>
    </w:p>
    <w:p w:rsidR="00071C30" w:rsidRDefault="00071C30" w:rsidP="00071C30">
      <w:pPr>
        <w:pStyle w:val="ConsPlusNormal"/>
        <w:ind w:left="5103" w:firstLine="0"/>
        <w:outlineLvl w:val="0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left="567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 главы Администрации Мещеряковского сельского поселения</w:t>
      </w:r>
    </w:p>
    <w:p w:rsidR="00071C30" w:rsidRDefault="00071C30" w:rsidP="00071C30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071C30" w:rsidRDefault="00071C30" w:rsidP="00071C30">
      <w:pPr>
        <w:pStyle w:val="ConsPlusNormal"/>
        <w:ind w:left="5670" w:firstLine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(Ф.И.О. заявителя)</w:t>
      </w:r>
    </w:p>
    <w:p w:rsidR="00071C30" w:rsidRDefault="00071C30" w:rsidP="00071C30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_________________________,</w:t>
      </w:r>
    </w:p>
    <w:p w:rsidR="00071C30" w:rsidRDefault="00071C30" w:rsidP="00071C30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071C30" w:rsidRDefault="00071C30" w:rsidP="00071C30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071C30" w:rsidRDefault="00071C30" w:rsidP="00071C30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071C30" w:rsidRDefault="00071C30" w:rsidP="00071C30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071C30" w:rsidRDefault="00071C30" w:rsidP="00071C30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</w:t>
      </w:r>
    </w:p>
    <w:p w:rsidR="00071C30" w:rsidRDefault="00071C30" w:rsidP="00071C30">
      <w:pPr>
        <w:pStyle w:val="ConsPlusNormal"/>
        <w:ind w:left="5103" w:firstLine="0"/>
        <w:outlineLvl w:val="0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71C30" w:rsidRDefault="00071C30" w:rsidP="00071C30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Мещеряковского сельского поселения, назначенном в соответствии с решением Собрания депутатов Мещеряковского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 №_____. </w:t>
      </w:r>
    </w:p>
    <w:p w:rsidR="00071C30" w:rsidRDefault="00071C30" w:rsidP="00071C30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1C30" w:rsidRDefault="00071C30" w:rsidP="00071C30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обработку моих персональных данных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Мещеряковского сельского поселения.</w:t>
      </w:r>
    </w:p>
    <w:p w:rsidR="00071C30" w:rsidRDefault="00071C30" w:rsidP="00071C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C30" w:rsidRDefault="00071C30" w:rsidP="00071C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C30" w:rsidRDefault="00071C30" w:rsidP="00071C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1C30" w:rsidRDefault="00071C30" w:rsidP="00071C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071C30" w:rsidRDefault="00071C30" w:rsidP="00071C30">
      <w:pPr>
        <w:pStyle w:val="ConsPlusNormal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</w:p>
    <w:p w:rsidR="00071C30" w:rsidRDefault="00071C30" w:rsidP="00071C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71C30" w:rsidRDefault="00071C30" w:rsidP="00071C30">
      <w:pPr>
        <w:pStyle w:val="ConsPlusNormal"/>
        <w:ind w:left="5103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71C30" w:rsidRDefault="00071C30" w:rsidP="00071C30">
      <w:pPr>
        <w:pStyle w:val="ConsPlusNormal"/>
        <w:ind w:left="5103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/>
          <w:sz w:val="24"/>
          <w:szCs w:val="24"/>
        </w:rPr>
        <w:t xml:space="preserve"> конкурса на замещение должности главы Администрации Мещеряковского сельского поселения</w:t>
      </w:r>
    </w:p>
    <w:p w:rsidR="00071C30" w:rsidRDefault="00071C30" w:rsidP="00071C3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1C30" w:rsidRDefault="00071C30" w:rsidP="00071C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071C30" w:rsidRDefault="00071C30" w:rsidP="00071C30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Мещеряковского сельского поселения</w:t>
      </w:r>
    </w:p>
    <w:p w:rsidR="00071C30" w:rsidRDefault="00071C30" w:rsidP="00071C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C30" w:rsidRDefault="00071C30" w:rsidP="00071C3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</w:p>
    <w:p w:rsidR="00071C30" w:rsidRDefault="00071C30" w:rsidP="00071C30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071C30" w:rsidRDefault="00071C30" w:rsidP="00071C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Мещеряковского сельского поселения следующие документы: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1C30" w:rsidRDefault="00071C3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1C30" w:rsidRDefault="00071C3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1C30" w:rsidRDefault="00071C3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71C30" w:rsidTr="00071C3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 w:rsidP="00071C30">
            <w:pPr>
              <w:pStyle w:val="ConsPlusNormal"/>
              <w:numPr>
                <w:ilvl w:val="0"/>
                <w:numId w:val="9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1C30" w:rsidRDefault="00071C30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71C30" w:rsidRDefault="00071C30" w:rsidP="00071C3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071C30" w:rsidRDefault="00071C30" w:rsidP="00071C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071C30" w:rsidRDefault="00071C30" w:rsidP="00071C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071C30" w:rsidRDefault="00071C30" w:rsidP="00071C3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1C30" w:rsidRDefault="00071C30" w:rsidP="00071C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071C30" w:rsidRDefault="00071C30" w:rsidP="00071C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71C30" w:rsidRDefault="00071C30" w:rsidP="00071C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071C30" w:rsidRDefault="00071C30" w:rsidP="00071C3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71C30" w:rsidRDefault="00071C30" w:rsidP="00071C30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 Мещеряковского сельского поселения</w:t>
      </w:r>
    </w:p>
    <w:p w:rsidR="00071C30" w:rsidRDefault="00071C30" w:rsidP="00071C30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«31» августа 2016 года № 197</w:t>
      </w: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главы Администрации Мещеряковского сельского поселения в части, касающейся осуществления полномочий по решению вопросов местного значения</w:t>
      </w: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Мещеряковского сельского поселения имеет право:</w:t>
      </w: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>
        <w:rPr>
          <w:sz w:val="28"/>
          <w:szCs w:val="28"/>
        </w:rPr>
        <w:t>Мещеряковское</w:t>
      </w:r>
      <w:proofErr w:type="spellEnd"/>
      <w:r>
        <w:rPr>
          <w:sz w:val="28"/>
          <w:szCs w:val="28"/>
        </w:rPr>
        <w:t xml:space="preserve"> сельское поселение», нормативными правовыми актами Собрания депутатов Мещеряковского сельского поселения, издавать постановления Администрации Мещеряковского сельского поселения по вопросам местного значения, а также распоряжения Администрации Мещеряковского сельского поселения по вопросам организации работы Администрации Мещеряковского сельского поселения;</w:t>
      </w: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 установленном порядке средствами бюджета Мещеряковского сельского поселения и муниципальным имуществом Мещеряковского сельского поселения;</w:t>
      </w: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Мещеряковского сельского поселения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>
        <w:rPr>
          <w:sz w:val="28"/>
          <w:szCs w:val="28"/>
        </w:rPr>
        <w:t>Мещеряковское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акты;</w:t>
      </w: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Мещеряковского сельского поселения;</w:t>
      </w: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целевое расходование средств бюджета Мещеряковского сельского поселения и эффективное управление муниципальным имуществом Мещеряковского сельского поселения;</w:t>
      </w: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ограничения, выполнять обязательства, не нарушать </w:t>
      </w:r>
      <w:r>
        <w:rPr>
          <w:sz w:val="28"/>
          <w:szCs w:val="28"/>
        </w:rPr>
        <w:lastRenderedPageBreak/>
        <w:t>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071C30" w:rsidRDefault="00071C30" w:rsidP="00071C3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 осуществлении полномочий по решению вопросов местного значения глава Администрации Мещеряковского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>
        <w:rPr>
          <w:sz w:val="28"/>
          <w:szCs w:val="28"/>
        </w:rPr>
        <w:t>Мещеряковское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71C30" w:rsidRDefault="00071C30" w:rsidP="00071C30"/>
    <w:p w:rsidR="00950990" w:rsidRDefault="00950990" w:rsidP="00950990">
      <w:pPr>
        <w:tabs>
          <w:tab w:val="left" w:pos="2949"/>
        </w:tabs>
      </w:pPr>
    </w:p>
    <w:p w:rsidR="00170440" w:rsidRDefault="00170440" w:rsidP="00170440"/>
    <w:p w:rsidR="00070496" w:rsidRDefault="00070496" w:rsidP="0007049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70496" w:rsidRDefault="00070496" w:rsidP="0007049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70496" w:rsidRDefault="00070496" w:rsidP="0007049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070496" w:rsidRDefault="00070496" w:rsidP="00070496">
      <w:pPr>
        <w:ind w:right="-2"/>
        <w:jc w:val="center"/>
        <w:rPr>
          <w:sz w:val="28"/>
          <w:szCs w:val="28"/>
        </w:rPr>
      </w:pPr>
    </w:p>
    <w:p w:rsidR="00070496" w:rsidRDefault="00070496" w:rsidP="0007049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</w:t>
      </w:r>
    </w:p>
    <w:p w:rsidR="00070496" w:rsidRDefault="00070496" w:rsidP="00070496">
      <w:pPr>
        <w:ind w:right="-2"/>
        <w:jc w:val="center"/>
        <w:rPr>
          <w:sz w:val="28"/>
          <w:szCs w:val="28"/>
        </w:rPr>
      </w:pPr>
    </w:p>
    <w:p w:rsidR="00070496" w:rsidRDefault="00070496" w:rsidP="00070496">
      <w:pPr>
        <w:ind w:right="-2"/>
        <w:jc w:val="center"/>
        <w:rPr>
          <w:sz w:val="28"/>
          <w:szCs w:val="28"/>
        </w:rPr>
      </w:pPr>
    </w:p>
    <w:p w:rsidR="00070496" w:rsidRDefault="00070496" w:rsidP="0007049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70496" w:rsidRDefault="00070496" w:rsidP="00070496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54"/>
        <w:gridCol w:w="3091"/>
        <w:gridCol w:w="3326"/>
      </w:tblGrid>
      <w:tr w:rsidR="00070496" w:rsidTr="00070496">
        <w:tc>
          <w:tcPr>
            <w:tcW w:w="3473" w:type="dxa"/>
            <w:hideMark/>
          </w:tcPr>
          <w:p w:rsidR="00070496" w:rsidRDefault="00070496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 31» августа  2016 года</w:t>
            </w:r>
          </w:p>
        </w:tc>
        <w:tc>
          <w:tcPr>
            <w:tcW w:w="3473" w:type="dxa"/>
            <w:hideMark/>
          </w:tcPr>
          <w:p w:rsidR="00070496" w:rsidRDefault="00070496">
            <w:pPr>
              <w:suppressAutoHyphens/>
              <w:jc w:val="center"/>
              <w:rPr>
                <w:kern w:val="2"/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</w:rPr>
              <w:t>№ 198</w:t>
            </w:r>
          </w:p>
        </w:tc>
        <w:tc>
          <w:tcPr>
            <w:tcW w:w="3474" w:type="dxa"/>
            <w:hideMark/>
          </w:tcPr>
          <w:p w:rsidR="00070496" w:rsidRDefault="00070496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ещеряковский</w:t>
            </w:r>
            <w:proofErr w:type="spellEnd"/>
          </w:p>
        </w:tc>
      </w:tr>
    </w:tbl>
    <w:p w:rsidR="00070496" w:rsidRDefault="00070496" w:rsidP="00070496">
      <w:pPr>
        <w:jc w:val="both"/>
        <w:rPr>
          <w:kern w:val="2"/>
          <w:sz w:val="28"/>
          <w:szCs w:val="28"/>
          <w:lang w:eastAsia="ar-SA"/>
        </w:rPr>
      </w:pPr>
    </w:p>
    <w:p w:rsidR="00070496" w:rsidRDefault="00070496" w:rsidP="0007049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 на должность главы Администрации Мещеряковского сельского поселения</w:t>
      </w:r>
    </w:p>
    <w:p w:rsidR="00070496" w:rsidRDefault="00070496" w:rsidP="00070496">
      <w:pPr>
        <w:ind w:firstLine="839"/>
        <w:jc w:val="both"/>
        <w:rPr>
          <w:sz w:val="28"/>
          <w:szCs w:val="28"/>
        </w:rPr>
      </w:pPr>
    </w:p>
    <w:p w:rsidR="00070496" w:rsidRDefault="00070496" w:rsidP="00070496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Мещеряковского сельского поселения от «31» августа 2016 года №197  «О порядке проведения конкурса на должность главы Администрации Мещеряковского сельского поселения» Собрание депутатов Мещеряковского сельского поселения</w:t>
      </w:r>
    </w:p>
    <w:p w:rsidR="00070496" w:rsidRDefault="00070496" w:rsidP="00070496">
      <w:pPr>
        <w:ind w:firstLine="839"/>
        <w:jc w:val="both"/>
        <w:rPr>
          <w:sz w:val="28"/>
          <w:szCs w:val="28"/>
        </w:rPr>
      </w:pPr>
    </w:p>
    <w:p w:rsidR="00070496" w:rsidRDefault="00070496" w:rsidP="000704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496" w:rsidRDefault="00070496" w:rsidP="00070496">
      <w:pPr>
        <w:jc w:val="center"/>
        <w:rPr>
          <w:sz w:val="28"/>
          <w:szCs w:val="28"/>
        </w:rPr>
      </w:pPr>
    </w:p>
    <w:p w:rsidR="00070496" w:rsidRDefault="00070496" w:rsidP="00070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Мещеряковского сельского поселения (далее – конкурс).</w:t>
      </w:r>
    </w:p>
    <w:p w:rsidR="00070496" w:rsidRDefault="00070496" w:rsidP="00070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070496" w:rsidRDefault="00070496" w:rsidP="00070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Мещеряковского сельского поселения, согласно приложению № 2.</w:t>
      </w:r>
    </w:p>
    <w:p w:rsidR="00070496" w:rsidRDefault="00070496" w:rsidP="00070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070496" w:rsidRDefault="00070496" w:rsidP="00070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070496" w:rsidRDefault="00070496" w:rsidP="00070496">
      <w:pPr>
        <w:ind w:firstLine="709"/>
        <w:jc w:val="both"/>
        <w:rPr>
          <w:sz w:val="28"/>
          <w:szCs w:val="28"/>
        </w:rPr>
      </w:pPr>
    </w:p>
    <w:p w:rsidR="00070496" w:rsidRDefault="00070496" w:rsidP="00070496">
      <w:pPr>
        <w:ind w:firstLine="709"/>
        <w:jc w:val="both"/>
        <w:rPr>
          <w:sz w:val="28"/>
          <w:szCs w:val="28"/>
        </w:rPr>
      </w:pPr>
    </w:p>
    <w:p w:rsidR="00070496" w:rsidRDefault="00070496" w:rsidP="00070496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353"/>
        <w:gridCol w:w="2551"/>
        <w:gridCol w:w="2552"/>
      </w:tblGrid>
      <w:tr w:rsidR="00070496" w:rsidTr="00070496">
        <w:tc>
          <w:tcPr>
            <w:tcW w:w="5353" w:type="dxa"/>
            <w:hideMark/>
          </w:tcPr>
          <w:p w:rsidR="00070496" w:rsidRDefault="00070496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Мещеряковского сельского поселения</w:t>
            </w:r>
          </w:p>
        </w:tc>
        <w:tc>
          <w:tcPr>
            <w:tcW w:w="2551" w:type="dxa"/>
          </w:tcPr>
          <w:p w:rsidR="00070496" w:rsidRDefault="00070496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hideMark/>
          </w:tcPr>
          <w:p w:rsidR="00070496" w:rsidRDefault="00070496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А.И.Горбачев</w:t>
            </w:r>
            <w:proofErr w:type="spellEnd"/>
          </w:p>
        </w:tc>
      </w:tr>
    </w:tbl>
    <w:p w:rsidR="00070496" w:rsidRDefault="00070496" w:rsidP="00070496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070496" w:rsidRDefault="00070496" w:rsidP="0007049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496" w:rsidRDefault="00070496" w:rsidP="00070496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70496" w:rsidRDefault="00070496" w:rsidP="00070496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 Мещеряковского сельского поселения</w:t>
      </w:r>
    </w:p>
    <w:p w:rsidR="00070496" w:rsidRDefault="00070496" w:rsidP="00070496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«31» августа 2016 года № 198</w:t>
      </w:r>
    </w:p>
    <w:p w:rsidR="00070496" w:rsidRDefault="00070496" w:rsidP="00070496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070496" w:rsidRDefault="00070496" w:rsidP="0007049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070496" w:rsidRDefault="00070496" w:rsidP="0007049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 w:rsidR="00070496" w:rsidRDefault="00070496" w:rsidP="0007049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Мещеряковского сельского поселения</w:t>
      </w:r>
    </w:p>
    <w:p w:rsidR="00070496" w:rsidRDefault="00070496" w:rsidP="0007049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70496" w:rsidRDefault="00070496" w:rsidP="00070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на замещение должности главы Администрации Мещеряковского сельского поселения проводится «27» сентября 2016 года, в 10:00, в кабинете № 1 Администрации Мещеряковского сельского поселения (ул. Плешакова, 3, х. </w:t>
      </w:r>
      <w:proofErr w:type="spellStart"/>
      <w:r>
        <w:rPr>
          <w:sz w:val="28"/>
          <w:szCs w:val="28"/>
        </w:rPr>
        <w:t>Мещеряковский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Верхнедонской</w:t>
      </w:r>
      <w:proofErr w:type="spellEnd"/>
      <w:r>
        <w:rPr>
          <w:sz w:val="28"/>
          <w:szCs w:val="28"/>
        </w:rPr>
        <w:t xml:space="preserve"> район, Ростовская область).</w:t>
      </w:r>
    </w:p>
    <w:p w:rsidR="00070496" w:rsidRDefault="00070496" w:rsidP="00070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Мещеряковского сельского поселения в конкурсную комиссию, осуществляется в кабинете № 2 Администрации Мещеряковского сельского поселения (ул. Плешакова, 3,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ещеряковский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Верхнедонской</w:t>
      </w:r>
      <w:proofErr w:type="spellEnd"/>
      <w:r>
        <w:rPr>
          <w:sz w:val="28"/>
          <w:szCs w:val="28"/>
        </w:rPr>
        <w:t xml:space="preserve"> район, Ростовская область), с 8:00 до 17:00 (перерыв с 12:00 до 13:00), с «05» сентября по «13» сентября 2016 года включительно (выходные дни – суббота, воскресенье), телефон для справок: 8(863)64-44-1-32,44-2-16.</w:t>
      </w:r>
    </w:p>
    <w:p w:rsidR="00070496" w:rsidRDefault="00070496" w:rsidP="00070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Мещеряковского сельского поселения:</w:t>
      </w:r>
    </w:p>
    <w:p w:rsidR="00070496" w:rsidRDefault="00070496" w:rsidP="0007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Мещеряковского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Мещеряковского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070496" w:rsidRDefault="00070496" w:rsidP="0007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070496" w:rsidRDefault="00070496" w:rsidP="0007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070496" w:rsidRDefault="00070496" w:rsidP="0007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собственноручно заполненную и подписанную анкету по форме</w:t>
      </w:r>
      <w:r>
        <w:rPr>
          <w:rStyle w:val="af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70496" w:rsidRDefault="00070496" w:rsidP="0007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паспорта;</w:t>
      </w:r>
    </w:p>
    <w:p w:rsidR="00070496" w:rsidRDefault="00070496" w:rsidP="0007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070496" w:rsidRDefault="00070496" w:rsidP="0007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документа об образовании;</w:t>
      </w:r>
    </w:p>
    <w:p w:rsidR="00070496" w:rsidRDefault="00070496" w:rsidP="0007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070496" w:rsidRDefault="00070496" w:rsidP="0007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70496" w:rsidRDefault="00070496" w:rsidP="0007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070496" w:rsidRDefault="00070496" w:rsidP="0007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70496" w:rsidRDefault="00070496" w:rsidP="000704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070496" w:rsidRDefault="00070496" w:rsidP="0007049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Мещеряковского сельского поселения.</w:t>
      </w:r>
    </w:p>
    <w:p w:rsidR="00070496" w:rsidRDefault="00070496" w:rsidP="0007049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070496" w:rsidRDefault="00070496" w:rsidP="0007049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0496" w:rsidRDefault="00070496" w:rsidP="000704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496" w:rsidRDefault="00070496" w:rsidP="00070496">
      <w:pPr>
        <w:widowControl w:val="0"/>
        <w:autoSpaceDE w:val="0"/>
        <w:ind w:left="5103"/>
        <w:jc w:val="center"/>
      </w:pPr>
      <w:r>
        <w:lastRenderedPageBreak/>
        <w:t>Приложение № 1</w:t>
      </w:r>
    </w:p>
    <w:p w:rsidR="00070496" w:rsidRDefault="00070496" w:rsidP="00070496">
      <w:pPr>
        <w:widowControl w:val="0"/>
        <w:autoSpaceDE w:val="0"/>
        <w:ind w:left="5103"/>
        <w:jc w:val="center"/>
      </w:pPr>
      <w:r>
        <w:t>к объявлению о проведении конкурса на замещение должности</w:t>
      </w:r>
    </w:p>
    <w:p w:rsidR="00070496" w:rsidRDefault="00070496" w:rsidP="00070496">
      <w:pPr>
        <w:widowControl w:val="0"/>
        <w:autoSpaceDE w:val="0"/>
        <w:ind w:left="5103"/>
        <w:jc w:val="center"/>
      </w:pPr>
      <w:r>
        <w:t>главы Администрации Мещеряковского сельского поселения</w:t>
      </w:r>
    </w:p>
    <w:p w:rsidR="00070496" w:rsidRDefault="00070496" w:rsidP="00070496">
      <w:pPr>
        <w:widowControl w:val="0"/>
        <w:autoSpaceDE w:val="0"/>
        <w:ind w:left="5103"/>
        <w:jc w:val="center"/>
      </w:pPr>
    </w:p>
    <w:p w:rsidR="00070496" w:rsidRDefault="00070496" w:rsidP="00070496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070496" w:rsidRDefault="00070496" w:rsidP="00070496">
      <w:pPr>
        <w:widowControl w:val="0"/>
        <w:autoSpaceDE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комиссию по проведению конкурса на замещение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должности главы Администрации Мещеряковского сельского поселения</w:t>
      </w:r>
    </w:p>
    <w:p w:rsidR="00070496" w:rsidRDefault="00070496" w:rsidP="00070496">
      <w:pPr>
        <w:widowControl w:val="0"/>
        <w:autoSpaceDE w:val="0"/>
        <w:ind w:left="5670"/>
        <w:outlineLvl w:val="0"/>
        <w:rPr>
          <w:sz w:val="28"/>
          <w:szCs w:val="28"/>
        </w:rPr>
      </w:pPr>
    </w:p>
    <w:p w:rsidR="00070496" w:rsidRDefault="00070496" w:rsidP="00070496">
      <w:pPr>
        <w:widowControl w:val="0"/>
        <w:autoSpaceDE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0496" w:rsidRDefault="00070496" w:rsidP="00070496">
      <w:pPr>
        <w:widowControl w:val="0"/>
        <w:autoSpaceDE w:val="0"/>
        <w:ind w:left="567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070496" w:rsidRDefault="00070496" w:rsidP="00070496">
      <w:pPr>
        <w:widowControl w:val="0"/>
        <w:autoSpaceDE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 ,</w:t>
      </w:r>
    </w:p>
    <w:p w:rsidR="00070496" w:rsidRDefault="00070496" w:rsidP="00070496">
      <w:pPr>
        <w:widowControl w:val="0"/>
        <w:autoSpaceDE w:val="0"/>
        <w:ind w:left="5670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070496" w:rsidRDefault="00070496" w:rsidP="00070496">
      <w:pPr>
        <w:widowControl w:val="0"/>
        <w:autoSpaceDE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0496" w:rsidRDefault="00070496" w:rsidP="00070496">
      <w:pPr>
        <w:widowControl w:val="0"/>
        <w:autoSpaceDE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0496" w:rsidRDefault="00070496" w:rsidP="00070496">
      <w:pPr>
        <w:widowControl w:val="0"/>
        <w:autoSpaceDE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0496" w:rsidRDefault="00070496" w:rsidP="00070496">
      <w:pPr>
        <w:widowControl w:val="0"/>
        <w:autoSpaceDE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контактный телефон _____________</w:t>
      </w:r>
    </w:p>
    <w:p w:rsidR="00070496" w:rsidRDefault="00070496" w:rsidP="00070496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070496" w:rsidRDefault="00070496" w:rsidP="00070496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070496" w:rsidRDefault="00070496" w:rsidP="00070496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070496" w:rsidRDefault="00070496" w:rsidP="00070496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070496" w:rsidRDefault="00070496" w:rsidP="00070496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070496" w:rsidRDefault="00070496" w:rsidP="00070496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070496" w:rsidRDefault="00070496" w:rsidP="00070496">
      <w:pPr>
        <w:widowControl w:val="0"/>
        <w:autoSpaceDE w:val="0"/>
        <w:spacing w:after="1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70496" w:rsidRDefault="00070496" w:rsidP="00070496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на замещение должности главы Администрации Мещеряковского сельского поселения, назначенном в соответствии с решением Собрания депутатов Мещеряковского сельского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 №_____. </w:t>
      </w:r>
    </w:p>
    <w:p w:rsidR="00070496" w:rsidRDefault="00070496" w:rsidP="00070496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порядком проведения и условиями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070496" w:rsidRDefault="00070496" w:rsidP="00070496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Мещеряковского сельского поселения.</w:t>
      </w:r>
    </w:p>
    <w:p w:rsidR="00070496" w:rsidRDefault="00070496" w:rsidP="000704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0496" w:rsidRDefault="00070496" w:rsidP="000704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0496" w:rsidRDefault="00070496" w:rsidP="0007049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0496" w:rsidRDefault="00070496" w:rsidP="000704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«____» _________________ 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070496" w:rsidRDefault="00070496" w:rsidP="00070496">
      <w:pPr>
        <w:widowControl w:val="0"/>
        <w:autoSpaceDE w:val="0"/>
        <w:ind w:firstLine="540"/>
        <w:jc w:val="center"/>
        <w:rPr>
          <w:sz w:val="20"/>
          <w:szCs w:val="20"/>
          <w:lang w:eastAsia="ar-SA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070496" w:rsidRDefault="00070496" w:rsidP="000704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496" w:rsidRDefault="00070496" w:rsidP="00070496">
      <w:pPr>
        <w:widowControl w:val="0"/>
        <w:autoSpaceDE w:val="0"/>
        <w:ind w:left="5103"/>
        <w:jc w:val="center"/>
      </w:pPr>
      <w:r>
        <w:lastRenderedPageBreak/>
        <w:t>Приложение № 2</w:t>
      </w:r>
    </w:p>
    <w:p w:rsidR="00070496" w:rsidRDefault="00070496" w:rsidP="00070496">
      <w:pPr>
        <w:widowControl w:val="0"/>
        <w:autoSpaceDE w:val="0"/>
        <w:ind w:left="5103"/>
        <w:jc w:val="center"/>
      </w:pPr>
      <w:r>
        <w:t>к объявлению о проведении конкурса на замещение должности</w:t>
      </w:r>
    </w:p>
    <w:p w:rsidR="00070496" w:rsidRDefault="00070496" w:rsidP="00070496">
      <w:pPr>
        <w:widowControl w:val="0"/>
        <w:autoSpaceDE w:val="0"/>
        <w:ind w:left="5103"/>
        <w:jc w:val="center"/>
      </w:pPr>
      <w:r>
        <w:t>главы Администрации Мещеряковского сельского поселения</w:t>
      </w:r>
    </w:p>
    <w:p w:rsidR="00070496" w:rsidRDefault="00070496" w:rsidP="00070496">
      <w:pPr>
        <w:widowControl w:val="0"/>
        <w:autoSpaceDE w:val="0"/>
        <w:ind w:firstLine="540"/>
        <w:jc w:val="both"/>
      </w:pPr>
    </w:p>
    <w:p w:rsidR="00070496" w:rsidRDefault="00070496" w:rsidP="000704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ОПИСЬ ДОКУМЕНТОВ,</w:t>
      </w:r>
    </w:p>
    <w:p w:rsidR="00070496" w:rsidRDefault="00070496" w:rsidP="00070496">
      <w:pPr>
        <w:widowControl w:val="0"/>
        <w:autoSpaceDE w:val="0"/>
        <w:autoSpaceDN w:val="0"/>
        <w:adjustRightInd w:val="0"/>
        <w:ind w:left="1134" w:right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в комиссию по проведению конкурса на замещение должности главы Администрации Мещеряковского сельского поселения</w:t>
      </w:r>
    </w:p>
    <w:p w:rsidR="00070496" w:rsidRDefault="00070496" w:rsidP="00070496">
      <w:pPr>
        <w:widowControl w:val="0"/>
        <w:autoSpaceDE w:val="0"/>
        <w:autoSpaceDN w:val="0"/>
        <w:adjustRightInd w:val="0"/>
      </w:pPr>
    </w:p>
    <w:p w:rsidR="00070496" w:rsidRDefault="00070496" w:rsidP="000704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070496" w:rsidRDefault="00070496" w:rsidP="00070496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 кандидата)</w:t>
      </w:r>
    </w:p>
    <w:p w:rsidR="00070496" w:rsidRDefault="00070496" w:rsidP="000704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 в комиссию по проведению конкурса на замещение должности главы Администрации Мещеряковского сельского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70"/>
        <w:gridCol w:w="1391"/>
      </w:tblGrid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0496" w:rsidRDefault="000704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0496" w:rsidRDefault="000704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70496" w:rsidRDefault="00070496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t>Количество листов</w:t>
            </w: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  <w:tr w:rsidR="00070496" w:rsidTr="000704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 w:rsidP="0007049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hanging="17"/>
              <w:rPr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0496" w:rsidRDefault="00070496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lang w:eastAsia="ar-SA"/>
              </w:rPr>
            </w:pPr>
          </w:p>
        </w:tc>
      </w:tr>
    </w:tbl>
    <w:p w:rsidR="00070496" w:rsidRDefault="00070496" w:rsidP="00070496">
      <w:pPr>
        <w:widowControl w:val="0"/>
        <w:autoSpaceDE w:val="0"/>
        <w:ind w:firstLine="54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070496" w:rsidRDefault="00070496" w:rsidP="000704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Документы поданы «____» _________ 20__ г.</w:t>
      </w:r>
    </w:p>
    <w:p w:rsidR="00070496" w:rsidRDefault="00070496" w:rsidP="000704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Подпись лица, представившего документы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070496" w:rsidRDefault="00070496" w:rsidP="000704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Документы приняты «____» _________ 20__ г.</w:t>
      </w:r>
    </w:p>
    <w:p w:rsidR="00070496" w:rsidRDefault="00070496" w:rsidP="0007049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Подпись секретаря конкурсной 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70496" w:rsidRDefault="00070496" w:rsidP="00070496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6"/>
          <w:szCs w:val="26"/>
        </w:rPr>
        <w:t xml:space="preserve">  (лица, исполняющего его обязанности)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070496" w:rsidRDefault="00070496" w:rsidP="00070496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70496" w:rsidRDefault="00070496" w:rsidP="00070496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 Мещеряковского сельского поселения</w:t>
      </w:r>
    </w:p>
    <w:p w:rsidR="00070496" w:rsidRDefault="00070496" w:rsidP="00070496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«31» августа 2016 года № 198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главой Администрации Мещеряковского сельского поселения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076"/>
        <w:gridCol w:w="3966"/>
      </w:tblGrid>
      <w:tr w:rsidR="00070496" w:rsidTr="00070496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70496" w:rsidRDefault="000704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70496" w:rsidRDefault="00070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070496" w:rsidRDefault="00070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20__ года</w:t>
            </w:r>
          </w:p>
        </w:tc>
      </w:tr>
      <w:tr w:rsidR="00070496" w:rsidTr="00070496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496" w:rsidRDefault="00070496">
            <w:pPr>
              <w:autoSpaceDE w:val="0"/>
              <w:autoSpaceDN w:val="0"/>
              <w:adjustRightInd w:val="0"/>
              <w:ind w:right="4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96" w:rsidRDefault="00070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496" w:rsidRDefault="00070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контракта)</w:t>
            </w:r>
          </w:p>
        </w:tc>
      </w:tr>
    </w:tbl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 глава Мещеряковского сельского поселения _____________________________________________________________________,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070496" w:rsidRDefault="00070496" w:rsidP="000704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на основании Устава муниципального образования «</w:t>
      </w:r>
      <w:proofErr w:type="spellStart"/>
      <w:r>
        <w:rPr>
          <w:sz w:val="28"/>
          <w:szCs w:val="28"/>
        </w:rPr>
        <w:t>Мещеряковское</w:t>
      </w:r>
      <w:proofErr w:type="spellEnd"/>
      <w:r>
        <w:rPr>
          <w:sz w:val="28"/>
          <w:szCs w:val="28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070496" w:rsidRDefault="00070496" w:rsidP="00070496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070496" w:rsidRDefault="00070496" w:rsidP="0007049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именуемый</w:t>
      </w:r>
      <w:proofErr w:type="gramEnd"/>
      <w:r>
        <w:rPr>
          <w:sz w:val="28"/>
          <w:szCs w:val="28"/>
        </w:rPr>
        <w:t xml:space="preserve"> в дальнейшем глава администрации, с другой стороны, заключили на основании решения Собрания депутатов Мещеряковского сельского поселения от ______________ № ____ «_______________________________________________»</w:t>
      </w:r>
    </w:p>
    <w:p w:rsidR="00070496" w:rsidRDefault="00070496" w:rsidP="00070496">
      <w:pPr>
        <w:autoSpaceDE w:val="0"/>
        <w:autoSpaceDN w:val="0"/>
        <w:adjustRightInd w:val="0"/>
        <w:ind w:firstLine="311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правового акта о назначении)</w:t>
      </w:r>
    </w:p>
    <w:p w:rsidR="00070496" w:rsidRDefault="00070496" w:rsidP="000704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контракт о нижеследующем: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Глава администрации обязуется исполнять должностные обязанности по должности муниципальной службы главы Администрации Мещеряковского сельского поселения, назначаемого по контракту, учрежденной в целях обеспечения исполнения полномочий и деятельности Администрации Мещеряковского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Местом работы главы администрации является местная администрация.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Дата начала исполнения должностных обязанностей ___________________</w:t>
      </w:r>
    </w:p>
    <w:p w:rsidR="00070496" w:rsidRDefault="00070496" w:rsidP="000704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_____________________________________________________________________.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число, месяц, год в соответствии с муниципальным правовым актом о назначении)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II. Права и обязанности сторон контракта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III. Условия контракта в части, касающейся осуществления</w:t>
      </w:r>
    </w:p>
    <w:p w:rsidR="00070496" w:rsidRDefault="00070496" w:rsidP="000704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полномочий по решению вопросов местного значения</w:t>
      </w:r>
    </w:p>
    <w:p w:rsidR="00070496" w:rsidRDefault="00070496" w:rsidP="000704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>
        <w:rPr>
          <w:sz w:val="28"/>
          <w:szCs w:val="28"/>
        </w:rPr>
        <w:t>Мещеряковское</w:t>
      </w:r>
      <w:proofErr w:type="spellEnd"/>
      <w:r>
        <w:rPr>
          <w:sz w:val="28"/>
          <w:szCs w:val="28"/>
        </w:rPr>
        <w:t xml:space="preserve"> сельское поселение», нормативными правовыми актами Собрания депутатов Мещеряковского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распоряжаться в установленном порядке средствами бюджета Мещеряковского сельского поселения и муниципальным имуществом Мещеряковского сельского поселения;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>
        <w:rPr>
          <w:sz w:val="28"/>
          <w:szCs w:val="28"/>
        </w:rPr>
        <w:t>Мещеряковское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обеспечить целевое расходование средств бюджета Мещеряковского сельского поселения и эффективное управление муниципальным имуществом Мещеряковского сельского поселения;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>
        <w:rPr>
          <w:sz w:val="28"/>
          <w:szCs w:val="28"/>
        </w:rPr>
        <w:t>Мещеряковское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V. Оплата труда и гарантии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должностного оклада в размере _____ рублей в месяц;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ежемесячного денежного поощрения в размере _____ должностных окладов;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премий за выполнение особо важных и сложных заданий;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>
        <w:rPr>
          <w:sz w:val="28"/>
          <w:szCs w:val="28"/>
        </w:rPr>
        <w:t>Мещеряковское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70496" w:rsidRDefault="00070496" w:rsidP="000704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V. Рабочее время и время отдыха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Главе администрации устанавливается ненормированный рабочий день.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Главе администрации предоставляются: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VI. Срок действия контракта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070496" w:rsidRDefault="00070496" w:rsidP="00070496">
      <w:pPr>
        <w:autoSpaceDE w:val="0"/>
        <w:autoSpaceDN w:val="0"/>
        <w:adjustRightInd w:val="0"/>
        <w:ind w:firstLine="5529"/>
        <w:jc w:val="center"/>
        <w:rPr>
          <w:sz w:val="20"/>
          <w:szCs w:val="20"/>
        </w:rPr>
      </w:pPr>
      <w:r>
        <w:rPr>
          <w:sz w:val="20"/>
          <w:szCs w:val="20"/>
        </w:rPr>
        <w:t>(номер соответствующего пункта, статьи)</w:t>
      </w:r>
    </w:p>
    <w:p w:rsidR="00070496" w:rsidRDefault="00070496" w:rsidP="000704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Устава муниципального образования «</w:t>
      </w:r>
      <w:proofErr w:type="spellStart"/>
      <w:r>
        <w:rPr>
          <w:sz w:val="28"/>
          <w:szCs w:val="28"/>
        </w:rPr>
        <w:t>Мещеряковское</w:t>
      </w:r>
      <w:proofErr w:type="spellEnd"/>
      <w:r>
        <w:rPr>
          <w:sz w:val="28"/>
          <w:szCs w:val="28"/>
        </w:rPr>
        <w:t xml:space="preserve"> сельское поселение» 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_____________________________.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VII. Условия профессиональной деятельности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Главе администрации обеспечиваются надлежащие организационно-технические условия, необходимые для исполнения </w:t>
      </w:r>
      <w:r>
        <w:rPr>
          <w:sz w:val="28"/>
          <w:szCs w:val="28"/>
        </w:rPr>
        <w:lastRenderedPageBreak/>
        <w:t>должностных обязанностей, а также условия труда, соответствующие требованиям законодательства в сфере охраны труда.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Иные условия контракта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Иные условия контракта: __________________________________________</w:t>
      </w:r>
    </w:p>
    <w:p w:rsidR="00070496" w:rsidRDefault="00070496" w:rsidP="00070496">
      <w:pPr>
        <w:autoSpaceDE w:val="0"/>
        <w:autoSpaceDN w:val="0"/>
        <w:adjustRightInd w:val="0"/>
        <w:ind w:firstLine="4253"/>
        <w:jc w:val="center"/>
        <w:rPr>
          <w:sz w:val="20"/>
          <w:szCs w:val="20"/>
        </w:rPr>
      </w:pPr>
      <w:r>
        <w:rPr>
          <w:sz w:val="20"/>
          <w:szCs w:val="20"/>
        </w:rPr>
        <w:t>(если иные условия отсутствуют, то ставится прочерк)</w:t>
      </w:r>
    </w:p>
    <w:p w:rsidR="00070496" w:rsidRDefault="00070496" w:rsidP="000704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X. Ответственность сторон контракта. Изменение контракта.</w:t>
      </w:r>
    </w:p>
    <w:p w:rsidR="00070496" w:rsidRDefault="00070496" w:rsidP="000704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Расторжение контракта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инициативе любой из сторон настоящего контракта.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Мещеряковского сельского поселения.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месяца, если иное не предусмотрено Трудовым кодексом Российской Федерации.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X. Разрешение споров и разногласий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sz w:val="28"/>
          <w:szCs w:val="28"/>
        </w:rPr>
        <w:noBreakHyphen/>
        <w:t xml:space="preserve"> в порядке, предусмотренном законодательством Российской Федерации.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070496" w:rsidRDefault="00070496" w:rsidP="00070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Настоящий контра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со дня его подписания сторонами.</w:t>
      </w: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789"/>
        <w:gridCol w:w="4820"/>
      </w:tblGrid>
      <w:tr w:rsidR="00070496" w:rsidTr="00070496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496" w:rsidRDefault="00070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Мещеряковского сельского поселения</w:t>
            </w:r>
          </w:p>
          <w:p w:rsidR="00070496" w:rsidRDefault="00070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070496" w:rsidRDefault="00070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070496" w:rsidRDefault="00070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070496" w:rsidRDefault="00070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070496" w:rsidRDefault="00070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_________________________</w:t>
            </w:r>
          </w:p>
          <w:p w:rsidR="00070496" w:rsidRDefault="000704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070496" w:rsidRDefault="00070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070496" w:rsidRDefault="00070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496" w:rsidRDefault="000704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0496" w:rsidRDefault="0007049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Мещеряковского сельского поселения</w:t>
            </w:r>
          </w:p>
          <w:p w:rsidR="00070496" w:rsidRDefault="0007049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070496" w:rsidRDefault="0007049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070496" w:rsidRDefault="00070496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070496" w:rsidRDefault="0007049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серия ______ № _________</w:t>
            </w:r>
          </w:p>
          <w:p w:rsidR="00070496" w:rsidRDefault="0007049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_________________________</w:t>
            </w:r>
          </w:p>
          <w:p w:rsidR="00070496" w:rsidRDefault="00070496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указывается</w:t>
            </w:r>
            <w:proofErr w:type="gramEnd"/>
            <w:r>
              <w:rPr>
                <w:sz w:val="20"/>
                <w:szCs w:val="20"/>
              </w:rPr>
              <w:t xml:space="preserve"> кем выдан и дата выдачи)</w:t>
            </w:r>
          </w:p>
          <w:p w:rsidR="00070496" w:rsidRDefault="0007049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_________________________</w:t>
            </w:r>
          </w:p>
          <w:p w:rsidR="00070496" w:rsidRDefault="0007049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_________________________</w:t>
            </w:r>
          </w:p>
          <w:p w:rsidR="00070496" w:rsidRDefault="00070496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070496" w:rsidRDefault="00070496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496" w:rsidRDefault="00070496" w:rsidP="00070496">
      <w:pPr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070496" w:rsidRDefault="00070496" w:rsidP="00070496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0496" w:rsidRDefault="00070496" w:rsidP="00070496">
      <w:pPr>
        <w:pStyle w:val="ConsPlusNormal"/>
        <w:ind w:left="5103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контракту, </w:t>
      </w:r>
      <w:r>
        <w:rPr>
          <w:rFonts w:ascii="Times New Roman" w:hAnsi="Times New Roman"/>
          <w:bCs/>
          <w:sz w:val="28"/>
          <w:szCs w:val="28"/>
        </w:rPr>
        <w:t>заключаемому с главой Администрации Мещеряковского сельского поселения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Мещеряковского сельского поселения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Должность муниципальной службы главы Администрации Мещеряковского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Мещеряковского сельского поселения на принципах единоначалия.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 администрации: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подконтролен</w:t>
      </w:r>
      <w:proofErr w:type="gramEnd"/>
      <w:r>
        <w:rPr>
          <w:sz w:val="28"/>
          <w:szCs w:val="28"/>
        </w:rPr>
        <w:t xml:space="preserve"> и подотчетен Собранию депутатов Мещеряковского сельского поселения;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Собранию депутатов Мещеряковского сельского поселения ежегодные отчеты о результатах своей деятельности и деятельности Администрации Мещеряковского сельского поселения, в том числе о решении вопросов, поставленных Собранием депутатов Мещеряковского сельского поселения;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осуществление Администрацией Мещеряковского сельского поселения полномочий по решению вопросов местного значения.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 администрации: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имени муниципального образования «</w:t>
      </w:r>
      <w:proofErr w:type="spellStart"/>
      <w:r>
        <w:rPr>
          <w:sz w:val="28"/>
          <w:szCs w:val="28"/>
        </w:rPr>
        <w:t>Мещеряковское</w:t>
      </w:r>
      <w:proofErr w:type="spellEnd"/>
      <w:r>
        <w:rPr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Администрацию Мещеряковского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Мещеряковского сельского поселения, выдает доверенности на представление ее интересов;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организует взаимодействие Администрации Мещеряковского сельского поселения с председателем Собрания депутатов – главой Мещеряковского сельского поселения и Собранием депутатов Мещеряковского сельского поселения в целях осуществления полномочий по решению вопросов местного значения;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случаях и порядке, установленных Губернатором Ростовской </w:t>
      </w:r>
      <w:r>
        <w:rPr>
          <w:sz w:val="28"/>
          <w:szCs w:val="28"/>
        </w:rPr>
        <w:lastRenderedPageBreak/>
        <w:t>области, вносит проекты правовых актов Губернатора Ростовской области и Правительства Ростовской области;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составление и внесение в Собрание депутатов Мещеряковского сельского поселения проекта бюджета Мещеряковского сельского поселения и отчета о его исполнении, исполнение бюджета Мещеряковского сельского поселения;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вносит в Собрание депутатов Мещеряковского сельского поселения проекты нормативных правовых актов Собрания депутатов Мещеряковского сельского поселения, предусматривающих установление, изменение и отмену местных налогов и сборов, осуществление расходов из средств бюджета Мещеряковского сельского поселения, и дает заключения на проекты таких нормативных правовых актов;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Мещеряковского сельского поселения;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издает в пределах своих полномочий правовые акты;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вносит проекты решений Собрания депутатов Мещеряковского сельского поселения;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утверждает штатное расписание Администрации Мещеряковского сельского поселения;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является представителем нанимателя (работодателем) в отношении муниципальных служащих, проходящих муниципальную службу в аппарате Администрации Мещеряковского сельского поселения, иных работников аппарата Администрации Мещеряковского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proofErr w:type="spellStart"/>
      <w:r>
        <w:rPr>
          <w:sz w:val="28"/>
          <w:szCs w:val="28"/>
        </w:rPr>
        <w:t>Мещеряковское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Глава администрации несет </w:t>
      </w:r>
      <w:r>
        <w:rPr>
          <w:sz w:val="28"/>
          <w:szCs w:val="28"/>
          <w:lang w:val="x-none"/>
        </w:rPr>
        <w:t>персональн</w:t>
      </w:r>
      <w:r>
        <w:rPr>
          <w:sz w:val="28"/>
          <w:szCs w:val="28"/>
        </w:rPr>
        <w:t>ую</w:t>
      </w:r>
      <w:r>
        <w:rPr>
          <w:sz w:val="28"/>
          <w:szCs w:val="28"/>
          <w:lang w:val="x-none"/>
        </w:rPr>
        <w:t xml:space="preserve"> ответственност</w:t>
      </w:r>
      <w:r>
        <w:rPr>
          <w:sz w:val="28"/>
          <w:szCs w:val="28"/>
        </w:rPr>
        <w:t>ь</w:t>
      </w:r>
      <w:r>
        <w:rPr>
          <w:sz w:val="28"/>
          <w:szCs w:val="28"/>
          <w:lang w:val="x-none"/>
        </w:rPr>
        <w:t xml:space="preserve"> за состояние антикоррупционной работы в </w:t>
      </w:r>
      <w:r>
        <w:rPr>
          <w:sz w:val="28"/>
          <w:szCs w:val="28"/>
        </w:rPr>
        <w:t>Администрации Мещеряковского сельского поселения.</w:t>
      </w: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496" w:rsidRDefault="00070496" w:rsidP="0007049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496" w:rsidRDefault="00070496" w:rsidP="00070496"/>
    <w:p w:rsidR="00C30B9A" w:rsidRDefault="00C30B9A" w:rsidP="00C30B9A">
      <w:pPr>
        <w:suppressAutoHyphens/>
        <w:ind w:right="-2"/>
        <w:jc w:val="center"/>
        <w:rPr>
          <w:kern w:val="2"/>
          <w:lang w:eastAsia="ar-SA"/>
        </w:rPr>
      </w:pPr>
      <w:r>
        <w:rPr>
          <w:kern w:val="2"/>
          <w:lang w:eastAsia="ar-SA"/>
        </w:rPr>
        <w:lastRenderedPageBreak/>
        <w:t>РОСТОВСКАЯ ОБЛАСТЬ</w:t>
      </w:r>
    </w:p>
    <w:p w:rsidR="00C30B9A" w:rsidRDefault="00C30B9A" w:rsidP="00C30B9A">
      <w:pPr>
        <w:suppressAutoHyphens/>
        <w:ind w:right="-2"/>
        <w:jc w:val="center"/>
        <w:rPr>
          <w:kern w:val="2"/>
          <w:lang w:eastAsia="ar-SA"/>
        </w:rPr>
      </w:pPr>
      <w:r>
        <w:rPr>
          <w:kern w:val="2"/>
          <w:lang w:eastAsia="ar-SA"/>
        </w:rPr>
        <w:t>МУНИЦИПАЛЬНОЕ ОБРАЗОВАНИЕ</w:t>
      </w:r>
    </w:p>
    <w:p w:rsidR="00C30B9A" w:rsidRDefault="00C30B9A" w:rsidP="00C30B9A">
      <w:pPr>
        <w:suppressAutoHyphens/>
        <w:ind w:right="-2"/>
        <w:jc w:val="center"/>
        <w:rPr>
          <w:kern w:val="2"/>
          <w:lang w:eastAsia="ar-SA"/>
        </w:rPr>
      </w:pPr>
      <w:r>
        <w:rPr>
          <w:kern w:val="2"/>
          <w:lang w:eastAsia="ar-SA"/>
        </w:rPr>
        <w:t>«МЕЩЕРЯКОВСКОЕ СЕЛЬСКОЕ ПОСЕЛЕНИЕ»</w:t>
      </w:r>
    </w:p>
    <w:p w:rsidR="00C30B9A" w:rsidRDefault="00C30B9A" w:rsidP="00C30B9A">
      <w:pPr>
        <w:suppressAutoHyphens/>
        <w:ind w:right="-2"/>
        <w:jc w:val="center"/>
        <w:rPr>
          <w:kern w:val="2"/>
          <w:lang w:eastAsia="ar-SA"/>
        </w:rPr>
      </w:pPr>
    </w:p>
    <w:p w:rsidR="00C30B9A" w:rsidRDefault="00C30B9A" w:rsidP="00C30B9A">
      <w:pPr>
        <w:suppressAutoHyphens/>
        <w:ind w:right="-2"/>
        <w:jc w:val="center"/>
        <w:rPr>
          <w:kern w:val="2"/>
          <w:lang w:eastAsia="ar-SA"/>
        </w:rPr>
      </w:pPr>
      <w:r>
        <w:rPr>
          <w:kern w:val="2"/>
          <w:lang w:eastAsia="ar-SA"/>
        </w:rPr>
        <w:t>СОБРАНИЕ ДЕПУТАТОВ МЕЩЕРЯКОВСКОГО СЕЛЬСКОГО ПОСЕЛЕНИЯ</w:t>
      </w:r>
    </w:p>
    <w:p w:rsidR="00C30B9A" w:rsidRDefault="00C30B9A" w:rsidP="00C30B9A">
      <w:pPr>
        <w:suppressAutoHyphens/>
        <w:ind w:right="-2"/>
        <w:jc w:val="center"/>
        <w:rPr>
          <w:kern w:val="2"/>
          <w:lang w:eastAsia="ar-SA"/>
        </w:rPr>
      </w:pPr>
    </w:p>
    <w:p w:rsidR="00C30B9A" w:rsidRDefault="00C30B9A" w:rsidP="00C30B9A">
      <w:pPr>
        <w:suppressAutoHyphens/>
        <w:ind w:right="-2"/>
        <w:jc w:val="center"/>
        <w:rPr>
          <w:kern w:val="2"/>
          <w:lang w:eastAsia="ar-SA"/>
        </w:rPr>
      </w:pPr>
    </w:p>
    <w:p w:rsidR="00C30B9A" w:rsidRDefault="00C30B9A" w:rsidP="00C30B9A">
      <w:pPr>
        <w:suppressAutoHyphens/>
        <w:ind w:right="-2"/>
        <w:jc w:val="center"/>
        <w:rPr>
          <w:kern w:val="2"/>
          <w:lang w:eastAsia="ar-SA"/>
        </w:rPr>
      </w:pPr>
      <w:r>
        <w:rPr>
          <w:kern w:val="2"/>
          <w:lang w:eastAsia="ar-SA"/>
        </w:rPr>
        <w:t>РЕШЕНИЕ</w:t>
      </w:r>
    </w:p>
    <w:p w:rsidR="00C30B9A" w:rsidRDefault="00C30B9A" w:rsidP="00C30B9A">
      <w:pPr>
        <w:suppressAutoHyphens/>
        <w:ind w:right="-2"/>
        <w:jc w:val="center"/>
        <w:rPr>
          <w:kern w:val="2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76"/>
        <w:gridCol w:w="3151"/>
        <w:gridCol w:w="3244"/>
      </w:tblGrid>
      <w:tr w:rsidR="00C30B9A" w:rsidTr="00C30B9A">
        <w:tc>
          <w:tcPr>
            <w:tcW w:w="3322" w:type="dxa"/>
            <w:hideMark/>
          </w:tcPr>
          <w:p w:rsidR="00C30B9A" w:rsidRDefault="00C30B9A">
            <w:pPr>
              <w:suppressAutoHyphens/>
              <w:ind w:right="-2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lang w:eastAsia="ar-SA"/>
              </w:rPr>
              <w:t>«31» августа 2016 года</w:t>
            </w:r>
          </w:p>
        </w:tc>
        <w:tc>
          <w:tcPr>
            <w:tcW w:w="3322" w:type="dxa"/>
            <w:hideMark/>
          </w:tcPr>
          <w:p w:rsidR="00C30B9A" w:rsidRDefault="00C30B9A">
            <w:pPr>
              <w:suppressAutoHyphens/>
              <w:ind w:right="-2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lang w:eastAsia="ar-SA"/>
              </w:rPr>
              <w:t>№ 199</w:t>
            </w:r>
          </w:p>
        </w:tc>
        <w:tc>
          <w:tcPr>
            <w:tcW w:w="3323" w:type="dxa"/>
            <w:hideMark/>
          </w:tcPr>
          <w:p w:rsidR="00C30B9A" w:rsidRDefault="00C30B9A">
            <w:pPr>
              <w:suppressAutoHyphens/>
              <w:ind w:right="-2"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х</w:t>
            </w:r>
            <w:proofErr w:type="gramStart"/>
            <w:r>
              <w:rPr>
                <w:kern w:val="2"/>
                <w:lang w:eastAsia="ar-SA"/>
              </w:rPr>
              <w:t>.М</w:t>
            </w:r>
            <w:proofErr w:type="gramEnd"/>
            <w:r>
              <w:rPr>
                <w:kern w:val="2"/>
                <w:lang w:eastAsia="ar-SA"/>
              </w:rPr>
              <w:t>ещеряковский</w:t>
            </w:r>
            <w:proofErr w:type="spellEnd"/>
          </w:p>
        </w:tc>
      </w:tr>
    </w:tbl>
    <w:p w:rsidR="00C30B9A" w:rsidRDefault="00C30B9A" w:rsidP="00C30B9A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</w:p>
    <w:p w:rsidR="00C30B9A" w:rsidRDefault="00C30B9A" w:rsidP="00C30B9A">
      <w:pPr>
        <w:suppressAutoHyphens/>
        <w:ind w:right="-2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О назначении половины членов комиссии по проведению конкурса на должность главы Администрации Мещеряковского сельского поселения</w:t>
      </w:r>
    </w:p>
    <w:p w:rsidR="00C30B9A" w:rsidRDefault="00C30B9A" w:rsidP="00C30B9A">
      <w:pPr>
        <w:suppressAutoHyphens/>
        <w:ind w:firstLine="839"/>
        <w:jc w:val="both"/>
        <w:rPr>
          <w:kern w:val="2"/>
          <w:lang w:eastAsia="ar-SA"/>
        </w:rPr>
      </w:pPr>
    </w:p>
    <w:p w:rsidR="00C30B9A" w:rsidRDefault="00C30B9A" w:rsidP="00C30B9A">
      <w:pPr>
        <w:suppressAutoHyphens/>
        <w:ind w:firstLine="839"/>
        <w:jc w:val="both"/>
        <w:rPr>
          <w:kern w:val="2"/>
          <w:lang w:eastAsia="ar-SA"/>
        </w:rPr>
      </w:pPr>
    </w:p>
    <w:p w:rsidR="00C30B9A" w:rsidRDefault="00C30B9A" w:rsidP="00C30B9A">
      <w:pPr>
        <w:suppressAutoHyphens/>
        <w:ind w:firstLine="839"/>
        <w:jc w:val="both"/>
        <w:rPr>
          <w:kern w:val="2"/>
          <w:lang w:eastAsia="ar-SA"/>
        </w:rPr>
      </w:pPr>
      <w:r>
        <w:rPr>
          <w:kern w:val="2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Мещеряковского сельского поселения от «31» августа 2016 года №197 «О порядке проведения конкурса на должность главы Администрации Мещеряковского сельского поселения» Собрание депутатов Мещеряковского сельского поселения</w:t>
      </w:r>
    </w:p>
    <w:p w:rsidR="00C30B9A" w:rsidRDefault="00C30B9A" w:rsidP="00C30B9A">
      <w:pPr>
        <w:suppressAutoHyphens/>
        <w:ind w:firstLine="839"/>
        <w:jc w:val="both"/>
        <w:rPr>
          <w:kern w:val="2"/>
          <w:lang w:eastAsia="ar-SA"/>
        </w:rPr>
      </w:pPr>
    </w:p>
    <w:p w:rsidR="00C30B9A" w:rsidRDefault="00C30B9A" w:rsidP="00C30B9A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РЕШИЛО:</w:t>
      </w:r>
    </w:p>
    <w:p w:rsidR="00C30B9A" w:rsidRDefault="00C30B9A" w:rsidP="00C30B9A">
      <w:pPr>
        <w:suppressAutoHyphens/>
        <w:jc w:val="center"/>
        <w:rPr>
          <w:kern w:val="2"/>
          <w:lang w:eastAsia="ar-SA"/>
        </w:rPr>
      </w:pPr>
    </w:p>
    <w:p w:rsidR="00C30B9A" w:rsidRDefault="00C30B9A" w:rsidP="00C30B9A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1. Назначить членами комиссии по проведению конкурса на должность главы Администрации Мещеряковского сельского поселения (далее – конкурсная комиссия):</w:t>
      </w:r>
    </w:p>
    <w:p w:rsidR="00C30B9A" w:rsidRDefault="00C30B9A" w:rsidP="00C30B9A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1) специалиста многофункционального центра Артемову Анжелу Васильевну;</w:t>
      </w:r>
    </w:p>
    <w:p w:rsidR="00C30B9A" w:rsidRDefault="00C30B9A" w:rsidP="00C30B9A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2) бухгалтера сельскохозяйственного кооператива СПК «Тиховской-5» Шевчук Татьяну Федоровну;</w:t>
      </w:r>
    </w:p>
    <w:p w:rsidR="00C30B9A" w:rsidRDefault="00C30B9A" w:rsidP="00C30B9A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3) председателя </w:t>
      </w:r>
      <w:proofErr w:type="gramStart"/>
      <w:r>
        <w:rPr>
          <w:kern w:val="2"/>
          <w:lang w:eastAsia="ar-SA"/>
        </w:rPr>
        <w:t>совета ветеранов Бирюкова Ивана Афанасьевича</w:t>
      </w:r>
      <w:proofErr w:type="gramEnd"/>
      <w:r>
        <w:rPr>
          <w:kern w:val="2"/>
          <w:lang w:eastAsia="ar-SA"/>
        </w:rPr>
        <w:t>.</w:t>
      </w:r>
    </w:p>
    <w:p w:rsidR="00C30B9A" w:rsidRDefault="00C30B9A" w:rsidP="00C30B9A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2. Установить, что до избрания секретаря конкурсной комиссии его полномочия исполняет Шевчук Татьяна Федоровна.</w:t>
      </w:r>
    </w:p>
    <w:p w:rsidR="00C30B9A" w:rsidRDefault="00C30B9A" w:rsidP="00C30B9A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3. Настоящее решение вступает в силу со дня его принятия.</w:t>
      </w:r>
    </w:p>
    <w:p w:rsidR="00C30B9A" w:rsidRDefault="00C30B9A" w:rsidP="00C30B9A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4. Настоящее решение подлежит официальному опубликованию.</w:t>
      </w:r>
    </w:p>
    <w:p w:rsidR="00C30B9A" w:rsidRDefault="00C30B9A" w:rsidP="00C30B9A">
      <w:pPr>
        <w:suppressAutoHyphens/>
        <w:jc w:val="both"/>
        <w:rPr>
          <w:kern w:val="2"/>
          <w:lang w:eastAsia="ar-SA"/>
        </w:rPr>
      </w:pPr>
    </w:p>
    <w:p w:rsidR="00C30B9A" w:rsidRDefault="00C30B9A" w:rsidP="00C30B9A">
      <w:pPr>
        <w:suppressAutoHyphens/>
        <w:jc w:val="both"/>
        <w:rPr>
          <w:kern w:val="2"/>
          <w:lang w:eastAsia="ar-SA"/>
        </w:rPr>
      </w:pPr>
    </w:p>
    <w:p w:rsidR="00C30B9A" w:rsidRDefault="00C30B9A" w:rsidP="00C30B9A">
      <w:pPr>
        <w:suppressAutoHyphens/>
        <w:jc w:val="both"/>
        <w:rPr>
          <w:kern w:val="2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77"/>
        <w:gridCol w:w="3059"/>
        <w:gridCol w:w="3235"/>
      </w:tblGrid>
      <w:tr w:rsidR="00C30B9A" w:rsidTr="00C30B9A">
        <w:tc>
          <w:tcPr>
            <w:tcW w:w="3473" w:type="dxa"/>
            <w:hideMark/>
          </w:tcPr>
          <w:p w:rsidR="00C30B9A" w:rsidRDefault="00C30B9A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lang w:eastAsia="ar-SA"/>
              </w:rPr>
              <w:t>Глава Мещеряковского сельского поселения</w:t>
            </w:r>
          </w:p>
        </w:tc>
        <w:tc>
          <w:tcPr>
            <w:tcW w:w="3473" w:type="dxa"/>
          </w:tcPr>
          <w:p w:rsidR="00C30B9A" w:rsidRDefault="00C30B9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  <w:hideMark/>
          </w:tcPr>
          <w:p w:rsidR="00C30B9A" w:rsidRDefault="00C30B9A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А.И.Горбачев</w:t>
            </w:r>
            <w:proofErr w:type="spellEnd"/>
          </w:p>
        </w:tc>
      </w:tr>
    </w:tbl>
    <w:p w:rsidR="00C30B9A" w:rsidRDefault="00C30B9A" w:rsidP="00C30B9A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30B9A" w:rsidRDefault="00C30B9A" w:rsidP="00C30B9A">
      <w:pPr>
        <w:rPr>
          <w:lang w:eastAsia="en-US"/>
        </w:rPr>
      </w:pPr>
    </w:p>
    <w:p w:rsidR="00C30B9A" w:rsidRDefault="00C30B9A" w:rsidP="00C30B9A"/>
    <w:p w:rsidR="00170440" w:rsidRDefault="00170440" w:rsidP="00170440"/>
    <w:tbl>
      <w:tblPr>
        <w:tblpPr w:leftFromText="180" w:rightFromText="180" w:vertAnchor="page" w:horzAnchor="margin" w:tblpXSpec="center" w:tblpY="1315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04"/>
        <w:gridCol w:w="2950"/>
        <w:gridCol w:w="913"/>
      </w:tblGrid>
      <w:tr w:rsidR="00C30B9A" w:rsidRPr="003738C2" w:rsidTr="00C30B9A">
        <w:trPr>
          <w:trHeight w:val="9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A" w:rsidRPr="003738C2" w:rsidRDefault="00C30B9A" w:rsidP="00C30B9A">
            <w:pPr>
              <w:ind w:left="120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ИЗДАТЕЛЬ ОФИЦИАЛЬНОГО БЮЛЛЕТЕНЯ:</w:t>
            </w:r>
          </w:p>
          <w:p w:rsidR="00C30B9A" w:rsidRPr="003738C2" w:rsidRDefault="00C30B9A" w:rsidP="00C30B9A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B9A" w:rsidRPr="003738C2" w:rsidRDefault="00C30B9A" w:rsidP="00C30B9A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Отпечатано в Администрации Мещеряковского сельского поселения </w:t>
            </w:r>
            <w:proofErr w:type="spellStart"/>
            <w:r w:rsidRPr="003738C2">
              <w:rPr>
                <w:sz w:val="20"/>
                <w:szCs w:val="20"/>
              </w:rPr>
              <w:t>Верхнедонского</w:t>
            </w:r>
            <w:proofErr w:type="spellEnd"/>
            <w:r w:rsidRPr="003738C2">
              <w:rPr>
                <w:sz w:val="20"/>
                <w:szCs w:val="20"/>
              </w:rPr>
              <w:t xml:space="preserve"> района:</w:t>
            </w:r>
          </w:p>
          <w:p w:rsidR="00C30B9A" w:rsidRPr="003738C2" w:rsidRDefault="00C30B9A" w:rsidP="00C30B9A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346163, ул. Плешакова,3</w:t>
            </w:r>
          </w:p>
          <w:p w:rsidR="00C30B9A" w:rsidRPr="003738C2" w:rsidRDefault="00C30B9A" w:rsidP="00C30B9A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х. </w:t>
            </w:r>
            <w:proofErr w:type="spellStart"/>
            <w:r w:rsidRPr="003738C2">
              <w:rPr>
                <w:sz w:val="20"/>
                <w:szCs w:val="20"/>
              </w:rPr>
              <w:t>Мещеряковский</w:t>
            </w:r>
            <w:proofErr w:type="spellEnd"/>
          </w:p>
          <w:p w:rsidR="00C30B9A" w:rsidRPr="003738C2" w:rsidRDefault="00C30B9A" w:rsidP="00C30B9A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</w:t>
            </w:r>
            <w:r w:rsidRPr="003738C2">
              <w:rPr>
                <w:sz w:val="20"/>
                <w:szCs w:val="20"/>
                <w:lang w:val="en-US"/>
              </w:rPr>
              <w:t>E</w:t>
            </w:r>
            <w:r w:rsidRPr="003738C2">
              <w:rPr>
                <w:sz w:val="20"/>
                <w:szCs w:val="20"/>
              </w:rPr>
              <w:t>-</w:t>
            </w:r>
            <w:r w:rsidRPr="003738C2">
              <w:rPr>
                <w:sz w:val="20"/>
                <w:szCs w:val="20"/>
                <w:lang w:val="en-US"/>
              </w:rPr>
              <w:t>mail</w:t>
            </w:r>
            <w:r w:rsidRPr="003738C2">
              <w:rPr>
                <w:sz w:val="20"/>
                <w:szCs w:val="20"/>
              </w:rPr>
              <w:t>:</w:t>
            </w:r>
            <w:proofErr w:type="spellStart"/>
            <w:r w:rsidRPr="003738C2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3738C2">
              <w:rPr>
                <w:sz w:val="20"/>
                <w:szCs w:val="20"/>
              </w:rPr>
              <w:t>06062@</w:t>
            </w:r>
            <w:proofErr w:type="spellStart"/>
            <w:r w:rsidRPr="003738C2">
              <w:rPr>
                <w:sz w:val="20"/>
                <w:szCs w:val="20"/>
                <w:lang w:val="en-US"/>
              </w:rPr>
              <w:t>donpac</w:t>
            </w:r>
            <w:proofErr w:type="spellEnd"/>
            <w:r w:rsidRPr="003738C2">
              <w:rPr>
                <w:sz w:val="20"/>
                <w:szCs w:val="20"/>
              </w:rPr>
              <w:t>.</w:t>
            </w:r>
            <w:proofErr w:type="spellStart"/>
            <w:r w:rsidRPr="003738C2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A" w:rsidRPr="003738C2" w:rsidRDefault="00C30B9A" w:rsidP="00C30B9A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         </w:t>
            </w:r>
          </w:p>
          <w:p w:rsidR="00C30B9A" w:rsidRPr="003738C2" w:rsidRDefault="00C30B9A" w:rsidP="00C30B9A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РАСПРОСТРАНЯЕТСЯ     </w:t>
            </w:r>
          </w:p>
          <w:p w:rsidR="00C30B9A" w:rsidRPr="003738C2" w:rsidRDefault="00C30B9A" w:rsidP="00C30B9A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        БЕСПЛАТНО</w:t>
            </w:r>
          </w:p>
          <w:p w:rsidR="00C30B9A" w:rsidRPr="003738C2" w:rsidRDefault="00C30B9A" w:rsidP="00C30B9A">
            <w:pPr>
              <w:ind w:left="113" w:right="113"/>
              <w:rPr>
                <w:sz w:val="20"/>
                <w:szCs w:val="20"/>
              </w:rPr>
            </w:pPr>
          </w:p>
          <w:p w:rsidR="00C30B9A" w:rsidRPr="003738C2" w:rsidRDefault="00C30B9A" w:rsidP="00C30B9A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Тираж 30 экземпляров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9A" w:rsidRPr="003738C2" w:rsidRDefault="00C30B9A" w:rsidP="00C30B9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170440" w:rsidRDefault="00170440" w:rsidP="00170440"/>
    <w:p w:rsidR="00170440" w:rsidRDefault="00170440" w:rsidP="00170440"/>
    <w:p w:rsidR="00170440" w:rsidRDefault="00170440" w:rsidP="00170440"/>
    <w:p w:rsidR="00AB5290" w:rsidRDefault="00AB5290" w:rsidP="00AB5290">
      <w:bookmarkStart w:id="4" w:name="_GoBack"/>
      <w:bookmarkEnd w:id="4"/>
    </w:p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BE777D" w:rsidRDefault="00BE777D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Pr="00956420" w:rsidRDefault="006C18FC" w:rsidP="00BE777D">
      <w:pPr>
        <w:rPr>
          <w:sz w:val="22"/>
          <w:szCs w:val="22"/>
        </w:rPr>
        <w:sectPr w:rsidR="006C18FC" w:rsidRPr="00956420" w:rsidSect="003738C2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98" w:rsidRDefault="00784298" w:rsidP="007B6940">
      <w:r>
        <w:separator/>
      </w:r>
    </w:p>
  </w:endnote>
  <w:endnote w:type="continuationSeparator" w:id="0">
    <w:p w:rsidR="00784298" w:rsidRDefault="00784298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98" w:rsidRDefault="00784298" w:rsidP="007B6940">
      <w:r>
        <w:separator/>
      </w:r>
    </w:p>
  </w:footnote>
  <w:footnote w:type="continuationSeparator" w:id="0">
    <w:p w:rsidR="00784298" w:rsidRDefault="00784298" w:rsidP="007B6940">
      <w:r>
        <w:continuationSeparator/>
      </w:r>
    </w:p>
  </w:footnote>
  <w:footnote w:id="1">
    <w:p w:rsidR="00071C30" w:rsidRDefault="00071C30" w:rsidP="00071C30">
      <w:pPr>
        <w:pStyle w:val="af5"/>
      </w:pPr>
      <w:r>
        <w:rPr>
          <w:rStyle w:val="af7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</w:footnote>
  <w:footnote w:id="2">
    <w:p w:rsidR="00070496" w:rsidRDefault="00070496" w:rsidP="00070496">
      <w:pPr>
        <w:pStyle w:val="af5"/>
      </w:pPr>
      <w:r>
        <w:rPr>
          <w:rStyle w:val="af7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5169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496"/>
    <w:rsid w:val="00070521"/>
    <w:rsid w:val="000712CD"/>
    <w:rsid w:val="00071C30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2F83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43AF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0686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0440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A4909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00BA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5F1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729"/>
    <w:rsid w:val="00370C52"/>
    <w:rsid w:val="00372627"/>
    <w:rsid w:val="003738C2"/>
    <w:rsid w:val="003747EB"/>
    <w:rsid w:val="0037587E"/>
    <w:rsid w:val="00375B74"/>
    <w:rsid w:val="003762A8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32D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658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41F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8FC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0531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2080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429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0D4"/>
    <w:rsid w:val="007F330F"/>
    <w:rsid w:val="007F3420"/>
    <w:rsid w:val="007F3C4A"/>
    <w:rsid w:val="007F4626"/>
    <w:rsid w:val="007F51AA"/>
    <w:rsid w:val="007F65F3"/>
    <w:rsid w:val="008008A1"/>
    <w:rsid w:val="008016A0"/>
    <w:rsid w:val="00804C0A"/>
    <w:rsid w:val="0080551B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4FB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0990"/>
    <w:rsid w:val="00951234"/>
    <w:rsid w:val="00951771"/>
    <w:rsid w:val="00951C16"/>
    <w:rsid w:val="00952C25"/>
    <w:rsid w:val="0095350B"/>
    <w:rsid w:val="00954828"/>
    <w:rsid w:val="00956420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033B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1F35"/>
    <w:rsid w:val="00A431C7"/>
    <w:rsid w:val="00A43DA5"/>
    <w:rsid w:val="00A43E6A"/>
    <w:rsid w:val="00A4621B"/>
    <w:rsid w:val="00A46AC7"/>
    <w:rsid w:val="00A46D93"/>
    <w:rsid w:val="00A50CCE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04A3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5290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401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0B9A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3126"/>
    <w:rsid w:val="00C744E5"/>
    <w:rsid w:val="00C769DA"/>
    <w:rsid w:val="00C80146"/>
    <w:rsid w:val="00C82CB0"/>
    <w:rsid w:val="00C84F7D"/>
    <w:rsid w:val="00C85964"/>
    <w:rsid w:val="00C85EF8"/>
    <w:rsid w:val="00C861C6"/>
    <w:rsid w:val="00C87AB0"/>
    <w:rsid w:val="00C903D3"/>
    <w:rsid w:val="00C92101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38DD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5B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27D1"/>
    <w:rsid w:val="00E44311"/>
    <w:rsid w:val="00E45760"/>
    <w:rsid w:val="00E51123"/>
    <w:rsid w:val="00E51DB4"/>
    <w:rsid w:val="00E52908"/>
    <w:rsid w:val="00E548B9"/>
    <w:rsid w:val="00E56DEC"/>
    <w:rsid w:val="00E56EEA"/>
    <w:rsid w:val="00E60905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D5A16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07F6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af5">
    <w:name w:val="footnote text"/>
    <w:basedOn w:val="a"/>
    <w:link w:val="af6"/>
    <w:semiHidden/>
    <w:unhideWhenUsed/>
    <w:rsid w:val="00071C30"/>
    <w:pPr>
      <w:suppressAutoHyphens/>
    </w:pPr>
    <w:rPr>
      <w:kern w:val="2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071C30"/>
    <w:rPr>
      <w:rFonts w:ascii="Times New Roman" w:eastAsia="Times New Roman" w:hAnsi="Times New Roman"/>
      <w:kern w:val="2"/>
      <w:lang w:eastAsia="ar-SA"/>
    </w:rPr>
  </w:style>
  <w:style w:type="paragraph" w:customStyle="1" w:styleId="23">
    <w:name w:val="Абзац списка2"/>
    <w:basedOn w:val="a"/>
    <w:rsid w:val="00071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footnote reference"/>
    <w:semiHidden/>
    <w:unhideWhenUsed/>
    <w:rsid w:val="00071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af5">
    <w:name w:val="footnote text"/>
    <w:basedOn w:val="a"/>
    <w:link w:val="af6"/>
    <w:semiHidden/>
    <w:unhideWhenUsed/>
    <w:rsid w:val="00071C30"/>
    <w:pPr>
      <w:suppressAutoHyphens/>
    </w:pPr>
    <w:rPr>
      <w:kern w:val="2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071C30"/>
    <w:rPr>
      <w:rFonts w:ascii="Times New Roman" w:eastAsia="Times New Roman" w:hAnsi="Times New Roman"/>
      <w:kern w:val="2"/>
      <w:lang w:eastAsia="ar-SA"/>
    </w:rPr>
  </w:style>
  <w:style w:type="paragraph" w:customStyle="1" w:styleId="23">
    <w:name w:val="Абзац списка2"/>
    <w:basedOn w:val="a"/>
    <w:rsid w:val="00071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footnote reference"/>
    <w:semiHidden/>
    <w:unhideWhenUsed/>
    <w:rsid w:val="00071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6028</Words>
  <Characters>47926</Characters>
  <Application>Microsoft Office Word</Application>
  <DocSecurity>0</DocSecurity>
  <Lines>399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53847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user</dc:creator>
  <cp:lastModifiedBy>зеленькова</cp:lastModifiedBy>
  <cp:revision>6</cp:revision>
  <cp:lastPrinted>2016-04-26T07:46:00Z</cp:lastPrinted>
  <dcterms:created xsi:type="dcterms:W3CDTF">2016-08-31T15:09:00Z</dcterms:created>
  <dcterms:modified xsi:type="dcterms:W3CDTF">2016-08-31T15:21:00Z</dcterms:modified>
</cp:coreProperties>
</file>