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 xml:space="preserve">Издается </w:t>
            </w:r>
            <w:proofErr w:type="gramStart"/>
            <w:r>
              <w:rPr>
                <w:b/>
                <w:sz w:val="20"/>
                <w:szCs w:val="20"/>
              </w:rPr>
              <w:t>с  ноября</w:t>
            </w:r>
            <w:proofErr w:type="gramEnd"/>
            <w:r>
              <w:rPr>
                <w:b/>
                <w:sz w:val="20"/>
                <w:szCs w:val="20"/>
              </w:rPr>
              <w:t xml:space="preserve">  2014 года</w:t>
            </w:r>
          </w:p>
          <w:p w:rsidR="00804C0A" w:rsidRDefault="00804C0A" w:rsidP="00804C0A">
            <w:pPr>
              <w:rPr>
                <w:b/>
                <w:sz w:val="20"/>
              </w:rPr>
            </w:pPr>
            <w:r>
              <w:rPr>
                <w:sz w:val="20"/>
              </w:rPr>
              <w:t xml:space="preserve">Официальное периодическое печатное издание                                           </w:t>
            </w:r>
            <w:proofErr w:type="gramStart"/>
            <w:r>
              <w:rPr>
                <w:sz w:val="20"/>
              </w:rPr>
              <w:t xml:space="preserve">   </w:t>
            </w:r>
            <w:r>
              <w:rPr>
                <w:sz w:val="20"/>
                <w:szCs w:val="28"/>
              </w:rPr>
              <w:t>(</w:t>
            </w:r>
            <w:proofErr w:type="gramEnd"/>
            <w:r w:rsidR="003E5C0E">
              <w:rPr>
                <w:b/>
                <w:sz w:val="20"/>
                <w:szCs w:val="28"/>
                <w:u w:val="single"/>
              </w:rPr>
              <w:t xml:space="preserve">№ </w:t>
            </w:r>
            <w:r w:rsidR="00C16F74">
              <w:rPr>
                <w:b/>
                <w:sz w:val="20"/>
                <w:szCs w:val="28"/>
                <w:u w:val="single"/>
              </w:rPr>
              <w:t>10</w:t>
            </w:r>
            <w:r w:rsidR="009E20EF">
              <w:rPr>
                <w:b/>
                <w:sz w:val="20"/>
                <w:szCs w:val="28"/>
                <w:u w:val="single"/>
              </w:rPr>
              <w:t xml:space="preserve">)  </w:t>
            </w:r>
            <w:r w:rsidR="00C16F74">
              <w:rPr>
                <w:b/>
                <w:sz w:val="20"/>
                <w:szCs w:val="28"/>
                <w:u w:val="single"/>
              </w:rPr>
              <w:t>18  августа</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A12155" w:rsidRDefault="00A12155" w:rsidP="00A12155"/>
    <w:p w:rsidR="00A60701" w:rsidRDefault="00A60701" w:rsidP="00A60701">
      <w:pPr>
        <w:jc w:val="center"/>
        <w:rPr>
          <w:b/>
          <w:sz w:val="28"/>
          <w:szCs w:val="28"/>
        </w:rPr>
      </w:pPr>
    </w:p>
    <w:p w:rsidR="00A60701" w:rsidRDefault="00A60701" w:rsidP="00A60701">
      <w:pPr>
        <w:jc w:val="center"/>
        <w:rPr>
          <w:b/>
          <w:sz w:val="28"/>
          <w:szCs w:val="28"/>
        </w:rPr>
      </w:pPr>
      <w:r>
        <w:rPr>
          <w:b/>
          <w:sz w:val="28"/>
          <w:szCs w:val="28"/>
        </w:rPr>
        <w:t>РОСТОВСКАЯ ОБЛАСТЬ</w:t>
      </w:r>
    </w:p>
    <w:p w:rsidR="00A60701" w:rsidRDefault="00A60701" w:rsidP="00A60701">
      <w:pPr>
        <w:jc w:val="center"/>
        <w:rPr>
          <w:b/>
          <w:sz w:val="28"/>
          <w:szCs w:val="28"/>
        </w:rPr>
      </w:pPr>
      <w:r>
        <w:rPr>
          <w:b/>
          <w:sz w:val="28"/>
          <w:szCs w:val="28"/>
        </w:rPr>
        <w:t xml:space="preserve">ВЕРХНЕДОНСКОЙ РАЙОН       </w:t>
      </w:r>
    </w:p>
    <w:p w:rsidR="00A60701" w:rsidRDefault="00A60701" w:rsidP="00A60701">
      <w:pPr>
        <w:pStyle w:val="ConsPlusTitle"/>
        <w:spacing w:line="360" w:lineRule="auto"/>
        <w:jc w:val="center"/>
        <w:rPr>
          <w:sz w:val="28"/>
          <w:szCs w:val="28"/>
        </w:rPr>
      </w:pPr>
      <w:r>
        <w:rPr>
          <w:sz w:val="28"/>
          <w:szCs w:val="28"/>
        </w:rPr>
        <w:t>СОБРАНИЕ ДЕПУТАТОВ МЕЩЕРЯКОВСКОГО СЕЛЬСКОГО ПОСЕЛЕНИЯ</w:t>
      </w:r>
    </w:p>
    <w:p w:rsidR="00A60701" w:rsidRDefault="00A60701" w:rsidP="00A60701">
      <w:pPr>
        <w:pStyle w:val="ConsPlusTitle"/>
        <w:spacing w:line="360" w:lineRule="auto"/>
        <w:jc w:val="center"/>
        <w:rPr>
          <w:sz w:val="28"/>
          <w:szCs w:val="28"/>
        </w:rPr>
      </w:pPr>
    </w:p>
    <w:p w:rsidR="00A60701" w:rsidRDefault="00A60701" w:rsidP="00A60701">
      <w:pPr>
        <w:pStyle w:val="ConsPlusTitle"/>
        <w:spacing w:line="360" w:lineRule="auto"/>
        <w:jc w:val="center"/>
        <w:rPr>
          <w:sz w:val="28"/>
          <w:szCs w:val="28"/>
        </w:rPr>
      </w:pPr>
      <w:r>
        <w:rPr>
          <w:sz w:val="28"/>
          <w:szCs w:val="28"/>
        </w:rPr>
        <w:t>РЕШЕНИЕ №71</w:t>
      </w:r>
    </w:p>
    <w:p w:rsidR="00A60701" w:rsidRDefault="00A60701" w:rsidP="00A60701">
      <w:pPr>
        <w:pStyle w:val="ConsPlusTitle"/>
        <w:spacing w:line="360" w:lineRule="auto"/>
        <w:rPr>
          <w:sz w:val="28"/>
          <w:szCs w:val="28"/>
        </w:rPr>
      </w:pPr>
      <w:r>
        <w:rPr>
          <w:sz w:val="28"/>
          <w:szCs w:val="28"/>
        </w:rPr>
        <w:t xml:space="preserve">   </w:t>
      </w:r>
      <w:proofErr w:type="gramStart"/>
      <w:r>
        <w:rPr>
          <w:sz w:val="28"/>
          <w:szCs w:val="28"/>
        </w:rPr>
        <w:t>« 17</w:t>
      </w:r>
      <w:proofErr w:type="gramEnd"/>
      <w:r>
        <w:rPr>
          <w:sz w:val="28"/>
          <w:szCs w:val="28"/>
        </w:rPr>
        <w:t xml:space="preserve"> » августа 2017г.                                       </w:t>
      </w:r>
      <w:r>
        <w:rPr>
          <w:sz w:val="28"/>
          <w:szCs w:val="28"/>
        </w:rPr>
        <w:t xml:space="preserve">                </w:t>
      </w:r>
      <w:bookmarkStart w:id="0" w:name="_GoBack"/>
      <w:bookmarkEnd w:id="0"/>
      <w:r>
        <w:rPr>
          <w:sz w:val="28"/>
          <w:szCs w:val="28"/>
        </w:rPr>
        <w:t xml:space="preserve"> х. Мещеряковский    </w:t>
      </w:r>
    </w:p>
    <w:p w:rsidR="00A60701" w:rsidRDefault="00A60701" w:rsidP="00A60701">
      <w:pPr>
        <w:pStyle w:val="ConsPlusTitle"/>
        <w:spacing w:line="360" w:lineRule="auto"/>
        <w:rPr>
          <w:sz w:val="28"/>
          <w:szCs w:val="28"/>
        </w:rPr>
      </w:pPr>
    </w:p>
    <w:p w:rsidR="00A60701" w:rsidRDefault="00A60701" w:rsidP="00A60701">
      <w:pPr>
        <w:autoSpaceDE w:val="0"/>
        <w:autoSpaceDN w:val="0"/>
        <w:adjustRightInd w:val="0"/>
        <w:jc w:val="both"/>
        <w:outlineLvl w:val="1"/>
        <w:rPr>
          <w:sz w:val="28"/>
          <w:szCs w:val="28"/>
        </w:rPr>
      </w:pPr>
      <w:r>
        <w:rPr>
          <w:sz w:val="28"/>
          <w:szCs w:val="28"/>
        </w:rPr>
        <w:t>О внесении изменений</w:t>
      </w:r>
    </w:p>
    <w:p w:rsidR="00A60701" w:rsidRDefault="00A60701" w:rsidP="00A60701">
      <w:pPr>
        <w:autoSpaceDE w:val="0"/>
        <w:autoSpaceDN w:val="0"/>
        <w:adjustRightInd w:val="0"/>
        <w:jc w:val="both"/>
        <w:outlineLvl w:val="1"/>
        <w:rPr>
          <w:sz w:val="28"/>
          <w:szCs w:val="28"/>
        </w:rPr>
      </w:pPr>
      <w:r>
        <w:rPr>
          <w:sz w:val="28"/>
          <w:szCs w:val="28"/>
        </w:rPr>
        <w:t xml:space="preserve">в решение Собрания депутатов </w:t>
      </w:r>
    </w:p>
    <w:p w:rsidR="00A60701" w:rsidRDefault="00A60701" w:rsidP="00A60701">
      <w:pPr>
        <w:autoSpaceDE w:val="0"/>
        <w:autoSpaceDN w:val="0"/>
        <w:adjustRightInd w:val="0"/>
        <w:jc w:val="both"/>
        <w:outlineLvl w:val="1"/>
        <w:rPr>
          <w:sz w:val="28"/>
          <w:szCs w:val="28"/>
        </w:rPr>
      </w:pPr>
      <w:r>
        <w:rPr>
          <w:sz w:val="28"/>
          <w:szCs w:val="28"/>
        </w:rPr>
        <w:t>Мещеряковского сельского поселения</w:t>
      </w:r>
    </w:p>
    <w:p w:rsidR="00A60701" w:rsidRDefault="00A60701" w:rsidP="00A60701">
      <w:pPr>
        <w:autoSpaceDE w:val="0"/>
        <w:autoSpaceDN w:val="0"/>
        <w:adjustRightInd w:val="0"/>
        <w:jc w:val="both"/>
        <w:outlineLvl w:val="1"/>
        <w:rPr>
          <w:sz w:val="28"/>
          <w:szCs w:val="28"/>
        </w:rPr>
      </w:pPr>
      <w:r>
        <w:rPr>
          <w:sz w:val="28"/>
          <w:szCs w:val="28"/>
        </w:rPr>
        <w:t>от 29.12.2016 №36 «О бюджете</w:t>
      </w:r>
    </w:p>
    <w:p w:rsidR="00A60701" w:rsidRDefault="00A60701" w:rsidP="00A60701">
      <w:pPr>
        <w:autoSpaceDE w:val="0"/>
        <w:autoSpaceDN w:val="0"/>
        <w:adjustRightInd w:val="0"/>
        <w:jc w:val="both"/>
        <w:outlineLvl w:val="1"/>
        <w:rPr>
          <w:sz w:val="28"/>
          <w:szCs w:val="28"/>
        </w:rPr>
      </w:pPr>
      <w:r>
        <w:rPr>
          <w:sz w:val="28"/>
          <w:szCs w:val="28"/>
        </w:rPr>
        <w:t>Мещеряковского сельского поселения</w:t>
      </w:r>
    </w:p>
    <w:p w:rsidR="00A60701" w:rsidRDefault="00A60701" w:rsidP="00A60701">
      <w:pPr>
        <w:autoSpaceDE w:val="0"/>
        <w:autoSpaceDN w:val="0"/>
        <w:adjustRightInd w:val="0"/>
        <w:jc w:val="both"/>
        <w:outlineLvl w:val="1"/>
        <w:rPr>
          <w:sz w:val="28"/>
          <w:szCs w:val="28"/>
        </w:rPr>
      </w:pPr>
      <w:r>
        <w:rPr>
          <w:sz w:val="28"/>
          <w:szCs w:val="28"/>
        </w:rPr>
        <w:t>Верхнедонского района на 2017 год</w:t>
      </w:r>
    </w:p>
    <w:p w:rsidR="00A60701" w:rsidRDefault="00A60701" w:rsidP="00A60701">
      <w:pPr>
        <w:pStyle w:val="ConsPlusTitle"/>
        <w:rPr>
          <w:b w:val="0"/>
          <w:color w:val="000000"/>
          <w:sz w:val="28"/>
          <w:szCs w:val="28"/>
        </w:rPr>
      </w:pPr>
      <w:r>
        <w:rPr>
          <w:b w:val="0"/>
          <w:color w:val="000000"/>
          <w:sz w:val="28"/>
          <w:szCs w:val="28"/>
        </w:rPr>
        <w:t>и плановый период 2018 и 2019 годов»</w:t>
      </w:r>
      <w:r>
        <w:rPr>
          <w:sz w:val="28"/>
          <w:szCs w:val="28"/>
        </w:rPr>
        <w:t xml:space="preserve">            </w:t>
      </w:r>
    </w:p>
    <w:p w:rsidR="00A60701" w:rsidRPr="00A60701" w:rsidRDefault="00A60701" w:rsidP="00A60701">
      <w:pPr>
        <w:pStyle w:val="ConsPlusTitle"/>
        <w:spacing w:line="360" w:lineRule="auto"/>
        <w:rPr>
          <w:sz w:val="28"/>
          <w:szCs w:val="28"/>
        </w:rPr>
      </w:pPr>
      <w:r w:rsidRPr="00A60701">
        <w:rPr>
          <w:sz w:val="28"/>
          <w:szCs w:val="28"/>
        </w:rPr>
        <w:t xml:space="preserve">  </w:t>
      </w:r>
    </w:p>
    <w:p w:rsidR="00A60701" w:rsidRPr="00A60701" w:rsidRDefault="00A60701" w:rsidP="00A60701">
      <w:pPr>
        <w:pStyle w:val="ConsPlusTitle"/>
        <w:spacing w:line="360" w:lineRule="auto"/>
        <w:rPr>
          <w:sz w:val="28"/>
          <w:szCs w:val="28"/>
        </w:rPr>
      </w:pPr>
    </w:p>
    <w:p w:rsidR="00A60701" w:rsidRDefault="00A60701" w:rsidP="00A60701">
      <w:pPr>
        <w:jc w:val="center"/>
        <w:rPr>
          <w:sz w:val="28"/>
          <w:szCs w:val="28"/>
        </w:rPr>
      </w:pPr>
      <w:r>
        <w:rPr>
          <w:sz w:val="28"/>
          <w:szCs w:val="28"/>
        </w:rPr>
        <w:t>Собрание депутатов Мещеряковского сельского поселения решило:</w:t>
      </w:r>
    </w:p>
    <w:p w:rsidR="00A60701" w:rsidRDefault="00A60701" w:rsidP="00A60701">
      <w:pPr>
        <w:jc w:val="center"/>
        <w:rPr>
          <w:sz w:val="28"/>
          <w:szCs w:val="28"/>
        </w:rPr>
      </w:pPr>
    </w:p>
    <w:p w:rsidR="00A60701" w:rsidRDefault="00A60701" w:rsidP="00A60701">
      <w:pPr>
        <w:autoSpaceDE w:val="0"/>
        <w:autoSpaceDN w:val="0"/>
        <w:adjustRightInd w:val="0"/>
        <w:jc w:val="both"/>
        <w:outlineLvl w:val="1"/>
        <w:rPr>
          <w:color w:val="FF0000"/>
          <w:sz w:val="28"/>
          <w:szCs w:val="28"/>
        </w:rPr>
      </w:pPr>
      <w:r>
        <w:rPr>
          <w:sz w:val="28"/>
          <w:szCs w:val="28"/>
        </w:rPr>
        <w:t xml:space="preserve">     </w:t>
      </w:r>
    </w:p>
    <w:p w:rsidR="00A60701" w:rsidRDefault="00A60701" w:rsidP="00A60701">
      <w:pPr>
        <w:autoSpaceDE w:val="0"/>
        <w:autoSpaceDN w:val="0"/>
        <w:adjustRightInd w:val="0"/>
        <w:jc w:val="center"/>
        <w:rPr>
          <w:sz w:val="28"/>
          <w:szCs w:val="28"/>
        </w:rPr>
      </w:pPr>
    </w:p>
    <w:p w:rsidR="00A60701" w:rsidRDefault="00A60701" w:rsidP="00A60701">
      <w:pPr>
        <w:spacing w:line="360" w:lineRule="auto"/>
        <w:rPr>
          <w:sz w:val="28"/>
          <w:szCs w:val="28"/>
        </w:rPr>
      </w:pPr>
      <w:r>
        <w:rPr>
          <w:sz w:val="28"/>
          <w:szCs w:val="28"/>
        </w:rPr>
        <w:t>«1) в приложении 5 «Перечень главных администраторов доходов бюджета Мещеряковского сельского поселения Верхнедонского района – органов местного самоуправления Мещеряковского сельского поселения» добавить строку:</w:t>
      </w:r>
    </w:p>
    <w:p w:rsidR="00A60701" w:rsidRDefault="00A60701" w:rsidP="00A60701">
      <w:pPr>
        <w:spacing w:line="360" w:lineRule="auto"/>
        <w:rPr>
          <w:sz w:val="28"/>
          <w:szCs w:val="28"/>
        </w:rPr>
      </w:pPr>
    </w:p>
    <w:tbl>
      <w:tblPr>
        <w:tblW w:w="0" w:type="auto"/>
        <w:tblInd w:w="-72" w:type="dxa"/>
        <w:tblLook w:val="01E0" w:firstRow="1" w:lastRow="1" w:firstColumn="1" w:lastColumn="1" w:noHBand="0" w:noVBand="0"/>
      </w:tblPr>
      <w:tblGrid>
        <w:gridCol w:w="1008"/>
        <w:gridCol w:w="3312"/>
        <w:gridCol w:w="5503"/>
      </w:tblGrid>
      <w:tr w:rsidR="00A60701" w:rsidTr="00A60701">
        <w:tc>
          <w:tcPr>
            <w:tcW w:w="1008" w:type="dxa"/>
            <w:hideMark/>
          </w:tcPr>
          <w:p w:rsidR="00A60701" w:rsidRDefault="00A60701">
            <w:pPr>
              <w:jc w:val="center"/>
              <w:rPr>
                <w:sz w:val="28"/>
                <w:szCs w:val="28"/>
              </w:rPr>
            </w:pPr>
            <w:r>
              <w:rPr>
                <w:sz w:val="28"/>
                <w:szCs w:val="28"/>
              </w:rPr>
              <w:t>«951</w:t>
            </w:r>
          </w:p>
        </w:tc>
        <w:tc>
          <w:tcPr>
            <w:tcW w:w="3312" w:type="dxa"/>
            <w:hideMark/>
          </w:tcPr>
          <w:p w:rsidR="00A60701" w:rsidRDefault="00A60701">
            <w:pPr>
              <w:rPr>
                <w:sz w:val="28"/>
                <w:szCs w:val="28"/>
              </w:rPr>
            </w:pPr>
            <w:r>
              <w:rPr>
                <w:sz w:val="28"/>
                <w:szCs w:val="28"/>
              </w:rPr>
              <w:t>1 14 02053 10 0000 440</w:t>
            </w:r>
          </w:p>
        </w:tc>
        <w:tc>
          <w:tcPr>
            <w:tcW w:w="5503" w:type="dxa"/>
            <w:hideMark/>
          </w:tcPr>
          <w:p w:rsidR="00A60701" w:rsidRDefault="00A60701">
            <w:pPr>
              <w:jc w:val="both"/>
              <w:rPr>
                <w:sz w:val="28"/>
                <w:szCs w:val="28"/>
              </w:rPr>
            </w:pPr>
            <w:r>
              <w:rPr>
                <w:color w:val="000000"/>
                <w:sz w:val="28"/>
                <w:szCs w:val="28"/>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bl>
    <w:p w:rsidR="00A60701" w:rsidRDefault="00A60701" w:rsidP="00A60701">
      <w:pPr>
        <w:spacing w:line="480" w:lineRule="auto"/>
        <w:rPr>
          <w:sz w:val="26"/>
          <w:szCs w:val="26"/>
        </w:rPr>
      </w:pPr>
    </w:p>
    <w:p w:rsidR="00A60701" w:rsidRDefault="00A60701" w:rsidP="00A60701"/>
    <w:p w:rsidR="00A60701" w:rsidRDefault="00A60701" w:rsidP="00A60701"/>
    <w:p w:rsidR="00A60701" w:rsidRDefault="00A60701" w:rsidP="00A60701">
      <w:pPr>
        <w:autoSpaceDE w:val="0"/>
        <w:autoSpaceDN w:val="0"/>
        <w:adjustRightInd w:val="0"/>
        <w:jc w:val="both"/>
        <w:rPr>
          <w:sz w:val="28"/>
          <w:szCs w:val="28"/>
        </w:rPr>
      </w:pPr>
      <w:r>
        <w:rPr>
          <w:sz w:val="28"/>
          <w:szCs w:val="28"/>
        </w:rPr>
        <w:t>2)  Приложение 8 изложить в следующей редакции:</w:t>
      </w:r>
    </w:p>
    <w:p w:rsidR="00A60701" w:rsidRDefault="00A60701" w:rsidP="00A60701"/>
    <w:p w:rsidR="00A60701" w:rsidRDefault="00A60701" w:rsidP="00A60701"/>
    <w:tbl>
      <w:tblPr>
        <w:tblW w:w="0" w:type="dxa"/>
        <w:tblInd w:w="-28" w:type="dxa"/>
        <w:tblLayout w:type="fixed"/>
        <w:tblCellMar>
          <w:left w:w="30" w:type="dxa"/>
          <w:right w:w="30" w:type="dxa"/>
        </w:tblCellMar>
        <w:tblLook w:val="04A0" w:firstRow="1" w:lastRow="0" w:firstColumn="1" w:lastColumn="0" w:noHBand="0" w:noVBand="1"/>
      </w:tblPr>
      <w:tblGrid>
        <w:gridCol w:w="5273"/>
        <w:gridCol w:w="425"/>
        <w:gridCol w:w="426"/>
        <w:gridCol w:w="1701"/>
        <w:gridCol w:w="567"/>
        <w:gridCol w:w="1305"/>
        <w:gridCol w:w="632"/>
      </w:tblGrid>
      <w:tr w:rsidR="00A60701" w:rsidTr="00A60701">
        <w:trPr>
          <w:gridAfter w:val="1"/>
          <w:wAfter w:w="632" w:type="dxa"/>
          <w:trHeight w:val="343"/>
        </w:trPr>
        <w:tc>
          <w:tcPr>
            <w:tcW w:w="5698" w:type="dxa"/>
            <w:gridSpan w:val="2"/>
          </w:tcPr>
          <w:p w:rsidR="00A60701" w:rsidRDefault="00A60701">
            <w:pPr>
              <w:autoSpaceDE w:val="0"/>
              <w:autoSpaceDN w:val="0"/>
              <w:adjustRightInd w:val="0"/>
              <w:jc w:val="right"/>
              <w:rPr>
                <w:color w:val="000000"/>
              </w:rPr>
            </w:pPr>
          </w:p>
        </w:tc>
        <w:tc>
          <w:tcPr>
            <w:tcW w:w="3999" w:type="dxa"/>
            <w:gridSpan w:val="4"/>
            <w:hideMark/>
          </w:tcPr>
          <w:p w:rsidR="00A60701" w:rsidRDefault="00A60701">
            <w:pPr>
              <w:autoSpaceDE w:val="0"/>
              <w:autoSpaceDN w:val="0"/>
              <w:adjustRightInd w:val="0"/>
              <w:jc w:val="right"/>
              <w:rPr>
                <w:color w:val="000000"/>
                <w:sz w:val="28"/>
                <w:szCs w:val="28"/>
              </w:rPr>
            </w:pPr>
            <w:r>
              <w:rPr>
                <w:color w:val="000000"/>
                <w:sz w:val="28"/>
                <w:szCs w:val="28"/>
              </w:rPr>
              <w:t xml:space="preserve">                                 «Приложение 8</w:t>
            </w:r>
          </w:p>
        </w:tc>
      </w:tr>
      <w:tr w:rsidR="00A60701" w:rsidTr="00A60701">
        <w:trPr>
          <w:gridAfter w:val="1"/>
          <w:wAfter w:w="632" w:type="dxa"/>
          <w:trHeight w:val="576"/>
        </w:trPr>
        <w:tc>
          <w:tcPr>
            <w:tcW w:w="5698" w:type="dxa"/>
            <w:gridSpan w:val="2"/>
          </w:tcPr>
          <w:p w:rsidR="00A60701" w:rsidRDefault="00A60701">
            <w:pPr>
              <w:autoSpaceDE w:val="0"/>
              <w:autoSpaceDN w:val="0"/>
              <w:adjustRightInd w:val="0"/>
              <w:jc w:val="right"/>
              <w:rPr>
                <w:color w:val="000000"/>
                <w:sz w:val="28"/>
                <w:szCs w:val="28"/>
              </w:rPr>
            </w:pPr>
          </w:p>
        </w:tc>
        <w:tc>
          <w:tcPr>
            <w:tcW w:w="3999" w:type="dxa"/>
            <w:gridSpan w:val="4"/>
            <w:hideMark/>
          </w:tcPr>
          <w:p w:rsidR="00A60701" w:rsidRDefault="00A60701">
            <w:pPr>
              <w:autoSpaceDE w:val="0"/>
              <w:autoSpaceDN w:val="0"/>
              <w:adjustRightInd w:val="0"/>
              <w:jc w:val="right"/>
              <w:rPr>
                <w:color w:val="000000"/>
                <w:sz w:val="28"/>
                <w:szCs w:val="28"/>
              </w:rPr>
            </w:pPr>
            <w:r>
              <w:rPr>
                <w:color w:val="000000"/>
                <w:sz w:val="28"/>
                <w:szCs w:val="28"/>
              </w:rPr>
              <w:t>к решению Собрания депутатов Мещеряковского сельского поселения</w:t>
            </w:r>
          </w:p>
        </w:tc>
      </w:tr>
      <w:tr w:rsidR="00A60701" w:rsidTr="00A60701">
        <w:trPr>
          <w:gridAfter w:val="1"/>
          <w:wAfter w:w="632" w:type="dxa"/>
          <w:trHeight w:val="343"/>
        </w:trPr>
        <w:tc>
          <w:tcPr>
            <w:tcW w:w="9697" w:type="dxa"/>
            <w:gridSpan w:val="6"/>
            <w:hideMark/>
          </w:tcPr>
          <w:p w:rsidR="00A60701" w:rsidRDefault="00A60701">
            <w:pPr>
              <w:autoSpaceDE w:val="0"/>
              <w:autoSpaceDN w:val="0"/>
              <w:adjustRightInd w:val="0"/>
              <w:jc w:val="right"/>
              <w:rPr>
                <w:color w:val="000000"/>
                <w:sz w:val="28"/>
                <w:szCs w:val="28"/>
              </w:rPr>
            </w:pPr>
            <w:r>
              <w:rPr>
                <w:color w:val="000000"/>
                <w:sz w:val="28"/>
                <w:szCs w:val="28"/>
              </w:rPr>
              <w:t>«О бюджете Мещеряковского сельского поселения</w:t>
            </w:r>
          </w:p>
          <w:p w:rsidR="00A60701" w:rsidRDefault="00A60701">
            <w:pPr>
              <w:autoSpaceDE w:val="0"/>
              <w:autoSpaceDN w:val="0"/>
              <w:adjustRightInd w:val="0"/>
              <w:jc w:val="right"/>
              <w:rPr>
                <w:color w:val="000000"/>
                <w:sz w:val="28"/>
                <w:szCs w:val="28"/>
              </w:rPr>
            </w:pPr>
            <w:r>
              <w:rPr>
                <w:color w:val="000000"/>
                <w:sz w:val="28"/>
                <w:szCs w:val="28"/>
              </w:rPr>
              <w:t xml:space="preserve">Верхнедонского района на 2017 год </w:t>
            </w:r>
          </w:p>
          <w:p w:rsidR="00A60701" w:rsidRDefault="00A60701">
            <w:pPr>
              <w:autoSpaceDE w:val="0"/>
              <w:autoSpaceDN w:val="0"/>
              <w:adjustRightInd w:val="0"/>
              <w:jc w:val="right"/>
              <w:rPr>
                <w:color w:val="000000"/>
                <w:sz w:val="28"/>
                <w:szCs w:val="28"/>
              </w:rPr>
            </w:pPr>
            <w:r>
              <w:rPr>
                <w:color w:val="000000"/>
                <w:sz w:val="28"/>
                <w:szCs w:val="28"/>
              </w:rPr>
              <w:t>и плановый период 2018 и 2019 годов»</w:t>
            </w:r>
          </w:p>
        </w:tc>
      </w:tr>
      <w:tr w:rsidR="00A60701" w:rsidTr="00A60701">
        <w:trPr>
          <w:gridAfter w:val="1"/>
          <w:wAfter w:w="632" w:type="dxa"/>
          <w:trHeight w:val="343"/>
        </w:trPr>
        <w:tc>
          <w:tcPr>
            <w:tcW w:w="9697" w:type="dxa"/>
            <w:gridSpan w:val="6"/>
          </w:tcPr>
          <w:p w:rsidR="00A60701" w:rsidRDefault="00A60701">
            <w:pPr>
              <w:autoSpaceDE w:val="0"/>
              <w:autoSpaceDN w:val="0"/>
              <w:adjustRightInd w:val="0"/>
              <w:rPr>
                <w:color w:val="000000"/>
                <w:sz w:val="28"/>
                <w:szCs w:val="28"/>
              </w:rPr>
            </w:pPr>
          </w:p>
        </w:tc>
      </w:tr>
      <w:tr w:rsidR="00A60701" w:rsidTr="00A60701">
        <w:trPr>
          <w:gridAfter w:val="1"/>
          <w:wAfter w:w="632" w:type="dxa"/>
          <w:trHeight w:val="329"/>
        </w:trPr>
        <w:tc>
          <w:tcPr>
            <w:tcW w:w="9697" w:type="dxa"/>
            <w:gridSpan w:val="6"/>
            <w:hideMark/>
          </w:tcPr>
          <w:p w:rsidR="00A60701" w:rsidRDefault="00A60701">
            <w:pPr>
              <w:autoSpaceDE w:val="0"/>
              <w:autoSpaceDN w:val="0"/>
              <w:adjustRightInd w:val="0"/>
              <w:jc w:val="center"/>
              <w:rPr>
                <w:b/>
                <w:bCs/>
                <w:color w:val="000000"/>
                <w:sz w:val="28"/>
                <w:szCs w:val="28"/>
              </w:rPr>
            </w:pPr>
            <w:r>
              <w:rPr>
                <w:b/>
                <w:bCs/>
                <w:color w:val="000000"/>
                <w:sz w:val="28"/>
                <w:szCs w:val="28"/>
              </w:rPr>
              <w:t>Распределение бюджетных ассигнований</w:t>
            </w:r>
          </w:p>
        </w:tc>
      </w:tr>
      <w:tr w:rsidR="00A60701" w:rsidTr="00A60701">
        <w:trPr>
          <w:gridAfter w:val="1"/>
          <w:wAfter w:w="632" w:type="dxa"/>
          <w:trHeight w:val="343"/>
        </w:trPr>
        <w:tc>
          <w:tcPr>
            <w:tcW w:w="9697" w:type="dxa"/>
            <w:gridSpan w:val="6"/>
            <w:hideMark/>
          </w:tcPr>
          <w:p w:rsidR="00A60701" w:rsidRDefault="00A60701">
            <w:pPr>
              <w:autoSpaceDE w:val="0"/>
              <w:autoSpaceDN w:val="0"/>
              <w:adjustRightInd w:val="0"/>
              <w:jc w:val="center"/>
              <w:rPr>
                <w:b/>
                <w:bCs/>
                <w:color w:val="000000"/>
                <w:sz w:val="28"/>
                <w:szCs w:val="28"/>
              </w:rPr>
            </w:pPr>
            <w:r>
              <w:rPr>
                <w:b/>
                <w:bCs/>
                <w:color w:val="000000"/>
                <w:sz w:val="28"/>
                <w:szCs w:val="28"/>
              </w:rPr>
              <w:t>по разделам, подразделам, целевым статьям (муниципальным</w:t>
            </w:r>
          </w:p>
        </w:tc>
      </w:tr>
      <w:tr w:rsidR="00A60701" w:rsidTr="00A60701">
        <w:trPr>
          <w:gridAfter w:val="1"/>
          <w:wAfter w:w="632" w:type="dxa"/>
          <w:trHeight w:val="329"/>
        </w:trPr>
        <w:tc>
          <w:tcPr>
            <w:tcW w:w="9697" w:type="dxa"/>
            <w:gridSpan w:val="6"/>
            <w:hideMark/>
          </w:tcPr>
          <w:p w:rsidR="00A60701" w:rsidRDefault="00A60701">
            <w:pPr>
              <w:autoSpaceDE w:val="0"/>
              <w:autoSpaceDN w:val="0"/>
              <w:adjustRightInd w:val="0"/>
              <w:jc w:val="center"/>
              <w:rPr>
                <w:b/>
                <w:bCs/>
                <w:color w:val="000000"/>
                <w:sz w:val="28"/>
                <w:szCs w:val="28"/>
              </w:rPr>
            </w:pPr>
            <w:r>
              <w:rPr>
                <w:b/>
                <w:bCs/>
                <w:color w:val="000000"/>
                <w:sz w:val="28"/>
                <w:szCs w:val="28"/>
              </w:rPr>
              <w:t>программам Мещеряковского сельского поселения и непрограммным направлениям</w:t>
            </w:r>
          </w:p>
        </w:tc>
      </w:tr>
      <w:tr w:rsidR="00A60701" w:rsidTr="00A60701">
        <w:trPr>
          <w:gridAfter w:val="1"/>
          <w:wAfter w:w="632" w:type="dxa"/>
          <w:trHeight w:val="329"/>
        </w:trPr>
        <w:tc>
          <w:tcPr>
            <w:tcW w:w="9697" w:type="dxa"/>
            <w:gridSpan w:val="6"/>
            <w:hideMark/>
          </w:tcPr>
          <w:p w:rsidR="00A60701" w:rsidRDefault="00A60701">
            <w:pPr>
              <w:autoSpaceDE w:val="0"/>
              <w:autoSpaceDN w:val="0"/>
              <w:adjustRightInd w:val="0"/>
              <w:jc w:val="center"/>
              <w:rPr>
                <w:b/>
                <w:bCs/>
                <w:color w:val="000000"/>
                <w:sz w:val="28"/>
                <w:szCs w:val="28"/>
              </w:rPr>
            </w:pPr>
            <w:r>
              <w:rPr>
                <w:b/>
                <w:bCs/>
                <w:color w:val="000000"/>
                <w:sz w:val="28"/>
                <w:szCs w:val="28"/>
              </w:rPr>
              <w:t>деятельности), группам (подгруппам) видов расходов классификации</w:t>
            </w:r>
          </w:p>
        </w:tc>
      </w:tr>
      <w:tr w:rsidR="00A60701" w:rsidTr="00A60701">
        <w:trPr>
          <w:gridAfter w:val="1"/>
          <w:wAfter w:w="632" w:type="dxa"/>
          <w:trHeight w:val="634"/>
        </w:trPr>
        <w:tc>
          <w:tcPr>
            <w:tcW w:w="9697" w:type="dxa"/>
            <w:gridSpan w:val="6"/>
            <w:hideMark/>
          </w:tcPr>
          <w:p w:rsidR="00A60701" w:rsidRDefault="00A60701">
            <w:pPr>
              <w:autoSpaceDE w:val="0"/>
              <w:autoSpaceDN w:val="0"/>
              <w:adjustRightInd w:val="0"/>
              <w:jc w:val="center"/>
              <w:rPr>
                <w:b/>
                <w:bCs/>
                <w:color w:val="000000"/>
                <w:sz w:val="28"/>
                <w:szCs w:val="28"/>
              </w:rPr>
            </w:pPr>
            <w:r>
              <w:rPr>
                <w:b/>
                <w:bCs/>
                <w:color w:val="000000"/>
                <w:sz w:val="28"/>
                <w:szCs w:val="28"/>
              </w:rPr>
              <w:t>расходов бюджета Мещеряковского сельского поселения Верхнедонского района на 2017 год</w:t>
            </w:r>
          </w:p>
        </w:tc>
      </w:tr>
      <w:tr w:rsidR="00A60701" w:rsidTr="00A60701">
        <w:trPr>
          <w:gridAfter w:val="1"/>
          <w:wAfter w:w="632" w:type="dxa"/>
          <w:trHeight w:val="329"/>
        </w:trPr>
        <w:tc>
          <w:tcPr>
            <w:tcW w:w="5273" w:type="dxa"/>
          </w:tcPr>
          <w:p w:rsidR="00A60701" w:rsidRDefault="00A60701">
            <w:pPr>
              <w:autoSpaceDE w:val="0"/>
              <w:autoSpaceDN w:val="0"/>
              <w:adjustRightInd w:val="0"/>
              <w:rPr>
                <w:color w:val="000000"/>
                <w:sz w:val="28"/>
                <w:szCs w:val="28"/>
              </w:rPr>
            </w:pPr>
          </w:p>
        </w:tc>
        <w:tc>
          <w:tcPr>
            <w:tcW w:w="425" w:type="dxa"/>
          </w:tcPr>
          <w:p w:rsidR="00A60701" w:rsidRDefault="00A60701">
            <w:pPr>
              <w:autoSpaceDE w:val="0"/>
              <w:autoSpaceDN w:val="0"/>
              <w:adjustRightInd w:val="0"/>
              <w:rPr>
                <w:color w:val="000000"/>
                <w:sz w:val="28"/>
                <w:szCs w:val="28"/>
              </w:rPr>
            </w:pPr>
          </w:p>
        </w:tc>
        <w:tc>
          <w:tcPr>
            <w:tcW w:w="426" w:type="dxa"/>
          </w:tcPr>
          <w:p w:rsidR="00A60701" w:rsidRDefault="00A60701">
            <w:pPr>
              <w:autoSpaceDE w:val="0"/>
              <w:autoSpaceDN w:val="0"/>
              <w:adjustRightInd w:val="0"/>
              <w:rPr>
                <w:color w:val="000000"/>
                <w:sz w:val="28"/>
                <w:szCs w:val="28"/>
              </w:rPr>
            </w:pPr>
          </w:p>
        </w:tc>
        <w:tc>
          <w:tcPr>
            <w:tcW w:w="3573" w:type="dxa"/>
            <w:gridSpan w:val="3"/>
            <w:tcBorders>
              <w:top w:val="nil"/>
              <w:left w:val="nil"/>
              <w:bottom w:val="single" w:sz="6" w:space="0" w:color="auto"/>
              <w:right w:val="nil"/>
            </w:tcBorders>
            <w:hideMark/>
          </w:tcPr>
          <w:p w:rsidR="00A60701" w:rsidRDefault="00A60701">
            <w:pPr>
              <w:autoSpaceDE w:val="0"/>
              <w:autoSpaceDN w:val="0"/>
              <w:adjustRightInd w:val="0"/>
              <w:jc w:val="right"/>
              <w:rPr>
                <w:b/>
                <w:bCs/>
                <w:color w:val="000000"/>
                <w:sz w:val="28"/>
                <w:szCs w:val="28"/>
              </w:rPr>
            </w:pPr>
            <w:r>
              <w:rPr>
                <w:b/>
                <w:bCs/>
                <w:color w:val="000000"/>
                <w:sz w:val="28"/>
                <w:szCs w:val="28"/>
              </w:rPr>
              <w:t>(тыс. рублей)</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b/>
                <w:bCs/>
                <w:color w:val="000000"/>
                <w:sz w:val="28"/>
                <w:szCs w:val="28"/>
              </w:rPr>
            </w:pPr>
            <w:r>
              <w:rPr>
                <w:b/>
                <w:bCs/>
                <w:color w:val="000000"/>
                <w:sz w:val="28"/>
                <w:szCs w:val="28"/>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b/>
                <w:bCs/>
                <w:color w:val="000000"/>
                <w:sz w:val="28"/>
                <w:szCs w:val="28"/>
              </w:rPr>
            </w:pPr>
            <w:proofErr w:type="spellStart"/>
            <w:r>
              <w:rPr>
                <w:b/>
                <w:bCs/>
                <w:color w:val="000000"/>
                <w:sz w:val="28"/>
                <w:szCs w:val="28"/>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b/>
                <w:bCs/>
                <w:color w:val="000000"/>
                <w:sz w:val="28"/>
                <w:szCs w:val="28"/>
              </w:rPr>
            </w:pPr>
            <w:r>
              <w:rPr>
                <w:b/>
                <w:bCs/>
                <w:color w:val="000000"/>
                <w:sz w:val="28"/>
                <w:szCs w:val="28"/>
              </w:rPr>
              <w:t>ПР</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b/>
                <w:bCs/>
                <w:color w:val="000000"/>
                <w:sz w:val="28"/>
                <w:szCs w:val="28"/>
              </w:rPr>
            </w:pPr>
            <w:r>
              <w:rPr>
                <w:b/>
                <w:bCs/>
                <w:color w:val="000000"/>
                <w:sz w:val="28"/>
                <w:szCs w:val="28"/>
              </w:rPr>
              <w:t>ЦСР</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b/>
                <w:bCs/>
                <w:color w:val="000000"/>
                <w:sz w:val="28"/>
                <w:szCs w:val="28"/>
              </w:rPr>
            </w:pPr>
            <w:r>
              <w:rPr>
                <w:b/>
                <w:bCs/>
                <w:color w:val="000000"/>
                <w:sz w:val="28"/>
                <w:szCs w:val="28"/>
              </w:rPr>
              <w:t>ВР</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b/>
                <w:bCs/>
                <w:color w:val="000000"/>
                <w:sz w:val="28"/>
                <w:szCs w:val="28"/>
              </w:rPr>
            </w:pPr>
            <w:r>
              <w:rPr>
                <w:b/>
                <w:bCs/>
                <w:color w:val="000000"/>
                <w:sz w:val="28"/>
                <w:szCs w:val="28"/>
              </w:rPr>
              <w:t>Сумма</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color w:val="000000"/>
                <w:sz w:val="28"/>
                <w:szCs w:val="28"/>
              </w:rPr>
            </w:pPr>
            <w:r>
              <w:rPr>
                <w:color w:val="000000"/>
                <w:sz w:val="28"/>
                <w:szCs w:val="28"/>
              </w:rPr>
              <w:t>1</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color w:val="000000"/>
                <w:sz w:val="28"/>
                <w:szCs w:val="28"/>
              </w:rPr>
            </w:pPr>
            <w:r>
              <w:rPr>
                <w:color w:val="000000"/>
                <w:sz w:val="28"/>
                <w:szCs w:val="28"/>
              </w:rPr>
              <w:t>2</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color w:val="000000"/>
                <w:sz w:val="28"/>
                <w:szCs w:val="28"/>
              </w:rPr>
            </w:pPr>
            <w:r>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color w:val="000000"/>
                <w:sz w:val="28"/>
                <w:szCs w:val="28"/>
              </w:rPr>
            </w:pPr>
            <w:r>
              <w:rPr>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color w:val="000000"/>
                <w:sz w:val="28"/>
                <w:szCs w:val="28"/>
              </w:rPr>
            </w:pPr>
            <w:r>
              <w:rPr>
                <w:color w:val="000000"/>
                <w:sz w:val="28"/>
                <w:szCs w:val="28"/>
              </w:rPr>
              <w:t>5</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center"/>
              <w:rPr>
                <w:color w:val="000000"/>
                <w:sz w:val="28"/>
                <w:szCs w:val="28"/>
              </w:rPr>
            </w:pPr>
            <w:r>
              <w:rPr>
                <w:color w:val="000000"/>
                <w:sz w:val="28"/>
                <w:szCs w:val="28"/>
              </w:rPr>
              <w:t>6</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b/>
                <w:bCs/>
                <w:color w:val="000000"/>
                <w:sz w:val="28"/>
                <w:szCs w:val="28"/>
              </w:rPr>
            </w:pPr>
            <w:r>
              <w:rPr>
                <w:b/>
                <w:bCs/>
                <w:color w:val="000000"/>
                <w:sz w:val="28"/>
                <w:szCs w:val="28"/>
              </w:rPr>
              <w:t>ВСЕГО</w:t>
            </w:r>
          </w:p>
        </w:tc>
        <w:tc>
          <w:tcPr>
            <w:tcW w:w="425"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b/>
                <w:bCs/>
                <w:color w:val="000000"/>
                <w:sz w:val="28"/>
                <w:szCs w:val="28"/>
              </w:rPr>
            </w:pP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b/>
                <w:bCs/>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b/>
                <w:bCs/>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b/>
                <w:bCs/>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b/>
                <w:bCs/>
                <w:sz w:val="28"/>
                <w:szCs w:val="28"/>
                <w:lang w:val="en-US"/>
              </w:rPr>
            </w:pPr>
            <w:r>
              <w:rPr>
                <w:b/>
                <w:bCs/>
                <w:sz w:val="28"/>
                <w:szCs w:val="28"/>
              </w:rPr>
              <w:t>7 153.4</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sz w:val="28"/>
                <w:szCs w:val="28"/>
                <w:highlight w:val="yellow"/>
              </w:rPr>
            </w:pPr>
            <w:r>
              <w:rPr>
                <w:sz w:val="28"/>
                <w:szCs w:val="28"/>
              </w:rPr>
              <w:t>3 335.3</w:t>
            </w:r>
          </w:p>
        </w:tc>
      </w:tr>
      <w:tr w:rsidR="00A60701" w:rsidTr="00A60701">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sz w:val="28"/>
                <w:szCs w:val="28"/>
              </w:rPr>
            </w:pPr>
            <w:r>
              <w:rPr>
                <w:sz w:val="28"/>
                <w:szCs w:val="28"/>
              </w:rPr>
              <w:t>3 216.9</w:t>
            </w:r>
          </w:p>
        </w:tc>
      </w:tr>
      <w:tr w:rsidR="00A60701" w:rsidTr="00A60701">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lastRenderedPageBreak/>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89 1 00 00110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120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lang w:val="en-US"/>
              </w:rPr>
            </w:pPr>
            <w:r>
              <w:rPr>
                <w:color w:val="000000"/>
                <w:sz w:val="28"/>
                <w:szCs w:val="28"/>
              </w:rPr>
              <w:t>2 744.6</w:t>
            </w:r>
          </w:p>
        </w:tc>
      </w:tr>
      <w:tr w:rsidR="00A60701" w:rsidTr="00A60701">
        <w:trPr>
          <w:gridAfter w:val="1"/>
          <w:wAfter w:w="632" w:type="dxa"/>
          <w:trHeight w:val="1716"/>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89 1 00 00190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120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5.0</w:t>
            </w:r>
          </w:p>
        </w:tc>
      </w:tr>
      <w:tr w:rsidR="00A60701" w:rsidTr="00A60701">
        <w:trPr>
          <w:gridAfter w:val="1"/>
          <w:wAfter w:w="632" w:type="dxa"/>
          <w:trHeight w:val="766"/>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89 1 00 00190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467.1</w:t>
            </w:r>
          </w:p>
        </w:tc>
      </w:tr>
      <w:tr w:rsidR="00A60701" w:rsidTr="00A60701">
        <w:trPr>
          <w:gridAfter w:val="1"/>
          <w:wAfter w:w="632" w:type="dxa"/>
          <w:trHeight w:val="4116"/>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89 9 00 72390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0.2</w:t>
            </w:r>
          </w:p>
        </w:tc>
      </w:tr>
      <w:tr w:rsidR="00A60701" w:rsidTr="00A60701">
        <w:trPr>
          <w:gridAfter w:val="1"/>
          <w:wAfter w:w="632" w:type="dxa"/>
          <w:trHeight w:val="454"/>
        </w:trPr>
        <w:tc>
          <w:tcPr>
            <w:tcW w:w="5273" w:type="dxa"/>
            <w:tcBorders>
              <w:top w:val="single" w:sz="6" w:space="0" w:color="auto"/>
              <w:left w:val="single" w:sz="6" w:space="0" w:color="auto"/>
              <w:bottom w:val="single" w:sz="4" w:space="0" w:color="auto"/>
              <w:right w:val="single" w:sz="6" w:space="0" w:color="auto"/>
            </w:tcBorders>
          </w:tcPr>
          <w:p w:rsidR="00A60701" w:rsidRDefault="00A60701">
            <w:pPr>
              <w:autoSpaceDE w:val="0"/>
              <w:autoSpaceDN w:val="0"/>
              <w:adjustRightInd w:val="0"/>
              <w:rPr>
                <w:color w:val="000000"/>
                <w:sz w:val="28"/>
                <w:szCs w:val="28"/>
              </w:rPr>
            </w:pPr>
            <w:r>
              <w:rPr>
                <w:color w:val="000000"/>
                <w:sz w:val="28"/>
                <w:szCs w:val="28"/>
              </w:rPr>
              <w:t>Резервные фонды</w:t>
            </w:r>
          </w:p>
          <w:p w:rsidR="00A60701" w:rsidRDefault="00A60701">
            <w:pPr>
              <w:tabs>
                <w:tab w:val="left" w:pos="1455"/>
              </w:tabs>
              <w:rPr>
                <w:sz w:val="28"/>
                <w:szCs w:val="28"/>
              </w:rPr>
            </w:pPr>
          </w:p>
        </w:tc>
        <w:tc>
          <w:tcPr>
            <w:tcW w:w="425"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11</w:t>
            </w:r>
          </w:p>
        </w:tc>
        <w:tc>
          <w:tcPr>
            <w:tcW w:w="1701" w:type="dxa"/>
            <w:tcBorders>
              <w:top w:val="single" w:sz="6" w:space="0" w:color="auto"/>
              <w:left w:val="single" w:sz="6" w:space="0" w:color="auto"/>
              <w:bottom w:val="single" w:sz="4"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4"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5.0</w:t>
            </w:r>
          </w:p>
        </w:tc>
      </w:tr>
      <w:tr w:rsidR="00A60701" w:rsidTr="00A60701">
        <w:trPr>
          <w:gridAfter w:val="1"/>
          <w:wAfter w:w="632" w:type="dxa"/>
          <w:trHeight w:val="2208"/>
        </w:trPr>
        <w:tc>
          <w:tcPr>
            <w:tcW w:w="5273" w:type="dxa"/>
            <w:tcBorders>
              <w:top w:val="single" w:sz="4" w:space="0" w:color="auto"/>
              <w:left w:val="single" w:sz="6" w:space="0" w:color="auto"/>
              <w:bottom w:val="single" w:sz="4" w:space="0" w:color="auto"/>
              <w:right w:val="single" w:sz="6" w:space="0" w:color="auto"/>
            </w:tcBorders>
            <w:hideMark/>
          </w:tcPr>
          <w:p w:rsidR="00A60701" w:rsidRDefault="00A60701">
            <w:pPr>
              <w:tabs>
                <w:tab w:val="left" w:pos="1455"/>
              </w:tabs>
              <w:rPr>
                <w:color w:val="000000"/>
                <w:sz w:val="28"/>
                <w:szCs w:val="28"/>
              </w:rPr>
            </w:pPr>
            <w:r>
              <w:rPr>
                <w:sz w:val="28"/>
                <w:szCs w:val="28"/>
              </w:rPr>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A60701" w:rsidRDefault="00A60701">
            <w:pPr>
              <w:tabs>
                <w:tab w:val="left" w:pos="1455"/>
              </w:tabs>
              <w:rPr>
                <w:sz w:val="28"/>
                <w:szCs w:val="28"/>
              </w:rPr>
            </w:pPr>
            <w:r>
              <w:rPr>
                <w:sz w:val="28"/>
                <w:szCs w:val="28"/>
              </w:rPr>
              <w:tab/>
              <w:t xml:space="preserve"> </w:t>
            </w:r>
          </w:p>
        </w:tc>
        <w:tc>
          <w:tcPr>
            <w:tcW w:w="425" w:type="dxa"/>
            <w:tcBorders>
              <w:top w:val="single" w:sz="4"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4"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11</w:t>
            </w:r>
          </w:p>
        </w:tc>
        <w:tc>
          <w:tcPr>
            <w:tcW w:w="1701" w:type="dxa"/>
            <w:tcBorders>
              <w:top w:val="single" w:sz="4"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99 1 00 90100</w:t>
            </w:r>
          </w:p>
        </w:tc>
        <w:tc>
          <w:tcPr>
            <w:tcW w:w="567" w:type="dxa"/>
            <w:tcBorders>
              <w:top w:val="single" w:sz="4"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870</w:t>
            </w:r>
          </w:p>
        </w:tc>
        <w:tc>
          <w:tcPr>
            <w:tcW w:w="1305" w:type="dxa"/>
            <w:tcBorders>
              <w:top w:val="single" w:sz="4" w:space="0" w:color="auto"/>
              <w:left w:val="single" w:sz="6" w:space="0" w:color="auto"/>
              <w:bottom w:val="single" w:sz="4"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5.0</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sz w:val="28"/>
                <w:szCs w:val="28"/>
                <w:lang w:val="en-US"/>
              </w:rPr>
            </w:pPr>
            <w:r>
              <w:rPr>
                <w:sz w:val="28"/>
                <w:szCs w:val="28"/>
              </w:rPr>
              <w:t>113.4</w:t>
            </w:r>
          </w:p>
        </w:tc>
      </w:tr>
      <w:tr w:rsidR="00A60701" w:rsidTr="00A60701">
        <w:trPr>
          <w:gridAfter w:val="1"/>
          <w:wAfter w:w="632" w:type="dxa"/>
          <w:trHeight w:val="552"/>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02 2 00 27080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5.0</w:t>
            </w:r>
          </w:p>
        </w:tc>
      </w:tr>
      <w:tr w:rsidR="00A60701" w:rsidTr="00A60701">
        <w:trPr>
          <w:gridAfter w:val="1"/>
          <w:wAfter w:w="632" w:type="dxa"/>
          <w:trHeight w:val="314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06 1 00 27180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2.0</w:t>
            </w:r>
          </w:p>
        </w:tc>
      </w:tr>
      <w:tr w:rsidR="00A60701" w:rsidTr="00A60701">
        <w:trPr>
          <w:gridAfter w:val="1"/>
          <w:wAfter w:w="632" w:type="dxa"/>
          <w:trHeight w:val="1687"/>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w:t>
            </w:r>
            <w:r>
              <w:rPr>
                <w:color w:val="000000"/>
                <w:sz w:val="28"/>
                <w:szCs w:val="28"/>
              </w:rPr>
              <w:lastRenderedPageBreak/>
              <w:t>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lastRenderedPageBreak/>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07 1 00 27200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18.0</w:t>
            </w:r>
          </w:p>
        </w:tc>
      </w:tr>
      <w:tr w:rsidR="00A60701" w:rsidTr="00A60701">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07 1 00 27210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4.1</w:t>
            </w:r>
          </w:p>
        </w:tc>
      </w:tr>
      <w:tr w:rsidR="00A60701" w:rsidTr="00A60701">
        <w:trPr>
          <w:gridAfter w:val="1"/>
          <w:wAfter w:w="632" w:type="dxa"/>
          <w:trHeight w:val="978"/>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 </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15.9</w:t>
            </w:r>
          </w:p>
        </w:tc>
      </w:tr>
      <w:tr w:rsidR="00A60701" w:rsidTr="00A60701">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850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68</w:t>
            </w:r>
            <w:r>
              <w:rPr>
                <w:color w:val="000000"/>
                <w:sz w:val="28"/>
                <w:szCs w:val="28"/>
                <w:lang w:val="en-US"/>
              </w:rPr>
              <w:t>.</w:t>
            </w:r>
            <w:r>
              <w:rPr>
                <w:color w:val="000000"/>
                <w:sz w:val="28"/>
                <w:szCs w:val="28"/>
              </w:rPr>
              <w:t>4</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69.3</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69.3</w:t>
            </w:r>
          </w:p>
        </w:tc>
      </w:tr>
      <w:tr w:rsidR="00A60701" w:rsidTr="00A60701">
        <w:trPr>
          <w:gridAfter w:val="1"/>
          <w:wAfter w:w="632" w:type="dxa"/>
          <w:trHeight w:val="411"/>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89 9 00 51180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120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69.3</w:t>
            </w:r>
          </w:p>
        </w:tc>
      </w:tr>
      <w:tr w:rsidR="00A60701" w:rsidTr="00A60701">
        <w:trPr>
          <w:gridAfter w:val="1"/>
          <w:wAfter w:w="632" w:type="dxa"/>
          <w:trHeight w:val="1122"/>
        </w:trPr>
        <w:tc>
          <w:tcPr>
            <w:tcW w:w="5273" w:type="dxa"/>
            <w:tcBorders>
              <w:top w:val="single" w:sz="6" w:space="0" w:color="auto"/>
              <w:left w:val="single" w:sz="6" w:space="0" w:color="auto"/>
              <w:bottom w:val="single" w:sz="6" w:space="0" w:color="auto"/>
              <w:right w:val="single" w:sz="6" w:space="0" w:color="auto"/>
            </w:tcBorders>
          </w:tcPr>
          <w:p w:rsidR="00A60701" w:rsidRDefault="00A60701">
            <w:pPr>
              <w:rPr>
                <w:sz w:val="28"/>
                <w:szCs w:val="28"/>
              </w:rPr>
            </w:pPr>
            <w:r>
              <w:rPr>
                <w:sz w:val="28"/>
                <w:szCs w:val="28"/>
              </w:rPr>
              <w:lastRenderedPageBreak/>
              <w:t>НАЦИОНАЛЬНАЯ БЕЗОПАСНОСТЬ И ПРАВООХРАНИТЕЛЬНАЯ ДЕЯТЕЛЬНОСТЬ</w:t>
            </w:r>
          </w:p>
          <w:p w:rsidR="00A60701" w:rsidRDefault="00A60701">
            <w:pPr>
              <w:autoSpaceDE w:val="0"/>
              <w:autoSpaceDN w:val="0"/>
              <w:adjustRightInd w:val="0"/>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5.4</w:t>
            </w:r>
          </w:p>
        </w:tc>
      </w:tr>
      <w:tr w:rsidR="00A60701" w:rsidTr="00A60701">
        <w:trPr>
          <w:gridAfter w:val="1"/>
          <w:wAfter w:w="632" w:type="dxa"/>
          <w:trHeight w:val="51"/>
        </w:trPr>
        <w:tc>
          <w:tcPr>
            <w:tcW w:w="5273" w:type="dxa"/>
            <w:tcBorders>
              <w:top w:val="single" w:sz="6" w:space="0" w:color="auto"/>
              <w:left w:val="single" w:sz="6" w:space="0" w:color="auto"/>
              <w:bottom w:val="single" w:sz="6" w:space="0" w:color="auto"/>
              <w:right w:val="single" w:sz="6" w:space="0" w:color="auto"/>
            </w:tcBorders>
          </w:tcPr>
          <w:p w:rsidR="00A60701" w:rsidRDefault="00A60701">
            <w:pPr>
              <w:rPr>
                <w:sz w:val="28"/>
                <w:szCs w:val="28"/>
              </w:rPr>
            </w:pPr>
            <w:r>
              <w:rPr>
                <w:sz w:val="28"/>
                <w:szCs w:val="28"/>
              </w:rPr>
              <w:t>Другие вопросы в области национальной безопасности и правоохранительной деятельности</w:t>
            </w:r>
          </w:p>
          <w:p w:rsidR="00A60701" w:rsidRDefault="00A60701">
            <w:pPr>
              <w:autoSpaceDE w:val="0"/>
              <w:autoSpaceDN w:val="0"/>
              <w:adjustRightInd w:val="0"/>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14</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5.4</w:t>
            </w:r>
          </w:p>
        </w:tc>
      </w:tr>
      <w:tr w:rsidR="00A60701" w:rsidTr="00A60701">
        <w:trPr>
          <w:gridAfter w:val="1"/>
          <w:wAfter w:w="632" w:type="dxa"/>
          <w:trHeight w:val="2395"/>
        </w:trPr>
        <w:tc>
          <w:tcPr>
            <w:tcW w:w="5273" w:type="dxa"/>
            <w:tcBorders>
              <w:top w:val="single" w:sz="6" w:space="0" w:color="auto"/>
              <w:left w:val="single" w:sz="6" w:space="0" w:color="auto"/>
              <w:bottom w:val="single" w:sz="6" w:space="0" w:color="auto"/>
              <w:right w:val="single" w:sz="6" w:space="0" w:color="auto"/>
            </w:tcBorders>
          </w:tcPr>
          <w:p w:rsidR="00A60701" w:rsidRDefault="00A60701">
            <w:pPr>
              <w:rPr>
                <w:sz w:val="28"/>
                <w:szCs w:val="28"/>
              </w:rPr>
            </w:pPr>
            <w:r>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A60701" w:rsidRDefault="00A60701">
            <w:pPr>
              <w:rPr>
                <w:sz w:val="28"/>
                <w:szCs w:val="28"/>
              </w:rPr>
            </w:pP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14</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03 1 00 27090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5.4</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lang w:val="en-US"/>
              </w:rPr>
            </w:pPr>
            <w:r>
              <w:rPr>
                <w:color w:val="000000"/>
                <w:sz w:val="28"/>
                <w:szCs w:val="28"/>
              </w:rPr>
              <w:t>597.3</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lang w:val="en-US"/>
              </w:rPr>
            </w:pPr>
            <w:r>
              <w:rPr>
                <w:color w:val="000000"/>
                <w:sz w:val="28"/>
                <w:szCs w:val="28"/>
              </w:rPr>
              <w:t>577.3</w:t>
            </w:r>
          </w:p>
        </w:tc>
      </w:tr>
      <w:tr w:rsidR="00A60701" w:rsidTr="00A60701">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05 1 00 27120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254.0</w:t>
            </w:r>
          </w:p>
        </w:tc>
      </w:tr>
      <w:tr w:rsidR="00A60701" w:rsidTr="00A60701">
        <w:trPr>
          <w:gridAfter w:val="1"/>
          <w:wAfter w:w="632" w:type="dxa"/>
          <w:trHeight w:val="104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sz w:val="28"/>
                <w:szCs w:val="28"/>
              </w:rP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05 1 00 85020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540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323.3</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sz w:val="28"/>
                <w:szCs w:val="28"/>
              </w:rPr>
              <w:t>20.0</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 xml:space="preserve">Межевание земельных участков в рамках непрограммных расходов Администрации </w:t>
            </w:r>
            <w:r>
              <w:rPr>
                <w:color w:val="000000"/>
                <w:sz w:val="28"/>
                <w:szCs w:val="28"/>
              </w:rPr>
              <w:lastRenderedPageBreak/>
              <w:t>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lastRenderedPageBreak/>
              <w:t>04</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99 9 00 27230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20.0</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658.9</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658.9</w:t>
            </w:r>
          </w:p>
        </w:tc>
      </w:tr>
      <w:tr w:rsidR="00A60701" w:rsidTr="00A60701">
        <w:trPr>
          <w:gridAfter w:val="1"/>
          <w:wAfter w:w="632" w:type="dxa"/>
          <w:trHeight w:val="836"/>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01 2 00 27030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lang w:val="en-US"/>
              </w:rPr>
            </w:pPr>
            <w:r>
              <w:rPr>
                <w:color w:val="000000"/>
                <w:sz w:val="28"/>
                <w:szCs w:val="28"/>
              </w:rPr>
              <w:t>384</w:t>
            </w:r>
            <w:r>
              <w:rPr>
                <w:color w:val="000000"/>
                <w:sz w:val="28"/>
                <w:szCs w:val="28"/>
                <w:lang w:val="en-US"/>
              </w:rPr>
              <w:t>.1</w:t>
            </w:r>
          </w:p>
        </w:tc>
      </w:tr>
      <w:tr w:rsidR="00A60701" w:rsidTr="00A60701">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01 2 00 27040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11.3</w:t>
            </w:r>
          </w:p>
        </w:tc>
      </w:tr>
      <w:tr w:rsidR="00A60701" w:rsidTr="00A60701">
        <w:trPr>
          <w:gridAfter w:val="1"/>
          <w:wAfter w:w="632"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01 2 00 27050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13.4</w:t>
            </w:r>
          </w:p>
        </w:tc>
      </w:tr>
      <w:tr w:rsidR="00A60701" w:rsidTr="00A60701">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w:t>
            </w:r>
            <w:r>
              <w:rPr>
                <w:color w:val="000000"/>
                <w:sz w:val="28"/>
                <w:szCs w:val="28"/>
              </w:rPr>
              <w:lastRenderedPageBreak/>
              <w:t>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lastRenderedPageBreak/>
              <w:t>05</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01 2 00 27300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250.1</w:t>
            </w:r>
          </w:p>
        </w:tc>
      </w:tr>
      <w:tr w:rsidR="00A60701" w:rsidTr="00A60701">
        <w:trPr>
          <w:gridAfter w:val="1"/>
          <w:wAfter w:w="632" w:type="dxa"/>
          <w:trHeight w:val="306"/>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ОБРАЗОВАНИЕ</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lang w:val="en-US"/>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lang w:val="en-US"/>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lang w:val="en-US"/>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8.0</w:t>
            </w:r>
          </w:p>
        </w:tc>
      </w:tr>
      <w:tr w:rsidR="00A60701" w:rsidTr="00A60701">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Профессиональная подготовка, переподготовка и повышение квалификации</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8.0</w:t>
            </w:r>
          </w:p>
        </w:tc>
      </w:tr>
      <w:tr w:rsidR="00A60701" w:rsidTr="00A60701">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05</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07 1 00 27190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8.0</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2 419.4</w:t>
            </w:r>
          </w:p>
        </w:tc>
      </w:tr>
      <w:tr w:rsidR="00A60701" w:rsidTr="00A60701">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2 419.4</w:t>
            </w:r>
          </w:p>
        </w:tc>
      </w:tr>
      <w:tr w:rsidR="00A60701" w:rsidTr="00A60701">
        <w:trPr>
          <w:gridAfter w:val="1"/>
          <w:wAfter w:w="632" w:type="dxa"/>
          <w:trHeight w:val="2148"/>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04 1 00 85010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540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2 </w:t>
            </w:r>
            <w:r>
              <w:rPr>
                <w:color w:val="000000"/>
                <w:sz w:val="28"/>
                <w:szCs w:val="28"/>
                <w:lang w:val="en-US"/>
              </w:rPr>
              <w:t>208</w:t>
            </w:r>
            <w:r>
              <w:rPr>
                <w:color w:val="000000"/>
                <w:sz w:val="28"/>
                <w:szCs w:val="28"/>
              </w:rPr>
              <w:t>.0</w:t>
            </w:r>
          </w:p>
        </w:tc>
      </w:tr>
      <w:tr w:rsidR="00A60701" w:rsidTr="00A60701">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sz w:val="28"/>
                <w:szCs w:val="28"/>
              </w:rPr>
            </w:pPr>
            <w:r>
              <w:rPr>
                <w:sz w:val="28"/>
                <w:szCs w:val="28"/>
              </w:rP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lang w:val="en-US"/>
              </w:rPr>
            </w:pPr>
            <w:r>
              <w:rPr>
                <w:color w:val="000000"/>
                <w:sz w:val="28"/>
                <w:szCs w:val="28"/>
              </w:rPr>
              <w:t xml:space="preserve">04 1 00 </w:t>
            </w:r>
            <w:r>
              <w:rPr>
                <w:color w:val="000000"/>
                <w:sz w:val="28"/>
                <w:szCs w:val="28"/>
                <w:lang w:val="en-US"/>
              </w:rPr>
              <w:t>S3850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540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192.2</w:t>
            </w:r>
          </w:p>
        </w:tc>
      </w:tr>
      <w:tr w:rsidR="00A60701" w:rsidTr="00A60701">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19.2</w:t>
            </w:r>
          </w:p>
        </w:tc>
      </w:tr>
      <w:tr w:rsidR="00A60701" w:rsidTr="00A60701">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lastRenderedPageBreak/>
              <w:t>СОЦИАЛЬНАЯ ПОЛИТИКА</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58.7</w:t>
            </w:r>
          </w:p>
        </w:tc>
      </w:tr>
      <w:tr w:rsidR="00A60701" w:rsidTr="00A60701">
        <w:trPr>
          <w:gridAfter w:val="1"/>
          <w:wAfter w:w="632" w:type="dxa"/>
          <w:trHeight w:val="28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58.7</w:t>
            </w:r>
          </w:p>
        </w:tc>
      </w:tr>
      <w:tr w:rsidR="00A60701" w:rsidTr="00A60701">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09 1 00 10010</w:t>
            </w:r>
          </w:p>
        </w:tc>
        <w:tc>
          <w:tcPr>
            <w:tcW w:w="567"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320</w:t>
            </w: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rPr>
            </w:pPr>
            <w:r>
              <w:rPr>
                <w:color w:val="000000"/>
                <w:sz w:val="28"/>
                <w:szCs w:val="28"/>
              </w:rPr>
              <w:t>58.7</w:t>
            </w:r>
          </w:p>
        </w:tc>
      </w:tr>
      <w:tr w:rsidR="00A60701" w:rsidTr="00A60701">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426"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lang w:val="en-US"/>
              </w:rPr>
            </w:pPr>
            <w:r>
              <w:rPr>
                <w:color w:val="000000"/>
                <w:sz w:val="28"/>
                <w:szCs w:val="28"/>
              </w:rPr>
              <w:t>1.1</w:t>
            </w:r>
          </w:p>
        </w:tc>
      </w:tr>
      <w:tr w:rsidR="00A60701" w:rsidTr="00A60701">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426"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A60701" w:rsidRDefault="00A60701">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A60701" w:rsidRDefault="00A60701">
            <w:pPr>
              <w:autoSpaceDE w:val="0"/>
              <w:autoSpaceDN w:val="0"/>
              <w:adjustRightInd w:val="0"/>
              <w:jc w:val="right"/>
              <w:rPr>
                <w:color w:val="000000"/>
                <w:sz w:val="28"/>
                <w:szCs w:val="28"/>
                <w:lang w:val="en-US"/>
              </w:rPr>
            </w:pPr>
            <w:r>
              <w:rPr>
                <w:color w:val="000000"/>
                <w:sz w:val="28"/>
                <w:szCs w:val="28"/>
              </w:rPr>
              <w:t>1.1</w:t>
            </w:r>
          </w:p>
        </w:tc>
      </w:tr>
      <w:tr w:rsidR="00A60701" w:rsidTr="00A60701">
        <w:trPr>
          <w:trHeight w:val="2026"/>
        </w:trPr>
        <w:tc>
          <w:tcPr>
            <w:tcW w:w="5273"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13</w:t>
            </w:r>
          </w:p>
        </w:tc>
        <w:tc>
          <w:tcPr>
            <w:tcW w:w="426"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99 2 00 90090</w:t>
            </w:r>
          </w:p>
        </w:tc>
        <w:tc>
          <w:tcPr>
            <w:tcW w:w="567"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rPr>
                <w:color w:val="000000"/>
                <w:sz w:val="28"/>
                <w:szCs w:val="28"/>
              </w:rPr>
            </w:pPr>
            <w:r>
              <w:rPr>
                <w:color w:val="000000"/>
                <w:sz w:val="28"/>
                <w:szCs w:val="28"/>
              </w:rPr>
              <w:t>730</w:t>
            </w:r>
          </w:p>
        </w:tc>
        <w:tc>
          <w:tcPr>
            <w:tcW w:w="1305" w:type="dxa"/>
            <w:tcBorders>
              <w:top w:val="single" w:sz="6" w:space="0" w:color="auto"/>
              <w:left w:val="single" w:sz="6" w:space="0" w:color="auto"/>
              <w:bottom w:val="single" w:sz="4" w:space="0" w:color="auto"/>
              <w:right w:val="single" w:sz="6" w:space="0" w:color="auto"/>
            </w:tcBorders>
            <w:hideMark/>
          </w:tcPr>
          <w:p w:rsidR="00A60701" w:rsidRDefault="00A60701">
            <w:pPr>
              <w:autoSpaceDE w:val="0"/>
              <w:autoSpaceDN w:val="0"/>
              <w:adjustRightInd w:val="0"/>
              <w:jc w:val="right"/>
              <w:rPr>
                <w:color w:val="000000"/>
                <w:sz w:val="28"/>
                <w:szCs w:val="28"/>
                <w:lang w:val="en-US"/>
              </w:rPr>
            </w:pPr>
            <w:r>
              <w:rPr>
                <w:color w:val="000000"/>
                <w:sz w:val="28"/>
                <w:szCs w:val="28"/>
              </w:rPr>
              <w:t>1.1</w:t>
            </w:r>
          </w:p>
        </w:tc>
        <w:tc>
          <w:tcPr>
            <w:tcW w:w="632" w:type="dxa"/>
          </w:tcPr>
          <w:p w:rsidR="00A60701" w:rsidRDefault="00A60701"/>
          <w:p w:rsidR="00A60701" w:rsidRDefault="00A60701"/>
          <w:p w:rsidR="00A60701" w:rsidRDefault="00A60701"/>
          <w:p w:rsidR="00A60701" w:rsidRDefault="00A60701"/>
          <w:p w:rsidR="00A60701" w:rsidRDefault="00A60701"/>
          <w:p w:rsidR="00A60701" w:rsidRDefault="00A60701">
            <w:pPr>
              <w:rPr>
                <w:sz w:val="28"/>
                <w:szCs w:val="28"/>
              </w:rPr>
            </w:pPr>
          </w:p>
          <w:p w:rsidR="00A60701" w:rsidRDefault="00A60701">
            <w:r>
              <w:rPr>
                <w:sz w:val="28"/>
                <w:szCs w:val="28"/>
              </w:rPr>
              <w:t>»;</w:t>
            </w:r>
          </w:p>
        </w:tc>
      </w:tr>
    </w:tbl>
    <w:p w:rsidR="00A60701" w:rsidRDefault="00A60701" w:rsidP="00A60701">
      <w:pPr>
        <w:rPr>
          <w:sz w:val="28"/>
          <w:szCs w:val="28"/>
        </w:rPr>
      </w:pPr>
      <w:r>
        <w:rPr>
          <w:sz w:val="28"/>
          <w:szCs w:val="28"/>
        </w:rPr>
        <w:t xml:space="preserve">                                                                                                                                     </w:t>
      </w:r>
    </w:p>
    <w:tbl>
      <w:tblPr>
        <w:tblW w:w="0" w:type="dxa"/>
        <w:tblLayout w:type="fixed"/>
        <w:tblLook w:val="04A0" w:firstRow="1" w:lastRow="0" w:firstColumn="1" w:lastColumn="0" w:noHBand="0" w:noVBand="1"/>
      </w:tblPr>
      <w:tblGrid>
        <w:gridCol w:w="4253"/>
        <w:gridCol w:w="709"/>
        <w:gridCol w:w="567"/>
        <w:gridCol w:w="567"/>
        <w:gridCol w:w="1842"/>
        <w:gridCol w:w="709"/>
        <w:gridCol w:w="1134"/>
        <w:gridCol w:w="900"/>
      </w:tblGrid>
      <w:tr w:rsidR="00A60701" w:rsidTr="00A60701">
        <w:trPr>
          <w:gridAfter w:val="1"/>
          <w:wAfter w:w="900" w:type="dxa"/>
          <w:trHeight w:val="525"/>
        </w:trPr>
        <w:tc>
          <w:tcPr>
            <w:tcW w:w="9781" w:type="dxa"/>
            <w:gridSpan w:val="7"/>
          </w:tcPr>
          <w:p w:rsidR="00A60701" w:rsidRDefault="00A60701">
            <w:pPr>
              <w:autoSpaceDE w:val="0"/>
              <w:autoSpaceDN w:val="0"/>
              <w:adjustRightInd w:val="0"/>
              <w:jc w:val="both"/>
              <w:rPr>
                <w:sz w:val="28"/>
                <w:szCs w:val="28"/>
              </w:rPr>
            </w:pPr>
            <w:r>
              <w:rPr>
                <w:sz w:val="28"/>
                <w:szCs w:val="28"/>
              </w:rPr>
              <w:t>3) Приложение 10 изложить в следующей редакции:</w:t>
            </w:r>
          </w:p>
          <w:p w:rsidR="00A60701" w:rsidRDefault="00A60701">
            <w:pPr>
              <w:rPr>
                <w:sz w:val="28"/>
                <w:szCs w:val="28"/>
              </w:rPr>
            </w:pPr>
          </w:p>
          <w:p w:rsidR="00A60701" w:rsidRDefault="00A60701">
            <w:pPr>
              <w:jc w:val="right"/>
              <w:rPr>
                <w:sz w:val="28"/>
                <w:szCs w:val="28"/>
              </w:rPr>
            </w:pPr>
          </w:p>
          <w:p w:rsidR="00A60701" w:rsidRDefault="00A60701">
            <w:pPr>
              <w:jc w:val="right"/>
              <w:rPr>
                <w:sz w:val="28"/>
                <w:szCs w:val="28"/>
              </w:rPr>
            </w:pPr>
            <w:r>
              <w:rPr>
                <w:sz w:val="28"/>
                <w:szCs w:val="28"/>
              </w:rPr>
              <w:t>«Приложение 10</w:t>
            </w:r>
          </w:p>
        </w:tc>
      </w:tr>
      <w:tr w:rsidR="00A60701" w:rsidTr="00A60701">
        <w:trPr>
          <w:gridAfter w:val="1"/>
          <w:wAfter w:w="900" w:type="dxa"/>
          <w:trHeight w:val="660"/>
        </w:trPr>
        <w:tc>
          <w:tcPr>
            <w:tcW w:w="4253" w:type="dxa"/>
            <w:hideMark/>
          </w:tcPr>
          <w:p w:rsidR="00A60701" w:rsidRDefault="00A60701"/>
        </w:tc>
        <w:tc>
          <w:tcPr>
            <w:tcW w:w="5528" w:type="dxa"/>
            <w:gridSpan w:val="6"/>
            <w:vAlign w:val="bottom"/>
            <w:hideMark/>
          </w:tcPr>
          <w:p w:rsidR="00A60701" w:rsidRDefault="00A60701">
            <w:pPr>
              <w:jc w:val="right"/>
              <w:rPr>
                <w:sz w:val="28"/>
                <w:szCs w:val="28"/>
              </w:rPr>
            </w:pPr>
            <w:r>
              <w:rPr>
                <w:sz w:val="28"/>
                <w:szCs w:val="28"/>
              </w:rPr>
              <w:t>к решению Собрания депутатов Мещеряковского сельского поселения</w:t>
            </w:r>
          </w:p>
        </w:tc>
      </w:tr>
      <w:tr w:rsidR="00A60701" w:rsidTr="00A60701">
        <w:trPr>
          <w:gridAfter w:val="1"/>
          <w:wAfter w:w="900" w:type="dxa"/>
          <w:trHeight w:val="570"/>
        </w:trPr>
        <w:tc>
          <w:tcPr>
            <w:tcW w:w="4253" w:type="dxa"/>
            <w:noWrap/>
            <w:vAlign w:val="bottom"/>
            <w:hideMark/>
          </w:tcPr>
          <w:p w:rsidR="00A60701" w:rsidRDefault="00A60701"/>
        </w:tc>
        <w:tc>
          <w:tcPr>
            <w:tcW w:w="5528" w:type="dxa"/>
            <w:gridSpan w:val="6"/>
            <w:vAlign w:val="bottom"/>
            <w:hideMark/>
          </w:tcPr>
          <w:p w:rsidR="00A60701" w:rsidRDefault="00A60701">
            <w:pPr>
              <w:jc w:val="right"/>
              <w:rPr>
                <w:sz w:val="28"/>
                <w:szCs w:val="28"/>
              </w:rPr>
            </w:pPr>
            <w:r>
              <w:rPr>
                <w:sz w:val="28"/>
                <w:szCs w:val="28"/>
              </w:rPr>
              <w:t>«О бюджете Мещеряковского сельского поселения Верхнедонского района на 2017 год и плановый период 2018 и 2019 годов»</w:t>
            </w:r>
          </w:p>
        </w:tc>
      </w:tr>
      <w:tr w:rsidR="00A60701" w:rsidTr="00A60701">
        <w:trPr>
          <w:gridAfter w:val="1"/>
          <w:wAfter w:w="900" w:type="dxa"/>
          <w:trHeight w:val="360"/>
        </w:trPr>
        <w:tc>
          <w:tcPr>
            <w:tcW w:w="4253" w:type="dxa"/>
            <w:noWrap/>
            <w:vAlign w:val="bottom"/>
            <w:hideMark/>
          </w:tcPr>
          <w:p w:rsidR="00A60701" w:rsidRDefault="00A60701"/>
        </w:tc>
        <w:tc>
          <w:tcPr>
            <w:tcW w:w="5528" w:type="dxa"/>
            <w:gridSpan w:val="6"/>
            <w:vAlign w:val="bottom"/>
            <w:hideMark/>
          </w:tcPr>
          <w:p w:rsidR="00A60701" w:rsidRDefault="00A60701">
            <w:pPr>
              <w:rPr>
                <w:sz w:val="20"/>
                <w:szCs w:val="20"/>
              </w:rPr>
            </w:pPr>
          </w:p>
        </w:tc>
      </w:tr>
      <w:tr w:rsidR="00A60701" w:rsidTr="00A60701">
        <w:trPr>
          <w:gridAfter w:val="1"/>
          <w:wAfter w:w="900" w:type="dxa"/>
          <w:trHeight w:val="360"/>
        </w:trPr>
        <w:tc>
          <w:tcPr>
            <w:tcW w:w="4253" w:type="dxa"/>
            <w:noWrap/>
            <w:vAlign w:val="bottom"/>
            <w:hideMark/>
          </w:tcPr>
          <w:p w:rsidR="00A60701" w:rsidRDefault="00A60701"/>
        </w:tc>
        <w:tc>
          <w:tcPr>
            <w:tcW w:w="5528" w:type="dxa"/>
            <w:gridSpan w:val="6"/>
            <w:noWrap/>
            <w:vAlign w:val="bottom"/>
            <w:hideMark/>
          </w:tcPr>
          <w:p w:rsidR="00A60701" w:rsidRDefault="00A60701">
            <w:pPr>
              <w:rPr>
                <w:sz w:val="20"/>
                <w:szCs w:val="20"/>
              </w:rPr>
            </w:pPr>
          </w:p>
        </w:tc>
      </w:tr>
      <w:tr w:rsidR="00A60701" w:rsidTr="00A60701">
        <w:trPr>
          <w:gridAfter w:val="1"/>
          <w:wAfter w:w="900" w:type="dxa"/>
          <w:trHeight w:val="360"/>
        </w:trPr>
        <w:tc>
          <w:tcPr>
            <w:tcW w:w="9781" w:type="dxa"/>
            <w:gridSpan w:val="7"/>
            <w:hideMark/>
          </w:tcPr>
          <w:p w:rsidR="00A60701" w:rsidRDefault="00A60701">
            <w:pPr>
              <w:jc w:val="center"/>
              <w:rPr>
                <w:b/>
                <w:bCs/>
                <w:sz w:val="28"/>
                <w:szCs w:val="28"/>
              </w:rPr>
            </w:pPr>
            <w:r>
              <w:rPr>
                <w:b/>
                <w:bCs/>
                <w:sz w:val="28"/>
                <w:szCs w:val="28"/>
              </w:rPr>
              <w:t>Ведомственная структура расходов бюджета Мещеряковского сельского поселения Верхнедонского района</w:t>
            </w:r>
          </w:p>
        </w:tc>
      </w:tr>
      <w:tr w:rsidR="00A60701" w:rsidTr="00A60701">
        <w:trPr>
          <w:gridAfter w:val="1"/>
          <w:wAfter w:w="900" w:type="dxa"/>
          <w:trHeight w:val="360"/>
        </w:trPr>
        <w:tc>
          <w:tcPr>
            <w:tcW w:w="9781" w:type="dxa"/>
            <w:gridSpan w:val="7"/>
            <w:hideMark/>
          </w:tcPr>
          <w:p w:rsidR="00A60701" w:rsidRDefault="00A60701">
            <w:pPr>
              <w:jc w:val="center"/>
              <w:rPr>
                <w:b/>
                <w:bCs/>
                <w:sz w:val="28"/>
                <w:szCs w:val="28"/>
              </w:rPr>
            </w:pPr>
            <w:r>
              <w:rPr>
                <w:b/>
                <w:bCs/>
                <w:sz w:val="28"/>
                <w:szCs w:val="28"/>
              </w:rPr>
              <w:t xml:space="preserve"> на 2017 год</w:t>
            </w:r>
          </w:p>
        </w:tc>
      </w:tr>
      <w:tr w:rsidR="00A60701" w:rsidTr="00A60701">
        <w:trPr>
          <w:gridAfter w:val="1"/>
          <w:wAfter w:w="900" w:type="dxa"/>
          <w:trHeight w:val="165"/>
        </w:trPr>
        <w:tc>
          <w:tcPr>
            <w:tcW w:w="4253" w:type="dxa"/>
            <w:hideMark/>
          </w:tcPr>
          <w:p w:rsidR="00A60701" w:rsidRDefault="00A60701"/>
        </w:tc>
        <w:tc>
          <w:tcPr>
            <w:tcW w:w="709" w:type="dxa"/>
            <w:noWrap/>
            <w:vAlign w:val="bottom"/>
            <w:hideMark/>
          </w:tcPr>
          <w:p w:rsidR="00A60701" w:rsidRDefault="00A60701">
            <w:pPr>
              <w:rPr>
                <w:sz w:val="20"/>
                <w:szCs w:val="20"/>
              </w:rPr>
            </w:pPr>
          </w:p>
        </w:tc>
        <w:tc>
          <w:tcPr>
            <w:tcW w:w="567" w:type="dxa"/>
            <w:noWrap/>
            <w:vAlign w:val="bottom"/>
            <w:hideMark/>
          </w:tcPr>
          <w:p w:rsidR="00A60701" w:rsidRDefault="00A60701">
            <w:pPr>
              <w:rPr>
                <w:sz w:val="20"/>
                <w:szCs w:val="20"/>
              </w:rPr>
            </w:pPr>
          </w:p>
        </w:tc>
        <w:tc>
          <w:tcPr>
            <w:tcW w:w="567" w:type="dxa"/>
            <w:noWrap/>
            <w:vAlign w:val="bottom"/>
            <w:hideMark/>
          </w:tcPr>
          <w:p w:rsidR="00A60701" w:rsidRDefault="00A60701">
            <w:pPr>
              <w:rPr>
                <w:sz w:val="20"/>
                <w:szCs w:val="20"/>
              </w:rPr>
            </w:pPr>
          </w:p>
        </w:tc>
        <w:tc>
          <w:tcPr>
            <w:tcW w:w="1842" w:type="dxa"/>
            <w:noWrap/>
            <w:vAlign w:val="bottom"/>
            <w:hideMark/>
          </w:tcPr>
          <w:p w:rsidR="00A60701" w:rsidRDefault="00A60701">
            <w:pPr>
              <w:rPr>
                <w:sz w:val="20"/>
                <w:szCs w:val="20"/>
              </w:rPr>
            </w:pPr>
          </w:p>
        </w:tc>
        <w:tc>
          <w:tcPr>
            <w:tcW w:w="709" w:type="dxa"/>
            <w:noWrap/>
            <w:vAlign w:val="bottom"/>
            <w:hideMark/>
          </w:tcPr>
          <w:p w:rsidR="00A60701" w:rsidRDefault="00A60701">
            <w:pPr>
              <w:rPr>
                <w:sz w:val="20"/>
                <w:szCs w:val="20"/>
              </w:rPr>
            </w:pPr>
          </w:p>
        </w:tc>
        <w:tc>
          <w:tcPr>
            <w:tcW w:w="1134" w:type="dxa"/>
            <w:noWrap/>
            <w:vAlign w:val="bottom"/>
            <w:hideMark/>
          </w:tcPr>
          <w:p w:rsidR="00A60701" w:rsidRDefault="00A60701">
            <w:pPr>
              <w:rPr>
                <w:sz w:val="20"/>
                <w:szCs w:val="20"/>
              </w:rPr>
            </w:pPr>
          </w:p>
        </w:tc>
      </w:tr>
      <w:tr w:rsidR="00A60701" w:rsidTr="00A60701">
        <w:trPr>
          <w:gridAfter w:val="1"/>
          <w:wAfter w:w="900" w:type="dxa"/>
          <w:trHeight w:val="360"/>
        </w:trPr>
        <w:tc>
          <w:tcPr>
            <w:tcW w:w="4253" w:type="dxa"/>
            <w:hideMark/>
          </w:tcPr>
          <w:p w:rsidR="00A60701" w:rsidRDefault="00A60701"/>
        </w:tc>
        <w:tc>
          <w:tcPr>
            <w:tcW w:w="709" w:type="dxa"/>
            <w:noWrap/>
            <w:vAlign w:val="bottom"/>
            <w:hideMark/>
          </w:tcPr>
          <w:p w:rsidR="00A60701" w:rsidRDefault="00A60701">
            <w:pPr>
              <w:rPr>
                <w:sz w:val="20"/>
                <w:szCs w:val="20"/>
              </w:rPr>
            </w:pPr>
          </w:p>
        </w:tc>
        <w:tc>
          <w:tcPr>
            <w:tcW w:w="567" w:type="dxa"/>
            <w:noWrap/>
            <w:vAlign w:val="bottom"/>
            <w:hideMark/>
          </w:tcPr>
          <w:p w:rsidR="00A60701" w:rsidRDefault="00A60701">
            <w:pPr>
              <w:rPr>
                <w:sz w:val="20"/>
                <w:szCs w:val="20"/>
              </w:rPr>
            </w:pPr>
          </w:p>
        </w:tc>
        <w:tc>
          <w:tcPr>
            <w:tcW w:w="567" w:type="dxa"/>
            <w:noWrap/>
            <w:vAlign w:val="bottom"/>
            <w:hideMark/>
          </w:tcPr>
          <w:p w:rsidR="00A60701" w:rsidRDefault="00A60701">
            <w:pPr>
              <w:rPr>
                <w:sz w:val="20"/>
                <w:szCs w:val="20"/>
              </w:rPr>
            </w:pPr>
          </w:p>
        </w:tc>
        <w:tc>
          <w:tcPr>
            <w:tcW w:w="3685" w:type="dxa"/>
            <w:gridSpan w:val="3"/>
            <w:noWrap/>
            <w:vAlign w:val="bottom"/>
            <w:hideMark/>
          </w:tcPr>
          <w:p w:rsidR="00A60701" w:rsidRDefault="00A60701">
            <w:pPr>
              <w:jc w:val="right"/>
              <w:rPr>
                <w:b/>
                <w:bCs/>
                <w:sz w:val="28"/>
                <w:szCs w:val="28"/>
              </w:rPr>
            </w:pPr>
            <w:r>
              <w:rPr>
                <w:b/>
                <w:bCs/>
                <w:sz w:val="28"/>
                <w:szCs w:val="28"/>
              </w:rPr>
              <w:t>(тыс. рублей)</w:t>
            </w:r>
          </w:p>
        </w:tc>
      </w:tr>
      <w:tr w:rsidR="00A60701" w:rsidTr="00A60701">
        <w:trPr>
          <w:gridAfter w:val="1"/>
          <w:wAfter w:w="900" w:type="dxa"/>
          <w:trHeight w:val="36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Наименование</w:t>
            </w:r>
          </w:p>
        </w:tc>
        <w:tc>
          <w:tcPr>
            <w:tcW w:w="709"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Мин</w:t>
            </w:r>
          </w:p>
        </w:tc>
        <w:tc>
          <w:tcPr>
            <w:tcW w:w="567"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proofErr w:type="spellStart"/>
            <w:r>
              <w:rPr>
                <w:b/>
                <w:bCs/>
                <w:color w:val="000000"/>
                <w:sz w:val="28"/>
                <w:szCs w:val="28"/>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ПР</w:t>
            </w:r>
          </w:p>
        </w:tc>
        <w:tc>
          <w:tcPr>
            <w:tcW w:w="1842"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ЦСР</w:t>
            </w:r>
          </w:p>
        </w:tc>
        <w:tc>
          <w:tcPr>
            <w:tcW w:w="709"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ВР</w:t>
            </w:r>
          </w:p>
        </w:tc>
        <w:tc>
          <w:tcPr>
            <w:tcW w:w="1134"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Сумма</w:t>
            </w:r>
          </w:p>
        </w:tc>
      </w:tr>
      <w:tr w:rsidR="00A60701" w:rsidTr="00A60701">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A60701" w:rsidRDefault="00A60701">
            <w:pPr>
              <w:jc w:val="center"/>
              <w:rPr>
                <w:sz w:val="28"/>
                <w:szCs w:val="28"/>
              </w:rPr>
            </w:pPr>
            <w:r>
              <w:rPr>
                <w:sz w:val="28"/>
                <w:szCs w:val="28"/>
              </w:rPr>
              <w:lastRenderedPageBreak/>
              <w:t>1</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3</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4</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5</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6</w:t>
            </w:r>
          </w:p>
        </w:tc>
        <w:tc>
          <w:tcPr>
            <w:tcW w:w="1134" w:type="dxa"/>
            <w:tcBorders>
              <w:top w:val="nil"/>
              <w:left w:val="nil"/>
              <w:bottom w:val="single" w:sz="4" w:space="0" w:color="auto"/>
              <w:right w:val="single" w:sz="4" w:space="0" w:color="auto"/>
            </w:tcBorders>
            <w:noWrap/>
            <w:hideMark/>
          </w:tcPr>
          <w:p w:rsidR="00A60701" w:rsidRDefault="00A60701">
            <w:pPr>
              <w:jc w:val="center"/>
              <w:rPr>
                <w:sz w:val="28"/>
                <w:szCs w:val="28"/>
              </w:rPr>
            </w:pPr>
            <w:r>
              <w:rPr>
                <w:sz w:val="28"/>
                <w:szCs w:val="28"/>
              </w:rPr>
              <w:t>7</w:t>
            </w:r>
          </w:p>
        </w:tc>
      </w:tr>
      <w:tr w:rsidR="00A60701" w:rsidTr="00A60701">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A60701" w:rsidRDefault="00A60701">
            <w:pPr>
              <w:rPr>
                <w:b/>
                <w:sz w:val="28"/>
                <w:szCs w:val="28"/>
              </w:rPr>
            </w:pPr>
            <w:bookmarkStart w:id="1" w:name="RANGE!A11:G42"/>
            <w:r>
              <w:rPr>
                <w:b/>
                <w:sz w:val="28"/>
                <w:szCs w:val="28"/>
              </w:rPr>
              <w:t>ВСЕГО</w:t>
            </w:r>
            <w:bookmarkEnd w:id="1"/>
          </w:p>
        </w:tc>
        <w:tc>
          <w:tcPr>
            <w:tcW w:w="709" w:type="dxa"/>
            <w:tcBorders>
              <w:top w:val="nil"/>
              <w:left w:val="nil"/>
              <w:bottom w:val="single" w:sz="4" w:space="0" w:color="auto"/>
              <w:right w:val="single" w:sz="4" w:space="0" w:color="auto"/>
            </w:tcBorders>
            <w:hideMark/>
          </w:tcPr>
          <w:p w:rsidR="00A60701" w:rsidRDefault="00A60701">
            <w:pPr>
              <w:jc w:val="center"/>
              <w:rPr>
                <w:b/>
                <w:sz w:val="28"/>
                <w:szCs w:val="28"/>
              </w:rPr>
            </w:pPr>
            <w:r>
              <w:rPr>
                <w:b/>
                <w:sz w:val="28"/>
                <w:szCs w:val="28"/>
              </w:rPr>
              <w:t> </w:t>
            </w:r>
          </w:p>
        </w:tc>
        <w:tc>
          <w:tcPr>
            <w:tcW w:w="567" w:type="dxa"/>
            <w:tcBorders>
              <w:top w:val="nil"/>
              <w:left w:val="nil"/>
              <w:bottom w:val="single" w:sz="4" w:space="0" w:color="auto"/>
              <w:right w:val="single" w:sz="4" w:space="0" w:color="auto"/>
            </w:tcBorders>
            <w:hideMark/>
          </w:tcPr>
          <w:p w:rsidR="00A60701" w:rsidRDefault="00A60701">
            <w:pPr>
              <w:jc w:val="center"/>
              <w:rPr>
                <w:b/>
                <w:sz w:val="28"/>
                <w:szCs w:val="28"/>
              </w:rPr>
            </w:pPr>
            <w:r>
              <w:rPr>
                <w:b/>
                <w:sz w:val="28"/>
                <w:szCs w:val="28"/>
              </w:rPr>
              <w:t> </w:t>
            </w:r>
          </w:p>
        </w:tc>
        <w:tc>
          <w:tcPr>
            <w:tcW w:w="567" w:type="dxa"/>
            <w:tcBorders>
              <w:top w:val="nil"/>
              <w:left w:val="nil"/>
              <w:bottom w:val="single" w:sz="4" w:space="0" w:color="auto"/>
              <w:right w:val="single" w:sz="4" w:space="0" w:color="auto"/>
            </w:tcBorders>
            <w:hideMark/>
          </w:tcPr>
          <w:p w:rsidR="00A60701" w:rsidRDefault="00A60701">
            <w:pPr>
              <w:jc w:val="center"/>
              <w:rPr>
                <w:b/>
                <w:sz w:val="28"/>
                <w:szCs w:val="28"/>
              </w:rPr>
            </w:pPr>
            <w:r>
              <w:rPr>
                <w:b/>
                <w:sz w:val="28"/>
                <w:szCs w:val="28"/>
              </w:rPr>
              <w:t> </w:t>
            </w:r>
          </w:p>
        </w:tc>
        <w:tc>
          <w:tcPr>
            <w:tcW w:w="1842" w:type="dxa"/>
            <w:tcBorders>
              <w:top w:val="nil"/>
              <w:left w:val="nil"/>
              <w:bottom w:val="single" w:sz="4" w:space="0" w:color="auto"/>
              <w:right w:val="single" w:sz="4" w:space="0" w:color="auto"/>
            </w:tcBorders>
            <w:hideMark/>
          </w:tcPr>
          <w:p w:rsidR="00A60701" w:rsidRDefault="00A60701">
            <w:pPr>
              <w:jc w:val="center"/>
              <w:rPr>
                <w:b/>
                <w:sz w:val="28"/>
                <w:szCs w:val="28"/>
              </w:rPr>
            </w:pPr>
            <w:r>
              <w:rPr>
                <w:b/>
                <w:sz w:val="28"/>
                <w:szCs w:val="28"/>
              </w:rPr>
              <w:t> </w:t>
            </w:r>
          </w:p>
        </w:tc>
        <w:tc>
          <w:tcPr>
            <w:tcW w:w="709" w:type="dxa"/>
            <w:tcBorders>
              <w:top w:val="nil"/>
              <w:left w:val="nil"/>
              <w:bottom w:val="single" w:sz="4" w:space="0" w:color="auto"/>
              <w:right w:val="single" w:sz="4" w:space="0" w:color="auto"/>
            </w:tcBorders>
            <w:hideMark/>
          </w:tcPr>
          <w:p w:rsidR="00A60701" w:rsidRDefault="00A60701">
            <w:pPr>
              <w:jc w:val="center"/>
              <w:rPr>
                <w:b/>
                <w:sz w:val="28"/>
                <w:szCs w:val="28"/>
              </w:rPr>
            </w:pPr>
            <w:r>
              <w:rPr>
                <w:b/>
                <w:sz w:val="28"/>
                <w:szCs w:val="28"/>
              </w:rPr>
              <w:t> </w:t>
            </w:r>
          </w:p>
        </w:tc>
        <w:tc>
          <w:tcPr>
            <w:tcW w:w="1134" w:type="dxa"/>
            <w:tcBorders>
              <w:top w:val="nil"/>
              <w:left w:val="nil"/>
              <w:bottom w:val="single" w:sz="4" w:space="0" w:color="auto"/>
              <w:right w:val="single" w:sz="4" w:space="0" w:color="auto"/>
            </w:tcBorders>
            <w:noWrap/>
            <w:hideMark/>
          </w:tcPr>
          <w:p w:rsidR="00A60701" w:rsidRDefault="00A60701">
            <w:pPr>
              <w:jc w:val="right"/>
              <w:rPr>
                <w:b/>
                <w:sz w:val="28"/>
                <w:szCs w:val="28"/>
                <w:lang w:val="en-US"/>
              </w:rPr>
            </w:pPr>
            <w:r>
              <w:rPr>
                <w:b/>
                <w:sz w:val="28"/>
                <w:szCs w:val="28"/>
              </w:rPr>
              <w:t>7 153.4</w:t>
            </w:r>
          </w:p>
        </w:tc>
      </w:tr>
      <w:tr w:rsidR="00A60701" w:rsidTr="00A60701">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Администрация Мещеряковского сельского поселения</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 </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 </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 </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7 153.4</w:t>
            </w:r>
          </w:p>
        </w:tc>
      </w:tr>
      <w:tr w:rsidR="00A60701" w:rsidTr="00A60701">
        <w:trPr>
          <w:gridAfter w:val="1"/>
          <w:wAfter w:w="900" w:type="dxa"/>
          <w:trHeight w:val="488"/>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04</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89 1 00 00110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120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2 744.6</w:t>
            </w:r>
          </w:p>
        </w:tc>
      </w:tr>
      <w:tr w:rsidR="00A60701" w:rsidTr="00A60701">
        <w:trPr>
          <w:gridAfter w:val="1"/>
          <w:wAfter w:w="900" w:type="dxa"/>
          <w:trHeight w:val="557"/>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04</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89 1 00 00190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120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5.0</w:t>
            </w:r>
          </w:p>
        </w:tc>
      </w:tr>
      <w:tr w:rsidR="00A60701" w:rsidTr="00A60701">
        <w:trPr>
          <w:gridAfter w:val="1"/>
          <w:wAfter w:w="900" w:type="dxa"/>
          <w:trHeight w:val="1054"/>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04</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89 1 00 00190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467.1</w:t>
            </w:r>
          </w:p>
        </w:tc>
      </w:tr>
      <w:tr w:rsidR="00A60701" w:rsidTr="00A60701">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w:t>
            </w:r>
            <w:r>
              <w:rPr>
                <w:sz w:val="28"/>
                <w:szCs w:val="28"/>
              </w:rPr>
              <w:lastRenderedPageBreak/>
              <w:t>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04</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89 9 00 72390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0.2</w:t>
            </w:r>
          </w:p>
        </w:tc>
      </w:tr>
      <w:tr w:rsidR="00A60701" w:rsidTr="00A60701">
        <w:trPr>
          <w:gridAfter w:val="1"/>
          <w:wAfter w:w="900" w:type="dxa"/>
          <w:trHeight w:val="3039"/>
        </w:trPr>
        <w:tc>
          <w:tcPr>
            <w:tcW w:w="4253" w:type="dxa"/>
            <w:tcBorders>
              <w:top w:val="nil"/>
              <w:left w:val="single" w:sz="4" w:space="0" w:color="auto"/>
              <w:bottom w:val="single" w:sz="4" w:space="0" w:color="auto"/>
              <w:right w:val="single" w:sz="4" w:space="0" w:color="auto"/>
            </w:tcBorders>
          </w:tcPr>
          <w:p w:rsidR="00A60701" w:rsidRDefault="00A60701">
            <w:pPr>
              <w:tabs>
                <w:tab w:val="left" w:pos="1455"/>
              </w:tabs>
              <w:rPr>
                <w:color w:val="000000"/>
                <w:sz w:val="28"/>
                <w:szCs w:val="28"/>
              </w:rPr>
            </w:pPr>
            <w:r>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A60701" w:rsidRDefault="00A60701">
            <w:pPr>
              <w:rPr>
                <w:sz w:val="28"/>
                <w:szCs w:val="28"/>
              </w:rPr>
            </w:pP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11</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color w:val="000000"/>
                <w:sz w:val="28"/>
                <w:szCs w:val="28"/>
              </w:rPr>
              <w:t>99 1 00 90100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870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5.0</w:t>
            </w:r>
          </w:p>
        </w:tc>
      </w:tr>
      <w:tr w:rsidR="00A60701" w:rsidTr="00A60701">
        <w:trPr>
          <w:gridAfter w:val="1"/>
          <w:wAfter w:w="900" w:type="dxa"/>
          <w:trHeight w:val="1408"/>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02 2 00 27080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5.0</w:t>
            </w:r>
          </w:p>
        </w:tc>
      </w:tr>
      <w:tr w:rsidR="00A60701" w:rsidTr="00A60701">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w:t>
            </w:r>
            <w:r>
              <w:rPr>
                <w:sz w:val="28"/>
                <w:szCs w:val="28"/>
              </w:rPr>
              <w:lastRenderedPageBreak/>
              <w:t>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06 1 00 27180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2.0</w:t>
            </w:r>
          </w:p>
        </w:tc>
      </w:tr>
      <w:tr w:rsidR="00A60701" w:rsidTr="00A60701">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07 1 00 27200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18.0</w:t>
            </w:r>
          </w:p>
        </w:tc>
      </w:tr>
      <w:tr w:rsidR="00A60701" w:rsidTr="00A60701">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w:t>
            </w:r>
            <w:r>
              <w:rPr>
                <w:sz w:val="28"/>
                <w:szCs w:val="28"/>
              </w:rPr>
              <w:lastRenderedPageBreak/>
              <w:t>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07 1 00 27210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4.1</w:t>
            </w:r>
          </w:p>
        </w:tc>
      </w:tr>
      <w:tr w:rsidR="00A60701" w:rsidTr="00A60701">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99 9 00 99990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15.9</w:t>
            </w:r>
          </w:p>
        </w:tc>
      </w:tr>
      <w:tr w:rsidR="00A60701" w:rsidTr="00A60701">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99 9 00 99990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850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68</w:t>
            </w:r>
            <w:r>
              <w:rPr>
                <w:sz w:val="28"/>
                <w:szCs w:val="28"/>
                <w:lang w:val="en-US"/>
              </w:rPr>
              <w:t>.</w:t>
            </w:r>
            <w:r>
              <w:rPr>
                <w:sz w:val="28"/>
                <w:szCs w:val="28"/>
              </w:rPr>
              <w:t>4</w:t>
            </w:r>
          </w:p>
        </w:tc>
      </w:tr>
      <w:tr w:rsidR="00A60701" w:rsidTr="00A60701">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02</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89 9 00 51180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120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69.3</w:t>
            </w:r>
          </w:p>
        </w:tc>
      </w:tr>
      <w:tr w:rsidR="00A60701" w:rsidTr="00A60701">
        <w:trPr>
          <w:gridAfter w:val="1"/>
          <w:wAfter w:w="900" w:type="dxa"/>
          <w:trHeight w:val="70"/>
        </w:trPr>
        <w:tc>
          <w:tcPr>
            <w:tcW w:w="4253" w:type="dxa"/>
            <w:tcBorders>
              <w:top w:val="nil"/>
              <w:left w:val="single" w:sz="4" w:space="0" w:color="auto"/>
              <w:bottom w:val="single" w:sz="4" w:space="0" w:color="auto"/>
              <w:right w:val="single" w:sz="4" w:space="0" w:color="auto"/>
            </w:tcBorders>
          </w:tcPr>
          <w:p w:rsidR="00A60701" w:rsidRDefault="00A60701">
            <w:pPr>
              <w:rPr>
                <w:sz w:val="28"/>
                <w:szCs w:val="28"/>
              </w:rPr>
            </w:pPr>
            <w:r>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A60701" w:rsidRDefault="00A60701">
            <w:pPr>
              <w:rPr>
                <w:sz w:val="28"/>
                <w:szCs w:val="28"/>
              </w:rPr>
            </w:pP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03</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14</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03 1 00 27090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5.4</w:t>
            </w:r>
          </w:p>
        </w:tc>
      </w:tr>
      <w:tr w:rsidR="00A60701" w:rsidTr="00A60701">
        <w:trPr>
          <w:gridAfter w:val="1"/>
          <w:wAfter w:w="900" w:type="dxa"/>
          <w:trHeight w:val="5372"/>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09</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05 1 00 27120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254.0</w:t>
            </w:r>
          </w:p>
        </w:tc>
      </w:tr>
      <w:tr w:rsidR="00A60701" w:rsidTr="00A60701">
        <w:trPr>
          <w:gridAfter w:val="1"/>
          <w:wAfter w:w="900" w:type="dxa"/>
          <w:trHeight w:val="4101"/>
        </w:trPr>
        <w:tc>
          <w:tcPr>
            <w:tcW w:w="4253" w:type="dxa"/>
            <w:tcBorders>
              <w:top w:val="nil"/>
              <w:left w:val="single" w:sz="4" w:space="0" w:color="auto"/>
              <w:bottom w:val="single" w:sz="4" w:space="0" w:color="auto"/>
              <w:right w:val="single" w:sz="4" w:space="0" w:color="auto"/>
            </w:tcBorders>
            <w:hideMark/>
          </w:tcPr>
          <w:p w:rsidR="00A60701" w:rsidRDefault="00A60701">
            <w:pPr>
              <w:autoSpaceDE w:val="0"/>
              <w:autoSpaceDN w:val="0"/>
              <w:adjustRightInd w:val="0"/>
              <w:rPr>
                <w:color w:val="000000"/>
                <w:sz w:val="28"/>
                <w:szCs w:val="28"/>
              </w:rPr>
            </w:pPr>
            <w:r>
              <w:rPr>
                <w:sz w:val="28"/>
                <w:szCs w:val="28"/>
              </w:rP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09</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05 1 00 85020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540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323.3</w:t>
            </w:r>
          </w:p>
        </w:tc>
      </w:tr>
      <w:tr w:rsidR="00A60701" w:rsidTr="00A60701">
        <w:trPr>
          <w:gridAfter w:val="1"/>
          <w:wAfter w:w="900" w:type="dxa"/>
          <w:trHeight w:val="1783"/>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12</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99 9 00 27230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20.0</w:t>
            </w:r>
          </w:p>
        </w:tc>
      </w:tr>
      <w:tr w:rsidR="00A60701" w:rsidTr="00A6070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lastRenderedPageBreak/>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01 2 00 27030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384.1</w:t>
            </w:r>
          </w:p>
        </w:tc>
      </w:tr>
      <w:tr w:rsidR="00A60701" w:rsidTr="00A60701">
        <w:trPr>
          <w:gridAfter w:val="1"/>
          <w:wAfter w:w="900" w:type="dxa"/>
          <w:trHeight w:val="1691"/>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01 2 00 27040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11.3</w:t>
            </w:r>
          </w:p>
        </w:tc>
      </w:tr>
      <w:tr w:rsidR="00A60701" w:rsidTr="00A60701">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01 2 00 27050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13.4</w:t>
            </w:r>
          </w:p>
        </w:tc>
      </w:tr>
      <w:tr w:rsidR="00A60701" w:rsidTr="00A6070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lastRenderedPageBreak/>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01 2 00 27300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250.1</w:t>
            </w:r>
          </w:p>
        </w:tc>
      </w:tr>
      <w:tr w:rsidR="00A60701" w:rsidTr="00A60701">
        <w:trPr>
          <w:gridAfter w:val="1"/>
          <w:wAfter w:w="900" w:type="dxa"/>
          <w:trHeight w:val="699"/>
        </w:trPr>
        <w:tc>
          <w:tcPr>
            <w:tcW w:w="4253" w:type="dxa"/>
            <w:tcBorders>
              <w:top w:val="nil"/>
              <w:left w:val="single" w:sz="4" w:space="0" w:color="auto"/>
              <w:bottom w:val="single" w:sz="4" w:space="0" w:color="auto"/>
              <w:right w:val="single" w:sz="4" w:space="0" w:color="auto"/>
            </w:tcBorders>
            <w:hideMark/>
          </w:tcPr>
          <w:p w:rsidR="00A60701" w:rsidRDefault="00A60701">
            <w:pPr>
              <w:jc w:val="both"/>
              <w:rPr>
                <w:sz w:val="28"/>
                <w:szCs w:val="28"/>
              </w:rPr>
            </w:pPr>
            <w:r>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07</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05</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01 1 00 27190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8.0</w:t>
            </w:r>
          </w:p>
        </w:tc>
      </w:tr>
      <w:tr w:rsidR="00A60701" w:rsidTr="00A6070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A60701" w:rsidRDefault="00A60701">
            <w:pPr>
              <w:rPr>
                <w:color w:val="000000"/>
                <w:sz w:val="28"/>
                <w:szCs w:val="28"/>
              </w:rPr>
            </w:pPr>
            <w:r>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04 1 00 85010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540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2 208.0</w:t>
            </w:r>
          </w:p>
        </w:tc>
      </w:tr>
      <w:tr w:rsidR="00A60701" w:rsidTr="00A60701">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lastRenderedPageBreak/>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lang w:val="en-US"/>
              </w:rPr>
            </w:pPr>
            <w:r>
              <w:rPr>
                <w:sz w:val="28"/>
                <w:szCs w:val="28"/>
              </w:rPr>
              <w:t xml:space="preserve">04 1 00 </w:t>
            </w:r>
            <w:r>
              <w:rPr>
                <w:sz w:val="28"/>
                <w:szCs w:val="28"/>
                <w:lang w:val="en-US"/>
              </w:rPr>
              <w:t>S3850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540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192.2</w:t>
            </w:r>
          </w:p>
        </w:tc>
      </w:tr>
      <w:tr w:rsidR="00A60701" w:rsidTr="00A6070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99 9 00 99990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19.2</w:t>
            </w:r>
          </w:p>
        </w:tc>
      </w:tr>
      <w:tr w:rsidR="00A60701" w:rsidTr="00A60701">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09</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09 1 00 10010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320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58.7</w:t>
            </w:r>
          </w:p>
        </w:tc>
      </w:tr>
      <w:tr w:rsidR="00A60701" w:rsidTr="00A60701">
        <w:trPr>
          <w:trHeight w:val="2937"/>
        </w:trPr>
        <w:tc>
          <w:tcPr>
            <w:tcW w:w="4253"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lang w:val="en-US"/>
              </w:rPr>
            </w:pPr>
            <w:r>
              <w:rPr>
                <w:sz w:val="28"/>
                <w:szCs w:val="28"/>
                <w:lang w:val="en-US"/>
              </w:rPr>
              <w:t>13</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lang w:val="en-US"/>
              </w:rPr>
            </w:pPr>
            <w:r>
              <w:rPr>
                <w:sz w:val="28"/>
                <w:szCs w:val="28"/>
                <w:lang w:val="en-US"/>
              </w:rPr>
              <w:t>99 2 00 90090</w:t>
            </w:r>
          </w:p>
        </w:tc>
        <w:tc>
          <w:tcPr>
            <w:tcW w:w="709" w:type="dxa"/>
            <w:tcBorders>
              <w:top w:val="nil"/>
              <w:left w:val="nil"/>
              <w:bottom w:val="single" w:sz="4" w:space="0" w:color="auto"/>
              <w:right w:val="single" w:sz="4" w:space="0" w:color="auto"/>
            </w:tcBorders>
            <w:hideMark/>
          </w:tcPr>
          <w:p w:rsidR="00A60701" w:rsidRDefault="00A60701">
            <w:pPr>
              <w:jc w:val="center"/>
              <w:rPr>
                <w:sz w:val="28"/>
                <w:szCs w:val="28"/>
                <w:lang w:val="en-US"/>
              </w:rPr>
            </w:pPr>
            <w:r>
              <w:rPr>
                <w:sz w:val="28"/>
                <w:szCs w:val="28"/>
                <w:lang w:val="en-US"/>
              </w:rPr>
              <w:t>730</w:t>
            </w:r>
          </w:p>
        </w:tc>
        <w:tc>
          <w:tcPr>
            <w:tcW w:w="1134" w:type="dxa"/>
            <w:tcBorders>
              <w:top w:val="nil"/>
              <w:left w:val="nil"/>
              <w:bottom w:val="single" w:sz="4" w:space="0" w:color="auto"/>
              <w:right w:val="single" w:sz="4" w:space="0" w:color="auto"/>
            </w:tcBorders>
            <w:noWrap/>
            <w:hideMark/>
          </w:tcPr>
          <w:p w:rsidR="00A60701" w:rsidRDefault="00A60701">
            <w:pPr>
              <w:jc w:val="right"/>
              <w:rPr>
                <w:sz w:val="28"/>
                <w:szCs w:val="28"/>
              </w:rPr>
            </w:pPr>
            <w:r>
              <w:rPr>
                <w:sz w:val="28"/>
                <w:szCs w:val="28"/>
              </w:rPr>
              <w:t>1.1</w:t>
            </w:r>
          </w:p>
        </w:tc>
        <w:tc>
          <w:tcPr>
            <w:tcW w:w="900" w:type="dxa"/>
          </w:tcPr>
          <w:p w:rsidR="00A60701" w:rsidRDefault="00A60701"/>
          <w:p w:rsidR="00A60701" w:rsidRDefault="00A60701"/>
          <w:p w:rsidR="00A60701" w:rsidRDefault="00A60701"/>
          <w:p w:rsidR="00A60701" w:rsidRDefault="00A60701"/>
          <w:p w:rsidR="00A60701" w:rsidRDefault="00A60701"/>
          <w:p w:rsidR="00A60701" w:rsidRDefault="00A60701"/>
          <w:p w:rsidR="00A60701" w:rsidRDefault="00A60701"/>
          <w:p w:rsidR="00A60701" w:rsidRDefault="00A60701">
            <w:pPr>
              <w:rPr>
                <w:rFonts w:ascii="Calibri" w:eastAsia="Calibri" w:hAnsi="Calibri"/>
                <w:sz w:val="28"/>
                <w:szCs w:val="28"/>
                <w:lang w:eastAsia="en-US"/>
              </w:rPr>
            </w:pPr>
          </w:p>
          <w:p w:rsidR="00A60701" w:rsidRDefault="00A60701">
            <w:pPr>
              <w:rPr>
                <w:rFonts w:ascii="Calibri" w:eastAsia="Calibri" w:hAnsi="Calibri"/>
                <w:sz w:val="28"/>
                <w:szCs w:val="28"/>
                <w:lang w:eastAsia="en-US"/>
              </w:rPr>
            </w:pPr>
          </w:p>
          <w:p w:rsidR="00A60701" w:rsidRDefault="00A60701">
            <w:r>
              <w:rPr>
                <w:rFonts w:eastAsia="Calibri"/>
                <w:sz w:val="28"/>
                <w:szCs w:val="28"/>
                <w:lang w:eastAsia="en-US"/>
              </w:rPr>
              <w:t>»;</w:t>
            </w:r>
          </w:p>
        </w:tc>
      </w:tr>
    </w:tbl>
    <w:p w:rsidR="00A60701" w:rsidRDefault="00A60701" w:rsidP="00A60701">
      <w:pPr>
        <w:rPr>
          <w:rFonts w:ascii="Calibri" w:eastAsia="Calibri" w:hAnsi="Calibri"/>
          <w:sz w:val="28"/>
          <w:szCs w:val="28"/>
          <w:lang w:eastAsia="en-US"/>
        </w:rPr>
      </w:pPr>
      <w:r>
        <w:rPr>
          <w:rFonts w:ascii="Calibri" w:eastAsia="Calibri" w:hAnsi="Calibri"/>
          <w:sz w:val="28"/>
          <w:szCs w:val="28"/>
          <w:lang w:eastAsia="en-US"/>
        </w:rPr>
        <w:lastRenderedPageBreak/>
        <w:t xml:space="preserve">                                                                                                                                                          </w:t>
      </w:r>
    </w:p>
    <w:tbl>
      <w:tblPr>
        <w:tblW w:w="0" w:type="dxa"/>
        <w:tblLayout w:type="fixed"/>
        <w:tblLook w:val="04A0" w:firstRow="1" w:lastRow="0" w:firstColumn="1" w:lastColumn="0" w:noHBand="0" w:noVBand="1"/>
      </w:tblPr>
      <w:tblGrid>
        <w:gridCol w:w="5069"/>
        <w:gridCol w:w="1842"/>
        <w:gridCol w:w="744"/>
        <w:gridCol w:w="567"/>
        <w:gridCol w:w="567"/>
        <w:gridCol w:w="1134"/>
        <w:gridCol w:w="253"/>
        <w:gridCol w:w="564"/>
      </w:tblGrid>
      <w:tr w:rsidR="00A60701" w:rsidTr="00A60701">
        <w:trPr>
          <w:gridAfter w:val="1"/>
          <w:wAfter w:w="564" w:type="dxa"/>
          <w:trHeight w:val="525"/>
        </w:trPr>
        <w:tc>
          <w:tcPr>
            <w:tcW w:w="10176" w:type="dxa"/>
            <w:gridSpan w:val="7"/>
            <w:noWrap/>
            <w:vAlign w:val="bottom"/>
          </w:tcPr>
          <w:p w:rsidR="00A60701" w:rsidRDefault="00A60701">
            <w:pPr>
              <w:jc w:val="right"/>
              <w:rPr>
                <w:sz w:val="28"/>
                <w:szCs w:val="28"/>
              </w:rPr>
            </w:pPr>
          </w:p>
          <w:p w:rsidR="00A60701" w:rsidRDefault="00A60701">
            <w:pPr>
              <w:jc w:val="right"/>
              <w:rPr>
                <w:sz w:val="28"/>
                <w:szCs w:val="28"/>
              </w:rPr>
            </w:pPr>
          </w:p>
          <w:p w:rsidR="00A60701" w:rsidRDefault="00A60701">
            <w:pPr>
              <w:autoSpaceDE w:val="0"/>
              <w:autoSpaceDN w:val="0"/>
              <w:adjustRightInd w:val="0"/>
              <w:jc w:val="both"/>
              <w:rPr>
                <w:sz w:val="28"/>
                <w:szCs w:val="28"/>
              </w:rPr>
            </w:pPr>
            <w:r>
              <w:rPr>
                <w:sz w:val="28"/>
                <w:szCs w:val="28"/>
              </w:rPr>
              <w:t>7)  Приложение 12 изложить в следующей редакции:</w:t>
            </w:r>
          </w:p>
          <w:p w:rsidR="00A60701" w:rsidRDefault="00A60701">
            <w:pPr>
              <w:jc w:val="right"/>
              <w:rPr>
                <w:sz w:val="28"/>
                <w:szCs w:val="28"/>
              </w:rPr>
            </w:pPr>
          </w:p>
          <w:p w:rsidR="00A60701" w:rsidRDefault="00A60701">
            <w:pPr>
              <w:jc w:val="right"/>
              <w:rPr>
                <w:sz w:val="28"/>
                <w:szCs w:val="28"/>
              </w:rPr>
            </w:pPr>
            <w:r>
              <w:rPr>
                <w:sz w:val="28"/>
                <w:szCs w:val="28"/>
              </w:rPr>
              <w:t>«Приложение 12</w:t>
            </w:r>
          </w:p>
        </w:tc>
      </w:tr>
      <w:tr w:rsidR="00A60701" w:rsidTr="00A60701">
        <w:trPr>
          <w:gridAfter w:val="1"/>
          <w:wAfter w:w="564" w:type="dxa"/>
          <w:trHeight w:val="660"/>
        </w:trPr>
        <w:tc>
          <w:tcPr>
            <w:tcW w:w="10176" w:type="dxa"/>
            <w:gridSpan w:val="7"/>
            <w:vAlign w:val="bottom"/>
            <w:hideMark/>
          </w:tcPr>
          <w:p w:rsidR="00A60701" w:rsidRDefault="00A60701">
            <w:pPr>
              <w:jc w:val="right"/>
              <w:rPr>
                <w:sz w:val="28"/>
                <w:szCs w:val="28"/>
              </w:rPr>
            </w:pPr>
            <w:r>
              <w:rPr>
                <w:sz w:val="28"/>
                <w:szCs w:val="28"/>
              </w:rPr>
              <w:t>к решению Собрания депутатов</w:t>
            </w:r>
          </w:p>
          <w:p w:rsidR="00A60701" w:rsidRDefault="00A60701">
            <w:pPr>
              <w:jc w:val="right"/>
              <w:rPr>
                <w:sz w:val="28"/>
                <w:szCs w:val="28"/>
              </w:rPr>
            </w:pPr>
            <w:r>
              <w:rPr>
                <w:sz w:val="28"/>
                <w:szCs w:val="28"/>
              </w:rPr>
              <w:t xml:space="preserve"> Мещеряковского сельского поселения</w:t>
            </w:r>
          </w:p>
        </w:tc>
      </w:tr>
      <w:tr w:rsidR="00A60701" w:rsidTr="00A60701">
        <w:trPr>
          <w:gridAfter w:val="1"/>
          <w:wAfter w:w="564" w:type="dxa"/>
          <w:trHeight w:val="570"/>
        </w:trPr>
        <w:tc>
          <w:tcPr>
            <w:tcW w:w="10176" w:type="dxa"/>
            <w:gridSpan w:val="7"/>
            <w:vAlign w:val="bottom"/>
            <w:hideMark/>
          </w:tcPr>
          <w:p w:rsidR="00A60701" w:rsidRDefault="00A60701">
            <w:pPr>
              <w:jc w:val="right"/>
              <w:rPr>
                <w:sz w:val="28"/>
                <w:szCs w:val="28"/>
              </w:rPr>
            </w:pPr>
            <w:r>
              <w:rPr>
                <w:sz w:val="28"/>
                <w:szCs w:val="28"/>
              </w:rPr>
              <w:t>«О бюджете Мещеряковского сельского поселения</w:t>
            </w:r>
          </w:p>
          <w:p w:rsidR="00A60701" w:rsidRDefault="00A60701">
            <w:pPr>
              <w:jc w:val="right"/>
              <w:rPr>
                <w:sz w:val="28"/>
                <w:szCs w:val="28"/>
              </w:rPr>
            </w:pPr>
            <w:r>
              <w:rPr>
                <w:sz w:val="28"/>
                <w:szCs w:val="28"/>
              </w:rPr>
              <w:t xml:space="preserve"> Верхнедонского района на 2017 год и плановый </w:t>
            </w:r>
          </w:p>
          <w:p w:rsidR="00A60701" w:rsidRDefault="00A60701">
            <w:pPr>
              <w:jc w:val="right"/>
              <w:rPr>
                <w:sz w:val="28"/>
                <w:szCs w:val="28"/>
              </w:rPr>
            </w:pPr>
            <w:r>
              <w:rPr>
                <w:sz w:val="28"/>
                <w:szCs w:val="28"/>
              </w:rPr>
              <w:t>период 2018 и 2019 годов»</w:t>
            </w:r>
          </w:p>
        </w:tc>
      </w:tr>
      <w:tr w:rsidR="00A60701" w:rsidTr="00A60701">
        <w:trPr>
          <w:gridAfter w:val="2"/>
          <w:wAfter w:w="817" w:type="dxa"/>
          <w:trHeight w:val="360"/>
        </w:trPr>
        <w:tc>
          <w:tcPr>
            <w:tcW w:w="9923" w:type="dxa"/>
            <w:gridSpan w:val="6"/>
          </w:tcPr>
          <w:p w:rsidR="00A60701" w:rsidRDefault="00A60701">
            <w:pPr>
              <w:jc w:val="center"/>
              <w:rPr>
                <w:b/>
                <w:bCs/>
                <w:sz w:val="28"/>
                <w:szCs w:val="28"/>
              </w:rPr>
            </w:pPr>
          </w:p>
          <w:p w:rsidR="00A60701" w:rsidRDefault="00A60701">
            <w:pPr>
              <w:jc w:val="center"/>
              <w:rPr>
                <w:b/>
                <w:bCs/>
                <w:sz w:val="28"/>
                <w:szCs w:val="28"/>
              </w:rPr>
            </w:pPr>
          </w:p>
          <w:p w:rsidR="00A60701" w:rsidRDefault="00A60701">
            <w:pPr>
              <w:jc w:val="center"/>
              <w:rPr>
                <w:b/>
                <w:bCs/>
                <w:sz w:val="28"/>
                <w:szCs w:val="28"/>
              </w:rPr>
            </w:pPr>
            <w:r>
              <w:rPr>
                <w:b/>
                <w:bCs/>
                <w:sz w:val="28"/>
                <w:szCs w:val="28"/>
              </w:rPr>
              <w:t xml:space="preserve">Распределение бюджетных ассигнований </w:t>
            </w:r>
          </w:p>
        </w:tc>
      </w:tr>
      <w:tr w:rsidR="00A60701" w:rsidTr="00A60701">
        <w:trPr>
          <w:gridAfter w:val="2"/>
          <w:wAfter w:w="817" w:type="dxa"/>
          <w:trHeight w:val="810"/>
        </w:trPr>
        <w:tc>
          <w:tcPr>
            <w:tcW w:w="9923" w:type="dxa"/>
            <w:gridSpan w:val="6"/>
            <w:hideMark/>
          </w:tcPr>
          <w:p w:rsidR="00A60701" w:rsidRDefault="00A60701">
            <w:pPr>
              <w:jc w:val="center"/>
              <w:rPr>
                <w:b/>
                <w:bCs/>
                <w:sz w:val="28"/>
                <w:szCs w:val="28"/>
              </w:rPr>
            </w:pPr>
            <w:r>
              <w:rPr>
                <w:b/>
                <w:bCs/>
                <w:sz w:val="28"/>
                <w:szCs w:val="28"/>
              </w:rPr>
              <w:t xml:space="preserve"> по целевым статьям (муниципальным программам Мещеряковского сельского поселения</w:t>
            </w:r>
          </w:p>
        </w:tc>
      </w:tr>
      <w:tr w:rsidR="00A60701" w:rsidTr="00A60701">
        <w:trPr>
          <w:gridAfter w:val="2"/>
          <w:wAfter w:w="817" w:type="dxa"/>
          <w:trHeight w:val="375"/>
        </w:trPr>
        <w:tc>
          <w:tcPr>
            <w:tcW w:w="9923" w:type="dxa"/>
            <w:gridSpan w:val="6"/>
            <w:hideMark/>
          </w:tcPr>
          <w:p w:rsidR="00A60701" w:rsidRDefault="00A60701">
            <w:pPr>
              <w:jc w:val="center"/>
              <w:rPr>
                <w:b/>
                <w:bCs/>
                <w:sz w:val="28"/>
                <w:szCs w:val="28"/>
              </w:rPr>
            </w:pPr>
            <w:r>
              <w:rPr>
                <w:b/>
                <w:bCs/>
                <w:sz w:val="28"/>
                <w:szCs w:val="28"/>
              </w:rPr>
              <w:t xml:space="preserve"> и непрограммным направлениям деятельности),</w:t>
            </w:r>
          </w:p>
        </w:tc>
      </w:tr>
      <w:tr w:rsidR="00A60701" w:rsidTr="00A60701">
        <w:trPr>
          <w:gridAfter w:val="2"/>
          <w:wAfter w:w="817" w:type="dxa"/>
          <w:trHeight w:val="375"/>
        </w:trPr>
        <w:tc>
          <w:tcPr>
            <w:tcW w:w="9923" w:type="dxa"/>
            <w:gridSpan w:val="6"/>
            <w:hideMark/>
          </w:tcPr>
          <w:p w:rsidR="00A60701" w:rsidRDefault="00A60701">
            <w:pPr>
              <w:jc w:val="center"/>
              <w:rPr>
                <w:b/>
                <w:bCs/>
                <w:sz w:val="28"/>
                <w:szCs w:val="28"/>
              </w:rPr>
            </w:pPr>
            <w:r>
              <w:rPr>
                <w:b/>
                <w:bCs/>
                <w:sz w:val="28"/>
                <w:szCs w:val="28"/>
              </w:rPr>
              <w:t xml:space="preserve"> группам (подгруппам) видов расходов, разделам, подразделам</w:t>
            </w:r>
          </w:p>
        </w:tc>
      </w:tr>
      <w:tr w:rsidR="00A60701" w:rsidTr="00A60701">
        <w:trPr>
          <w:gridAfter w:val="2"/>
          <w:wAfter w:w="817" w:type="dxa"/>
          <w:trHeight w:val="780"/>
        </w:trPr>
        <w:tc>
          <w:tcPr>
            <w:tcW w:w="9923" w:type="dxa"/>
            <w:gridSpan w:val="6"/>
            <w:hideMark/>
          </w:tcPr>
          <w:p w:rsidR="00A60701" w:rsidRDefault="00A60701">
            <w:pPr>
              <w:jc w:val="center"/>
              <w:rPr>
                <w:b/>
                <w:bCs/>
                <w:sz w:val="28"/>
                <w:szCs w:val="28"/>
              </w:rPr>
            </w:pPr>
            <w:r>
              <w:rPr>
                <w:b/>
                <w:bCs/>
                <w:sz w:val="28"/>
                <w:szCs w:val="28"/>
              </w:rPr>
              <w:t xml:space="preserve"> классификации расходов бюджета Мещеряковского сельского поселения Верхнедонского района на 2017 год</w:t>
            </w:r>
          </w:p>
        </w:tc>
      </w:tr>
      <w:tr w:rsidR="00A60701" w:rsidTr="00A60701">
        <w:trPr>
          <w:gridAfter w:val="2"/>
          <w:wAfter w:w="817" w:type="dxa"/>
          <w:trHeight w:val="360"/>
        </w:trPr>
        <w:tc>
          <w:tcPr>
            <w:tcW w:w="5069" w:type="dxa"/>
            <w:hideMark/>
          </w:tcPr>
          <w:p w:rsidR="00A60701" w:rsidRDefault="00A60701"/>
        </w:tc>
        <w:tc>
          <w:tcPr>
            <w:tcW w:w="1842" w:type="dxa"/>
            <w:hideMark/>
          </w:tcPr>
          <w:p w:rsidR="00A60701" w:rsidRDefault="00A60701">
            <w:pPr>
              <w:rPr>
                <w:sz w:val="20"/>
                <w:szCs w:val="20"/>
              </w:rPr>
            </w:pPr>
          </w:p>
        </w:tc>
        <w:tc>
          <w:tcPr>
            <w:tcW w:w="744" w:type="dxa"/>
            <w:tcBorders>
              <w:top w:val="nil"/>
              <w:left w:val="nil"/>
              <w:bottom w:val="single" w:sz="4" w:space="0" w:color="auto"/>
              <w:right w:val="nil"/>
            </w:tcBorders>
            <w:hideMark/>
          </w:tcPr>
          <w:p w:rsidR="00A60701" w:rsidRDefault="00A60701">
            <w:pPr>
              <w:jc w:val="right"/>
              <w:rPr>
                <w:b/>
                <w:bCs/>
                <w:sz w:val="28"/>
                <w:szCs w:val="28"/>
              </w:rPr>
            </w:pPr>
            <w:r>
              <w:rPr>
                <w:b/>
                <w:bCs/>
                <w:sz w:val="28"/>
                <w:szCs w:val="28"/>
              </w:rPr>
              <w:t> </w:t>
            </w:r>
          </w:p>
        </w:tc>
        <w:tc>
          <w:tcPr>
            <w:tcW w:w="2268" w:type="dxa"/>
            <w:gridSpan w:val="3"/>
            <w:tcBorders>
              <w:top w:val="nil"/>
              <w:left w:val="nil"/>
              <w:bottom w:val="single" w:sz="4" w:space="0" w:color="auto"/>
              <w:right w:val="nil"/>
            </w:tcBorders>
            <w:hideMark/>
          </w:tcPr>
          <w:p w:rsidR="00A60701" w:rsidRDefault="00A60701">
            <w:pPr>
              <w:rPr>
                <w:b/>
                <w:bCs/>
                <w:sz w:val="28"/>
                <w:szCs w:val="28"/>
              </w:rPr>
            </w:pPr>
            <w:r>
              <w:rPr>
                <w:b/>
                <w:bCs/>
                <w:sz w:val="28"/>
                <w:szCs w:val="28"/>
              </w:rPr>
              <w:t>(тыс. рублей)</w:t>
            </w:r>
          </w:p>
        </w:tc>
      </w:tr>
      <w:tr w:rsidR="00A60701" w:rsidTr="00A60701">
        <w:trPr>
          <w:gridAfter w:val="2"/>
          <w:wAfter w:w="817" w:type="dxa"/>
          <w:trHeight w:val="360"/>
        </w:trPr>
        <w:tc>
          <w:tcPr>
            <w:tcW w:w="5069" w:type="dxa"/>
            <w:tcBorders>
              <w:top w:val="single" w:sz="4" w:space="0" w:color="auto"/>
              <w:left w:val="single" w:sz="4" w:space="0" w:color="auto"/>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Наименование</w:t>
            </w:r>
          </w:p>
        </w:tc>
        <w:tc>
          <w:tcPr>
            <w:tcW w:w="1842"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ЦСР</w:t>
            </w:r>
          </w:p>
        </w:tc>
        <w:tc>
          <w:tcPr>
            <w:tcW w:w="744" w:type="dxa"/>
            <w:tcBorders>
              <w:top w:val="nil"/>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ВР</w:t>
            </w:r>
          </w:p>
        </w:tc>
        <w:tc>
          <w:tcPr>
            <w:tcW w:w="567"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proofErr w:type="spellStart"/>
            <w:r>
              <w:rPr>
                <w:b/>
                <w:bCs/>
                <w:color w:val="000000"/>
                <w:sz w:val="28"/>
                <w:szCs w:val="28"/>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ПР</w:t>
            </w:r>
          </w:p>
        </w:tc>
        <w:tc>
          <w:tcPr>
            <w:tcW w:w="1134" w:type="dxa"/>
            <w:tcBorders>
              <w:top w:val="single" w:sz="4" w:space="0" w:color="auto"/>
              <w:left w:val="nil"/>
              <w:bottom w:val="single" w:sz="4" w:space="0" w:color="auto"/>
              <w:right w:val="single" w:sz="4" w:space="0" w:color="auto"/>
            </w:tcBorders>
            <w:noWrap/>
            <w:vAlign w:val="bottom"/>
            <w:hideMark/>
          </w:tcPr>
          <w:p w:rsidR="00A60701" w:rsidRDefault="00A60701">
            <w:pPr>
              <w:jc w:val="center"/>
              <w:rPr>
                <w:b/>
                <w:bCs/>
                <w:color w:val="000000"/>
                <w:sz w:val="28"/>
                <w:szCs w:val="28"/>
              </w:rPr>
            </w:pPr>
            <w:r>
              <w:rPr>
                <w:b/>
                <w:bCs/>
                <w:color w:val="000000"/>
                <w:sz w:val="28"/>
                <w:szCs w:val="28"/>
              </w:rPr>
              <w:t>Сумма</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jc w:val="center"/>
              <w:rPr>
                <w:sz w:val="28"/>
                <w:szCs w:val="28"/>
              </w:rPr>
            </w:pPr>
            <w:r>
              <w:rPr>
                <w:sz w:val="28"/>
                <w:szCs w:val="28"/>
              </w:rPr>
              <w:t>1</w:t>
            </w:r>
          </w:p>
        </w:tc>
        <w:tc>
          <w:tcPr>
            <w:tcW w:w="1842"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2</w:t>
            </w:r>
          </w:p>
        </w:tc>
        <w:tc>
          <w:tcPr>
            <w:tcW w:w="744"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3</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4</w:t>
            </w:r>
          </w:p>
        </w:tc>
        <w:tc>
          <w:tcPr>
            <w:tcW w:w="567"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5</w:t>
            </w:r>
          </w:p>
        </w:tc>
        <w:tc>
          <w:tcPr>
            <w:tcW w:w="1134" w:type="dxa"/>
            <w:tcBorders>
              <w:top w:val="nil"/>
              <w:left w:val="nil"/>
              <w:bottom w:val="single" w:sz="4" w:space="0" w:color="auto"/>
              <w:right w:val="single" w:sz="4" w:space="0" w:color="auto"/>
            </w:tcBorders>
            <w:hideMark/>
          </w:tcPr>
          <w:p w:rsidR="00A60701" w:rsidRDefault="00A60701">
            <w:pPr>
              <w:jc w:val="center"/>
              <w:rPr>
                <w:sz w:val="28"/>
                <w:szCs w:val="28"/>
              </w:rPr>
            </w:pPr>
            <w:r>
              <w:rPr>
                <w:sz w:val="28"/>
                <w:szCs w:val="28"/>
              </w:rPr>
              <w:t>6</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rPr>
                <w:b/>
                <w:sz w:val="28"/>
                <w:szCs w:val="28"/>
              </w:rPr>
            </w:pPr>
            <w:bookmarkStart w:id="2" w:name="RANGE!A12:F66"/>
            <w:r>
              <w:rPr>
                <w:b/>
                <w:sz w:val="28"/>
                <w:szCs w:val="28"/>
              </w:rPr>
              <w:t>ВСЕГО</w:t>
            </w:r>
            <w:bookmarkEnd w:id="2"/>
          </w:p>
        </w:tc>
        <w:tc>
          <w:tcPr>
            <w:tcW w:w="1842" w:type="dxa"/>
            <w:tcBorders>
              <w:top w:val="nil"/>
              <w:left w:val="nil"/>
              <w:bottom w:val="single" w:sz="4" w:space="0" w:color="auto"/>
              <w:right w:val="single" w:sz="4" w:space="0" w:color="auto"/>
            </w:tcBorders>
            <w:hideMark/>
          </w:tcPr>
          <w:p w:rsidR="00A60701" w:rsidRDefault="00A60701">
            <w:pPr>
              <w:rPr>
                <w:b/>
                <w:sz w:val="28"/>
                <w:szCs w:val="28"/>
              </w:rPr>
            </w:pPr>
            <w:r>
              <w:rPr>
                <w:b/>
                <w:sz w:val="28"/>
                <w:szCs w:val="28"/>
              </w:rPr>
              <w:t> </w:t>
            </w:r>
          </w:p>
        </w:tc>
        <w:tc>
          <w:tcPr>
            <w:tcW w:w="744" w:type="dxa"/>
            <w:tcBorders>
              <w:top w:val="nil"/>
              <w:left w:val="nil"/>
              <w:bottom w:val="single" w:sz="4" w:space="0" w:color="auto"/>
              <w:right w:val="single" w:sz="4" w:space="0" w:color="auto"/>
            </w:tcBorders>
            <w:hideMark/>
          </w:tcPr>
          <w:p w:rsidR="00A60701" w:rsidRDefault="00A60701">
            <w:pPr>
              <w:rPr>
                <w:b/>
                <w:sz w:val="28"/>
                <w:szCs w:val="28"/>
              </w:rPr>
            </w:pPr>
            <w:r>
              <w:rPr>
                <w:b/>
                <w:sz w:val="28"/>
                <w:szCs w:val="28"/>
              </w:rPr>
              <w:t> </w:t>
            </w:r>
          </w:p>
        </w:tc>
        <w:tc>
          <w:tcPr>
            <w:tcW w:w="567" w:type="dxa"/>
            <w:tcBorders>
              <w:top w:val="nil"/>
              <w:left w:val="nil"/>
              <w:bottom w:val="single" w:sz="4" w:space="0" w:color="auto"/>
              <w:right w:val="single" w:sz="4" w:space="0" w:color="auto"/>
            </w:tcBorders>
            <w:hideMark/>
          </w:tcPr>
          <w:p w:rsidR="00A60701" w:rsidRDefault="00A60701">
            <w:pPr>
              <w:rPr>
                <w:b/>
                <w:sz w:val="28"/>
                <w:szCs w:val="28"/>
              </w:rPr>
            </w:pPr>
            <w:r>
              <w:rPr>
                <w:b/>
                <w:sz w:val="28"/>
                <w:szCs w:val="28"/>
              </w:rPr>
              <w:t> </w:t>
            </w:r>
          </w:p>
        </w:tc>
        <w:tc>
          <w:tcPr>
            <w:tcW w:w="567" w:type="dxa"/>
            <w:tcBorders>
              <w:top w:val="nil"/>
              <w:left w:val="nil"/>
              <w:bottom w:val="single" w:sz="4" w:space="0" w:color="auto"/>
              <w:right w:val="single" w:sz="4" w:space="0" w:color="auto"/>
            </w:tcBorders>
            <w:hideMark/>
          </w:tcPr>
          <w:p w:rsidR="00A60701" w:rsidRDefault="00A60701">
            <w:pPr>
              <w:rPr>
                <w:b/>
                <w:sz w:val="28"/>
                <w:szCs w:val="28"/>
              </w:rPr>
            </w:pPr>
            <w:r>
              <w:rPr>
                <w:b/>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b/>
                <w:sz w:val="28"/>
                <w:szCs w:val="28"/>
                <w:lang w:val="en-US"/>
              </w:rPr>
            </w:pPr>
            <w:r>
              <w:rPr>
                <w:b/>
                <w:sz w:val="28"/>
                <w:szCs w:val="28"/>
              </w:rPr>
              <w:t>7 153.4</w:t>
            </w:r>
          </w:p>
        </w:tc>
      </w:tr>
      <w:tr w:rsidR="00A60701" w:rsidTr="00A60701">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01 0 00 00000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lang w:val="en-US"/>
              </w:rPr>
            </w:pPr>
            <w:r>
              <w:rPr>
                <w:sz w:val="28"/>
                <w:szCs w:val="28"/>
              </w:rPr>
              <w:t>658.9</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Подпрограмма "Благоустройство"</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01 2 00 00000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658.9</w:t>
            </w:r>
          </w:p>
        </w:tc>
      </w:tr>
      <w:tr w:rsidR="00A60701" w:rsidTr="00A60701">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01 2 00 27030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384.1</w:t>
            </w:r>
          </w:p>
        </w:tc>
      </w:tr>
      <w:tr w:rsidR="00A60701" w:rsidTr="00A60701">
        <w:trPr>
          <w:gridAfter w:val="2"/>
          <w:wAfter w:w="817" w:type="dxa"/>
          <w:trHeight w:val="218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lastRenderedPageBreak/>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01 2 00 27040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11.3</w:t>
            </w:r>
          </w:p>
        </w:tc>
      </w:tr>
      <w:tr w:rsidR="00A60701" w:rsidTr="00A60701">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01 2 00 27050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13.4</w:t>
            </w:r>
          </w:p>
        </w:tc>
      </w:tr>
      <w:tr w:rsidR="00A60701" w:rsidTr="00A60701">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01 2 00 27300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250.1</w:t>
            </w:r>
          </w:p>
        </w:tc>
      </w:tr>
      <w:tr w:rsidR="00A60701" w:rsidTr="00A60701">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02 0 00 00000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5.0</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02 2 00 00000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5.0</w:t>
            </w:r>
          </w:p>
        </w:tc>
      </w:tr>
      <w:tr w:rsidR="00A60701" w:rsidTr="00A60701">
        <w:trPr>
          <w:gridAfter w:val="2"/>
          <w:wAfter w:w="817" w:type="dxa"/>
          <w:trHeight w:val="2808"/>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lastRenderedPageBreak/>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02 2 00 27080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5.0</w:t>
            </w:r>
          </w:p>
        </w:tc>
      </w:tr>
      <w:tr w:rsidR="00A60701" w:rsidTr="00A60701">
        <w:trPr>
          <w:gridAfter w:val="2"/>
          <w:wAfter w:w="817" w:type="dxa"/>
          <w:trHeight w:val="1197"/>
        </w:trPr>
        <w:tc>
          <w:tcPr>
            <w:tcW w:w="5069" w:type="dxa"/>
            <w:tcBorders>
              <w:top w:val="nil"/>
              <w:left w:val="single" w:sz="4" w:space="0" w:color="auto"/>
              <w:bottom w:val="single" w:sz="4" w:space="0" w:color="auto"/>
              <w:right w:val="single" w:sz="4" w:space="0" w:color="auto"/>
            </w:tcBorders>
          </w:tcPr>
          <w:p w:rsidR="00A60701" w:rsidRDefault="00A60701">
            <w:pPr>
              <w:rPr>
                <w:sz w:val="28"/>
                <w:szCs w:val="28"/>
              </w:rPr>
            </w:pPr>
            <w:r>
              <w:rPr>
                <w:sz w:val="28"/>
                <w:szCs w:val="28"/>
              </w:rPr>
              <w:t>Муниципальная программа Мещеряковского сельского поселения «Обеспечение пожарной безопасности»</w:t>
            </w:r>
          </w:p>
          <w:p w:rsidR="00A60701" w:rsidRDefault="00A60701">
            <w:pPr>
              <w:rPr>
                <w:sz w:val="28"/>
                <w:szCs w:val="28"/>
              </w:rPr>
            </w:pP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03 1 00 00000</w:t>
            </w:r>
          </w:p>
        </w:tc>
        <w:tc>
          <w:tcPr>
            <w:tcW w:w="744"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5.4</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Подпрограмма «Пожарная безопасность»</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03 1 00 00000</w:t>
            </w:r>
          </w:p>
        </w:tc>
        <w:tc>
          <w:tcPr>
            <w:tcW w:w="744"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5.4</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w:t>
            </w:r>
          </w:p>
          <w:p w:rsidR="00A60701" w:rsidRDefault="00A60701">
            <w:pPr>
              <w:rPr>
                <w:sz w:val="28"/>
                <w:szCs w:val="28"/>
              </w:rPr>
            </w:pPr>
            <w:r>
              <w:rPr>
                <w:sz w:val="28"/>
                <w:szCs w:val="2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03 1 00 27090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14</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5.4</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04 0 00 00000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2 400.2</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Подпрограмма "Развитие культуры"</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04 1 00 00000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2 400.2</w:t>
            </w:r>
          </w:p>
        </w:tc>
      </w:tr>
      <w:tr w:rsidR="00A60701" w:rsidTr="00A60701">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A60701" w:rsidRDefault="00A60701">
            <w:pPr>
              <w:rPr>
                <w:color w:val="000000"/>
                <w:sz w:val="28"/>
                <w:szCs w:val="28"/>
              </w:rPr>
            </w:pPr>
            <w:r>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04 1 00 85010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540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2 208.0</w:t>
            </w:r>
          </w:p>
        </w:tc>
      </w:tr>
      <w:tr w:rsidR="00A60701" w:rsidTr="00A60701">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Расходы на повышение заработной платы работникам муниципальных учреждений культуры в рамках </w:t>
            </w:r>
            <w:r>
              <w:rPr>
                <w:sz w:val="28"/>
                <w:szCs w:val="28"/>
              </w:rPr>
              <w:lastRenderedPageBreak/>
              <w:t>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A60701" w:rsidRDefault="00A60701">
            <w:pPr>
              <w:rPr>
                <w:sz w:val="28"/>
                <w:szCs w:val="28"/>
                <w:lang w:val="en-US"/>
              </w:rPr>
            </w:pPr>
            <w:r>
              <w:rPr>
                <w:sz w:val="28"/>
                <w:szCs w:val="28"/>
              </w:rPr>
              <w:lastRenderedPageBreak/>
              <w:t xml:space="preserve">04 1 00 </w:t>
            </w:r>
            <w:r>
              <w:rPr>
                <w:sz w:val="28"/>
                <w:szCs w:val="28"/>
                <w:lang w:val="en-US"/>
              </w:rPr>
              <w:t>S3850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540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192.2</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05 0 00 00000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577.3</w:t>
            </w:r>
          </w:p>
        </w:tc>
      </w:tr>
      <w:tr w:rsidR="00A60701" w:rsidTr="00A60701">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05 1 00 00000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577.3</w:t>
            </w:r>
          </w:p>
        </w:tc>
      </w:tr>
      <w:tr w:rsidR="00A60701" w:rsidTr="00A60701">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05 1 00 27120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09</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254.0</w:t>
            </w:r>
          </w:p>
        </w:tc>
      </w:tr>
      <w:tr w:rsidR="00A60701" w:rsidTr="00A60701">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05 1 00 85020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540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09</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323.3</w:t>
            </w:r>
          </w:p>
        </w:tc>
      </w:tr>
      <w:tr w:rsidR="00A60701" w:rsidTr="00A60701">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06 0 00 00000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2.0</w:t>
            </w:r>
          </w:p>
        </w:tc>
      </w:tr>
      <w:tr w:rsidR="00A60701" w:rsidTr="00A60701">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06 1 00 00000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2.0</w:t>
            </w:r>
          </w:p>
        </w:tc>
      </w:tr>
      <w:tr w:rsidR="00A60701" w:rsidTr="00A60701">
        <w:trPr>
          <w:gridAfter w:val="2"/>
          <w:wAfter w:w="817" w:type="dxa"/>
          <w:trHeight w:val="1408"/>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06 1 00 27180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2.0</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07 0 00 00000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30.1</w:t>
            </w:r>
          </w:p>
        </w:tc>
      </w:tr>
      <w:tr w:rsidR="00A60701" w:rsidTr="00A60701">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07 1 00 00000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30.1</w:t>
            </w:r>
          </w:p>
        </w:tc>
      </w:tr>
      <w:tr w:rsidR="00A60701" w:rsidTr="00A60701">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07 1 00 27190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07</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05</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8.0</w:t>
            </w:r>
          </w:p>
        </w:tc>
      </w:tr>
      <w:tr w:rsidR="00A60701" w:rsidTr="00A60701">
        <w:trPr>
          <w:gridAfter w:val="2"/>
          <w:wAfter w:w="817" w:type="dxa"/>
          <w:trHeight w:val="1692"/>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r>
              <w:rPr>
                <w:sz w:val="28"/>
                <w:szCs w:val="28"/>
              </w:rPr>
              <w:lastRenderedPageBreak/>
              <w:t>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lastRenderedPageBreak/>
              <w:t>07 1 00 27200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18.0</w:t>
            </w:r>
          </w:p>
        </w:tc>
      </w:tr>
      <w:tr w:rsidR="00A60701" w:rsidTr="00A60701">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07 1 00 27210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lang w:val="en-US"/>
              </w:rPr>
              <w:t>4</w:t>
            </w:r>
            <w:r>
              <w:rPr>
                <w:sz w:val="28"/>
                <w:szCs w:val="28"/>
              </w:rPr>
              <w:t>.1</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09 0 00 00000</w:t>
            </w:r>
          </w:p>
        </w:tc>
        <w:tc>
          <w:tcPr>
            <w:tcW w:w="744"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58.7</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color w:val="000000"/>
                <w:sz w:val="28"/>
                <w:szCs w:val="28"/>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09 1 00 00000</w:t>
            </w:r>
          </w:p>
        </w:tc>
        <w:tc>
          <w:tcPr>
            <w:tcW w:w="744"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58.7</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color w:val="000000"/>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w:t>
            </w:r>
            <w:r>
              <w:rPr>
                <w:color w:val="000000"/>
                <w:sz w:val="28"/>
                <w:szCs w:val="28"/>
              </w:rPr>
              <w:lastRenderedPageBreak/>
              <w:t>(Социальные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lastRenderedPageBreak/>
              <w:t>09 1 00 10010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320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58.7</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89 0 00 00000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3 286.2</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89 1 00 00000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3 216.7</w:t>
            </w:r>
          </w:p>
        </w:tc>
      </w:tr>
      <w:tr w:rsidR="00A60701" w:rsidTr="00A60701">
        <w:trPr>
          <w:gridAfter w:val="2"/>
          <w:wAfter w:w="817" w:type="dxa"/>
          <w:trHeight w:val="841"/>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89 1 00 00110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120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2 744.6</w:t>
            </w:r>
          </w:p>
        </w:tc>
      </w:tr>
      <w:tr w:rsidR="00A60701" w:rsidTr="00A60701">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xml:space="preserve">89 1 00 00190 </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120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5.0</w:t>
            </w:r>
          </w:p>
        </w:tc>
      </w:tr>
      <w:tr w:rsidR="00A60701" w:rsidTr="00A60701">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89 1 00 00190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467.1</w:t>
            </w:r>
          </w:p>
        </w:tc>
      </w:tr>
      <w:tr w:rsidR="00A60701" w:rsidTr="00A60701">
        <w:trPr>
          <w:gridAfter w:val="2"/>
          <w:wAfter w:w="817" w:type="dxa"/>
          <w:trHeight w:val="361"/>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Иные непрограммные мероприятия</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89 9 00 00000</w:t>
            </w:r>
          </w:p>
        </w:tc>
        <w:tc>
          <w:tcPr>
            <w:tcW w:w="744"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69.5</w:t>
            </w:r>
          </w:p>
        </w:tc>
      </w:tr>
      <w:tr w:rsidR="00A60701" w:rsidTr="00A60701">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w:t>
            </w:r>
            <w:r>
              <w:rPr>
                <w:sz w:val="28"/>
                <w:szCs w:val="28"/>
              </w:rPr>
              <w:lastRenderedPageBreak/>
              <w:t>(Расходы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lastRenderedPageBreak/>
              <w:t>89 9 00 51180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120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02</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69.3</w:t>
            </w:r>
          </w:p>
        </w:tc>
      </w:tr>
      <w:tr w:rsidR="00A60701" w:rsidTr="00A60701">
        <w:trPr>
          <w:gridAfter w:val="2"/>
          <w:wAfter w:w="817" w:type="dxa"/>
          <w:trHeight w:val="699"/>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89 9 00 72390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0.2</w:t>
            </w:r>
          </w:p>
        </w:tc>
      </w:tr>
      <w:tr w:rsidR="00A60701" w:rsidTr="00A60701">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99 0 00 00000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129.6</w:t>
            </w:r>
          </w:p>
        </w:tc>
      </w:tr>
      <w:tr w:rsidR="00A60701" w:rsidTr="00A60701">
        <w:trPr>
          <w:gridAfter w:val="2"/>
          <w:wAfter w:w="817" w:type="dxa"/>
          <w:trHeight w:val="848"/>
        </w:trPr>
        <w:tc>
          <w:tcPr>
            <w:tcW w:w="5069" w:type="dxa"/>
            <w:tcBorders>
              <w:top w:val="nil"/>
              <w:left w:val="single" w:sz="4" w:space="0" w:color="auto"/>
              <w:bottom w:val="single" w:sz="4" w:space="0" w:color="auto"/>
              <w:right w:val="single" w:sz="4" w:space="0" w:color="auto"/>
            </w:tcBorders>
            <w:hideMark/>
          </w:tcPr>
          <w:p w:rsidR="00A60701" w:rsidRDefault="00A60701">
            <w:pPr>
              <w:tabs>
                <w:tab w:val="left" w:pos="1455"/>
              </w:tabs>
              <w:rPr>
                <w:sz w:val="28"/>
                <w:szCs w:val="28"/>
              </w:rPr>
            </w:pPr>
            <w:r>
              <w:rPr>
                <w:sz w:val="28"/>
                <w:szCs w:val="28"/>
              </w:rPr>
              <w:t>Финансовое обеспечение непредвиденных расходов</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99 1 00 00000</w:t>
            </w:r>
          </w:p>
        </w:tc>
        <w:tc>
          <w:tcPr>
            <w:tcW w:w="744"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5.0</w:t>
            </w:r>
          </w:p>
        </w:tc>
      </w:tr>
      <w:tr w:rsidR="00A60701" w:rsidTr="00A60701">
        <w:trPr>
          <w:gridAfter w:val="2"/>
          <w:wAfter w:w="817" w:type="dxa"/>
          <w:trHeight w:val="2749"/>
        </w:trPr>
        <w:tc>
          <w:tcPr>
            <w:tcW w:w="5069" w:type="dxa"/>
            <w:tcBorders>
              <w:top w:val="nil"/>
              <w:left w:val="single" w:sz="4" w:space="0" w:color="auto"/>
              <w:bottom w:val="single" w:sz="4" w:space="0" w:color="auto"/>
              <w:right w:val="single" w:sz="4" w:space="0" w:color="auto"/>
            </w:tcBorders>
          </w:tcPr>
          <w:p w:rsidR="00A60701" w:rsidRDefault="00A60701">
            <w:pPr>
              <w:tabs>
                <w:tab w:val="left" w:pos="1455"/>
              </w:tabs>
              <w:rPr>
                <w:color w:val="000000"/>
                <w:sz w:val="28"/>
                <w:szCs w:val="28"/>
              </w:rPr>
            </w:pPr>
            <w:r>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A60701" w:rsidRDefault="00A60701">
            <w:pPr>
              <w:rPr>
                <w:sz w:val="28"/>
                <w:szCs w:val="28"/>
              </w:rPr>
            </w:pP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99 1 00 90100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870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11</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5.0</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A60701" w:rsidRDefault="00A60701">
            <w:pPr>
              <w:rPr>
                <w:sz w:val="28"/>
                <w:szCs w:val="28"/>
                <w:lang w:val="en-US"/>
              </w:rPr>
            </w:pPr>
            <w:r>
              <w:rPr>
                <w:sz w:val="28"/>
                <w:szCs w:val="28"/>
                <w:lang w:val="en-US"/>
              </w:rPr>
              <w:t>99 2 00 00000</w:t>
            </w:r>
          </w:p>
        </w:tc>
        <w:tc>
          <w:tcPr>
            <w:tcW w:w="744"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567" w:type="dxa"/>
            <w:tcBorders>
              <w:top w:val="nil"/>
              <w:left w:val="nil"/>
              <w:bottom w:val="single" w:sz="4" w:space="0" w:color="auto"/>
              <w:right w:val="single" w:sz="4" w:space="0" w:color="auto"/>
            </w:tcBorders>
          </w:tcPr>
          <w:p w:rsidR="00A60701" w:rsidRDefault="00A60701">
            <w:pPr>
              <w:rPr>
                <w:sz w:val="28"/>
                <w:szCs w:val="28"/>
              </w:rPr>
            </w:pP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1.1</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A60701" w:rsidRDefault="00A60701">
            <w:pPr>
              <w:rPr>
                <w:sz w:val="28"/>
                <w:szCs w:val="28"/>
                <w:lang w:val="en-US"/>
              </w:rPr>
            </w:pPr>
            <w:r>
              <w:rPr>
                <w:sz w:val="28"/>
                <w:szCs w:val="28"/>
                <w:lang w:val="en-US"/>
              </w:rPr>
              <w:t>99 2 00 90090</w:t>
            </w:r>
          </w:p>
        </w:tc>
        <w:tc>
          <w:tcPr>
            <w:tcW w:w="744" w:type="dxa"/>
            <w:tcBorders>
              <w:top w:val="nil"/>
              <w:left w:val="nil"/>
              <w:bottom w:val="single" w:sz="4" w:space="0" w:color="auto"/>
              <w:right w:val="single" w:sz="4" w:space="0" w:color="auto"/>
            </w:tcBorders>
            <w:hideMark/>
          </w:tcPr>
          <w:p w:rsidR="00A60701" w:rsidRDefault="00A60701">
            <w:pPr>
              <w:rPr>
                <w:sz w:val="28"/>
                <w:szCs w:val="28"/>
                <w:lang w:val="en-US"/>
              </w:rPr>
            </w:pPr>
            <w:r>
              <w:rPr>
                <w:sz w:val="28"/>
                <w:szCs w:val="28"/>
                <w:lang w:val="en-US"/>
              </w:rPr>
              <w:t>730</w:t>
            </w:r>
          </w:p>
        </w:tc>
        <w:tc>
          <w:tcPr>
            <w:tcW w:w="567" w:type="dxa"/>
            <w:tcBorders>
              <w:top w:val="nil"/>
              <w:left w:val="nil"/>
              <w:bottom w:val="single" w:sz="4" w:space="0" w:color="auto"/>
              <w:right w:val="single" w:sz="4" w:space="0" w:color="auto"/>
            </w:tcBorders>
            <w:hideMark/>
          </w:tcPr>
          <w:p w:rsidR="00A60701" w:rsidRDefault="00A60701">
            <w:pPr>
              <w:rPr>
                <w:sz w:val="28"/>
                <w:szCs w:val="28"/>
                <w:lang w:val="en-US"/>
              </w:rPr>
            </w:pPr>
            <w:r>
              <w:rPr>
                <w:sz w:val="28"/>
                <w:szCs w:val="28"/>
                <w:lang w:val="en-US"/>
              </w:rPr>
              <w:t>13</w:t>
            </w:r>
          </w:p>
        </w:tc>
        <w:tc>
          <w:tcPr>
            <w:tcW w:w="567" w:type="dxa"/>
            <w:tcBorders>
              <w:top w:val="nil"/>
              <w:left w:val="nil"/>
              <w:bottom w:val="single" w:sz="4" w:space="0" w:color="auto"/>
              <w:right w:val="single" w:sz="4" w:space="0" w:color="auto"/>
            </w:tcBorders>
            <w:hideMark/>
          </w:tcPr>
          <w:p w:rsidR="00A60701" w:rsidRDefault="00A60701">
            <w:pPr>
              <w:rPr>
                <w:sz w:val="28"/>
                <w:szCs w:val="28"/>
                <w:lang w:val="en-US"/>
              </w:rPr>
            </w:pPr>
            <w:r>
              <w:rPr>
                <w:sz w:val="28"/>
                <w:szCs w:val="28"/>
                <w:lang w:val="en-US"/>
              </w:rPr>
              <w:t>01</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1.1</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Непрограммные расходы</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99 9 00 00000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123.5</w:t>
            </w:r>
          </w:p>
        </w:tc>
      </w:tr>
      <w:tr w:rsidR="00A60701" w:rsidTr="00A60701">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99 9 00 27230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12</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20.0</w:t>
            </w:r>
          </w:p>
        </w:tc>
      </w:tr>
      <w:tr w:rsidR="00A60701" w:rsidTr="00A60701">
        <w:trPr>
          <w:gridAfter w:val="2"/>
          <w:wAfter w:w="817" w:type="dxa"/>
          <w:trHeight w:val="1248"/>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color w:val="000000"/>
                <w:sz w:val="28"/>
                <w:szCs w:val="28"/>
              </w:rPr>
              <w:t xml:space="preserve">Реализация направления расходов в рамках непрограммных расходов Администрации Мещеряковского сельского поселения </w:t>
            </w:r>
            <w:r>
              <w:rPr>
                <w:sz w:val="28"/>
                <w:szCs w:val="28"/>
              </w:rPr>
              <w:t>нужд) нужд)</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99 9 00 99990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15.9</w:t>
            </w:r>
          </w:p>
        </w:tc>
      </w:tr>
      <w:tr w:rsidR="00A60701" w:rsidTr="00A60701">
        <w:trPr>
          <w:trHeight w:val="1610"/>
        </w:trPr>
        <w:tc>
          <w:tcPr>
            <w:tcW w:w="5069" w:type="dxa"/>
            <w:tcBorders>
              <w:top w:val="nil"/>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99 9 00 99990</w:t>
            </w:r>
          </w:p>
        </w:tc>
        <w:tc>
          <w:tcPr>
            <w:tcW w:w="744"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850</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A60701" w:rsidRDefault="00A60701">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A60701" w:rsidRDefault="00A60701">
            <w:pPr>
              <w:jc w:val="right"/>
              <w:rPr>
                <w:sz w:val="28"/>
                <w:szCs w:val="28"/>
              </w:rPr>
            </w:pPr>
            <w:r>
              <w:rPr>
                <w:sz w:val="28"/>
                <w:szCs w:val="28"/>
              </w:rPr>
              <w:t>68.4</w:t>
            </w:r>
          </w:p>
        </w:tc>
        <w:tc>
          <w:tcPr>
            <w:tcW w:w="817" w:type="dxa"/>
            <w:gridSpan w:val="2"/>
          </w:tcPr>
          <w:p w:rsidR="00A60701" w:rsidRDefault="00A60701"/>
          <w:p w:rsidR="00A60701" w:rsidRDefault="00A60701"/>
          <w:p w:rsidR="00A60701" w:rsidRDefault="00A60701"/>
          <w:p w:rsidR="00A60701" w:rsidRDefault="00A60701"/>
          <w:p w:rsidR="00A60701" w:rsidRDefault="00A60701"/>
          <w:p w:rsidR="00A60701" w:rsidRDefault="00A60701">
            <w:pPr>
              <w:rPr>
                <w:sz w:val="28"/>
                <w:szCs w:val="28"/>
              </w:rPr>
            </w:pPr>
          </w:p>
        </w:tc>
      </w:tr>
      <w:tr w:rsidR="00A60701" w:rsidTr="00A60701">
        <w:trPr>
          <w:trHeight w:val="1610"/>
        </w:trPr>
        <w:tc>
          <w:tcPr>
            <w:tcW w:w="5069" w:type="dxa"/>
            <w:tcBorders>
              <w:top w:val="single" w:sz="4" w:space="0" w:color="auto"/>
              <w:left w:val="single" w:sz="4" w:space="0" w:color="auto"/>
              <w:bottom w:val="single" w:sz="4" w:space="0" w:color="auto"/>
              <w:right w:val="single" w:sz="4" w:space="0" w:color="auto"/>
            </w:tcBorders>
            <w:hideMark/>
          </w:tcPr>
          <w:p w:rsidR="00A60701" w:rsidRDefault="00A60701">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single" w:sz="4" w:space="0" w:color="auto"/>
              <w:left w:val="nil"/>
              <w:bottom w:val="single" w:sz="4" w:space="0" w:color="auto"/>
              <w:right w:val="single" w:sz="4" w:space="0" w:color="auto"/>
            </w:tcBorders>
            <w:hideMark/>
          </w:tcPr>
          <w:p w:rsidR="00A60701" w:rsidRDefault="00A60701">
            <w:pPr>
              <w:rPr>
                <w:sz w:val="28"/>
                <w:szCs w:val="28"/>
              </w:rPr>
            </w:pPr>
            <w:r>
              <w:rPr>
                <w:sz w:val="28"/>
                <w:szCs w:val="28"/>
              </w:rPr>
              <w:t>99 9 00 99990</w:t>
            </w:r>
          </w:p>
        </w:tc>
        <w:tc>
          <w:tcPr>
            <w:tcW w:w="744" w:type="dxa"/>
            <w:tcBorders>
              <w:top w:val="single" w:sz="4" w:space="0" w:color="auto"/>
              <w:left w:val="nil"/>
              <w:bottom w:val="single" w:sz="4" w:space="0" w:color="auto"/>
              <w:right w:val="single" w:sz="4" w:space="0" w:color="auto"/>
            </w:tcBorders>
            <w:hideMark/>
          </w:tcPr>
          <w:p w:rsidR="00A60701" w:rsidRDefault="00A60701">
            <w:pPr>
              <w:rPr>
                <w:sz w:val="28"/>
                <w:szCs w:val="28"/>
              </w:rPr>
            </w:pPr>
            <w:r>
              <w:rPr>
                <w:sz w:val="28"/>
                <w:szCs w:val="28"/>
              </w:rPr>
              <w:t>240</w:t>
            </w:r>
          </w:p>
        </w:tc>
        <w:tc>
          <w:tcPr>
            <w:tcW w:w="567" w:type="dxa"/>
            <w:tcBorders>
              <w:top w:val="single" w:sz="4" w:space="0" w:color="auto"/>
              <w:left w:val="nil"/>
              <w:bottom w:val="single" w:sz="4" w:space="0" w:color="auto"/>
              <w:right w:val="single" w:sz="4" w:space="0" w:color="auto"/>
            </w:tcBorders>
            <w:hideMark/>
          </w:tcPr>
          <w:p w:rsidR="00A60701" w:rsidRDefault="00A60701">
            <w:pPr>
              <w:rPr>
                <w:sz w:val="28"/>
                <w:szCs w:val="28"/>
              </w:rPr>
            </w:pPr>
            <w:r>
              <w:rPr>
                <w:sz w:val="28"/>
                <w:szCs w:val="28"/>
              </w:rPr>
              <w:t>08</w:t>
            </w:r>
          </w:p>
        </w:tc>
        <w:tc>
          <w:tcPr>
            <w:tcW w:w="567" w:type="dxa"/>
            <w:tcBorders>
              <w:top w:val="single" w:sz="4" w:space="0" w:color="auto"/>
              <w:left w:val="nil"/>
              <w:bottom w:val="single" w:sz="4" w:space="0" w:color="auto"/>
              <w:right w:val="single" w:sz="4" w:space="0" w:color="auto"/>
            </w:tcBorders>
            <w:hideMark/>
          </w:tcPr>
          <w:p w:rsidR="00A60701" w:rsidRDefault="00A60701">
            <w:pPr>
              <w:rPr>
                <w:sz w:val="28"/>
                <w:szCs w:val="28"/>
              </w:rPr>
            </w:pPr>
            <w:r>
              <w:rPr>
                <w:sz w:val="28"/>
                <w:szCs w:val="28"/>
              </w:rPr>
              <w:t>01</w:t>
            </w:r>
          </w:p>
        </w:tc>
        <w:tc>
          <w:tcPr>
            <w:tcW w:w="1134" w:type="dxa"/>
            <w:tcBorders>
              <w:top w:val="single" w:sz="4" w:space="0" w:color="auto"/>
              <w:left w:val="nil"/>
              <w:bottom w:val="single" w:sz="4" w:space="0" w:color="auto"/>
              <w:right w:val="single" w:sz="4" w:space="0" w:color="auto"/>
            </w:tcBorders>
            <w:hideMark/>
          </w:tcPr>
          <w:p w:rsidR="00A60701" w:rsidRDefault="00A60701">
            <w:pPr>
              <w:jc w:val="right"/>
              <w:rPr>
                <w:sz w:val="28"/>
                <w:szCs w:val="28"/>
              </w:rPr>
            </w:pPr>
            <w:r>
              <w:rPr>
                <w:sz w:val="28"/>
                <w:szCs w:val="28"/>
              </w:rPr>
              <w:t>19.2</w:t>
            </w:r>
          </w:p>
        </w:tc>
        <w:tc>
          <w:tcPr>
            <w:tcW w:w="817" w:type="dxa"/>
            <w:gridSpan w:val="2"/>
          </w:tcPr>
          <w:p w:rsidR="00A60701" w:rsidRDefault="00A60701">
            <w:pPr>
              <w:rPr>
                <w:sz w:val="28"/>
                <w:szCs w:val="28"/>
              </w:rPr>
            </w:pPr>
          </w:p>
          <w:p w:rsidR="00A60701" w:rsidRDefault="00A60701">
            <w:pPr>
              <w:rPr>
                <w:sz w:val="28"/>
                <w:szCs w:val="28"/>
              </w:rPr>
            </w:pPr>
          </w:p>
          <w:p w:rsidR="00A60701" w:rsidRDefault="00A60701">
            <w:pPr>
              <w:rPr>
                <w:sz w:val="28"/>
                <w:szCs w:val="28"/>
              </w:rPr>
            </w:pPr>
          </w:p>
          <w:p w:rsidR="00A60701" w:rsidRDefault="00A60701">
            <w:pPr>
              <w:rPr>
                <w:sz w:val="28"/>
                <w:szCs w:val="28"/>
              </w:rPr>
            </w:pPr>
          </w:p>
          <w:p w:rsidR="00A60701" w:rsidRDefault="00A60701">
            <w:r>
              <w:rPr>
                <w:sz w:val="28"/>
                <w:szCs w:val="28"/>
              </w:rPr>
              <w:t>»;</w:t>
            </w:r>
          </w:p>
        </w:tc>
      </w:tr>
    </w:tbl>
    <w:p w:rsidR="00A60701" w:rsidRDefault="00A60701" w:rsidP="00A60701">
      <w:r>
        <w:t xml:space="preserve">                                                                  </w:t>
      </w:r>
    </w:p>
    <w:p w:rsidR="00A60701" w:rsidRDefault="00A60701" w:rsidP="00A60701">
      <w:pPr>
        <w:rPr>
          <w:sz w:val="28"/>
          <w:szCs w:val="28"/>
        </w:rPr>
      </w:pPr>
      <w:r>
        <w:rPr>
          <w:sz w:val="28"/>
          <w:szCs w:val="28"/>
        </w:rPr>
        <w:t xml:space="preserve">            2. Настоящее решение вступает в силу со дня его официального опубликования.</w:t>
      </w:r>
    </w:p>
    <w:p w:rsidR="00A60701" w:rsidRDefault="00A60701" w:rsidP="00A60701">
      <w:pPr>
        <w:widowControl w:val="0"/>
        <w:autoSpaceDE w:val="0"/>
        <w:autoSpaceDN w:val="0"/>
        <w:adjustRightInd w:val="0"/>
        <w:ind w:firstLine="851"/>
        <w:jc w:val="both"/>
        <w:rPr>
          <w:color w:val="000000"/>
          <w:sz w:val="28"/>
          <w:szCs w:val="28"/>
        </w:rPr>
      </w:pPr>
    </w:p>
    <w:p w:rsidR="00A60701" w:rsidRDefault="00A60701" w:rsidP="00A60701">
      <w:pPr>
        <w:widowControl w:val="0"/>
        <w:autoSpaceDE w:val="0"/>
        <w:autoSpaceDN w:val="0"/>
        <w:adjustRightInd w:val="0"/>
        <w:ind w:firstLine="540"/>
        <w:jc w:val="both"/>
        <w:rPr>
          <w:color w:val="000000"/>
          <w:sz w:val="28"/>
          <w:szCs w:val="28"/>
        </w:rPr>
      </w:pPr>
    </w:p>
    <w:p w:rsidR="00A60701" w:rsidRDefault="00A60701" w:rsidP="00A60701">
      <w:pPr>
        <w:widowControl w:val="0"/>
        <w:rPr>
          <w:color w:val="000000"/>
          <w:sz w:val="28"/>
          <w:szCs w:val="28"/>
        </w:rPr>
      </w:pPr>
    </w:p>
    <w:p w:rsidR="00A60701" w:rsidRDefault="00A60701" w:rsidP="00A60701">
      <w:pPr>
        <w:widowControl w:val="0"/>
        <w:rPr>
          <w:color w:val="000000"/>
          <w:sz w:val="28"/>
          <w:szCs w:val="28"/>
        </w:rPr>
      </w:pPr>
      <w:r>
        <w:rPr>
          <w:color w:val="000000"/>
          <w:sz w:val="28"/>
          <w:szCs w:val="28"/>
        </w:rPr>
        <w:t xml:space="preserve">  Председатель Собрания депутатов- глава</w:t>
      </w:r>
    </w:p>
    <w:p w:rsidR="00A60701" w:rsidRDefault="00A60701" w:rsidP="00A60701">
      <w:pPr>
        <w:widowControl w:val="0"/>
        <w:rPr>
          <w:color w:val="000000"/>
          <w:sz w:val="28"/>
          <w:szCs w:val="28"/>
        </w:rPr>
      </w:pPr>
      <w:r>
        <w:rPr>
          <w:color w:val="000000"/>
          <w:sz w:val="28"/>
          <w:szCs w:val="28"/>
        </w:rPr>
        <w:t xml:space="preserve">  Мещеряковского сельского поселения                                        М. В. Удовкина</w:t>
      </w:r>
    </w:p>
    <w:p w:rsidR="00A12155" w:rsidRDefault="00A12155" w:rsidP="00A12155"/>
    <w:p w:rsidR="00A12155" w:rsidRDefault="00A12155" w:rsidP="00A12155"/>
    <w:p w:rsidR="00A12155" w:rsidRDefault="00A12155" w:rsidP="00A12155">
      <w:pPr>
        <w:rPr>
          <w:sz w:val="20"/>
          <w:szCs w:val="20"/>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A12155" w:rsidTr="00A12155">
        <w:trPr>
          <w:trHeight w:val="933"/>
        </w:trPr>
        <w:tc>
          <w:tcPr>
            <w:tcW w:w="2539" w:type="dxa"/>
            <w:tcBorders>
              <w:top w:val="single" w:sz="4" w:space="0" w:color="auto"/>
              <w:left w:val="single" w:sz="4" w:space="0" w:color="auto"/>
              <w:bottom w:val="single" w:sz="4" w:space="0" w:color="auto"/>
              <w:right w:val="single" w:sz="4" w:space="0" w:color="auto"/>
            </w:tcBorders>
            <w:hideMark/>
          </w:tcPr>
          <w:p w:rsidR="00A12155" w:rsidRDefault="00A12155" w:rsidP="00A12155">
            <w:pPr>
              <w:tabs>
                <w:tab w:val="left" w:pos="2949"/>
              </w:tabs>
              <w:rPr>
                <w:sz w:val="16"/>
                <w:szCs w:val="16"/>
              </w:rPr>
            </w:pPr>
            <w:r>
              <w:rPr>
                <w:sz w:val="16"/>
                <w:szCs w:val="16"/>
              </w:rPr>
              <w:t>ИЗДАТЕЛЬ ОФИЦИАЛЬНОГО БЮЛЛЕТЕНЯ:</w:t>
            </w:r>
          </w:p>
          <w:p w:rsidR="00A12155" w:rsidRDefault="00A12155" w:rsidP="00A12155">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A12155" w:rsidRDefault="00A12155" w:rsidP="00A12155">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A12155" w:rsidRDefault="00A12155" w:rsidP="00A12155">
            <w:pPr>
              <w:tabs>
                <w:tab w:val="left" w:pos="2949"/>
              </w:tabs>
              <w:rPr>
                <w:sz w:val="16"/>
                <w:szCs w:val="16"/>
              </w:rPr>
            </w:pPr>
            <w:r>
              <w:rPr>
                <w:sz w:val="16"/>
                <w:szCs w:val="16"/>
              </w:rPr>
              <w:t>346163, ул. Плешакова,3</w:t>
            </w:r>
          </w:p>
          <w:p w:rsidR="00A12155" w:rsidRDefault="00A12155" w:rsidP="00A12155">
            <w:pPr>
              <w:tabs>
                <w:tab w:val="left" w:pos="2949"/>
              </w:tabs>
              <w:rPr>
                <w:sz w:val="16"/>
                <w:szCs w:val="16"/>
              </w:rPr>
            </w:pPr>
            <w:r>
              <w:rPr>
                <w:sz w:val="16"/>
                <w:szCs w:val="16"/>
              </w:rPr>
              <w:t>х. Мещеряковский</w:t>
            </w:r>
          </w:p>
          <w:p w:rsidR="00A12155" w:rsidRDefault="00A12155" w:rsidP="00A12155">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A12155" w:rsidRDefault="00A12155" w:rsidP="00A12155">
            <w:pPr>
              <w:tabs>
                <w:tab w:val="left" w:pos="2949"/>
              </w:tabs>
              <w:rPr>
                <w:sz w:val="16"/>
                <w:szCs w:val="16"/>
              </w:rPr>
            </w:pPr>
            <w:r>
              <w:rPr>
                <w:sz w:val="16"/>
                <w:szCs w:val="16"/>
              </w:rPr>
              <w:t xml:space="preserve">            </w:t>
            </w:r>
          </w:p>
          <w:p w:rsidR="00A12155" w:rsidRDefault="00A12155" w:rsidP="00A12155">
            <w:pPr>
              <w:tabs>
                <w:tab w:val="left" w:pos="2949"/>
              </w:tabs>
              <w:rPr>
                <w:sz w:val="16"/>
                <w:szCs w:val="16"/>
              </w:rPr>
            </w:pPr>
            <w:r>
              <w:rPr>
                <w:sz w:val="16"/>
                <w:szCs w:val="16"/>
              </w:rPr>
              <w:t xml:space="preserve">  РАСПРОСТРАНЯЕТСЯ     </w:t>
            </w:r>
          </w:p>
          <w:p w:rsidR="00A12155" w:rsidRDefault="00A12155" w:rsidP="00A12155">
            <w:pPr>
              <w:tabs>
                <w:tab w:val="left" w:pos="2949"/>
              </w:tabs>
              <w:rPr>
                <w:sz w:val="16"/>
                <w:szCs w:val="16"/>
              </w:rPr>
            </w:pPr>
            <w:r>
              <w:rPr>
                <w:sz w:val="16"/>
                <w:szCs w:val="16"/>
              </w:rPr>
              <w:t xml:space="preserve">           БЕСПЛАТНО</w:t>
            </w:r>
          </w:p>
          <w:p w:rsidR="00A12155" w:rsidRDefault="00A12155" w:rsidP="00A12155">
            <w:pPr>
              <w:tabs>
                <w:tab w:val="left" w:pos="2949"/>
              </w:tabs>
              <w:rPr>
                <w:sz w:val="16"/>
                <w:szCs w:val="16"/>
              </w:rPr>
            </w:pPr>
          </w:p>
          <w:p w:rsidR="00A12155" w:rsidRDefault="00A12155" w:rsidP="00A12155">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A12155" w:rsidRDefault="00A12155" w:rsidP="00A12155">
            <w:pPr>
              <w:tabs>
                <w:tab w:val="left" w:pos="2949"/>
              </w:tabs>
              <w:rPr>
                <w:sz w:val="16"/>
                <w:szCs w:val="16"/>
              </w:rPr>
            </w:pPr>
          </w:p>
        </w:tc>
      </w:tr>
    </w:tbl>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Pr>
        <w:jc w:val="cente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47503D" w:rsidRDefault="0047503D" w:rsidP="002B6AC5">
      <w:pPr>
        <w:tabs>
          <w:tab w:val="left" w:pos="2949"/>
        </w:tabs>
      </w:pPr>
    </w:p>
    <w:sectPr w:rsidR="0047503D" w:rsidSect="00D6759E">
      <w:footerReference w:type="even" r:id="rId7"/>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7"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
  </w:num>
  <w:num w:numId="3">
    <w:abstractNumId w:val="11"/>
  </w:num>
  <w:num w:numId="4">
    <w:abstractNumId w:val="12"/>
  </w:num>
  <w:num w:numId="5">
    <w:abstractNumId w:val="5"/>
  </w:num>
  <w:num w:numId="6">
    <w:abstractNumId w:val="1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08EC"/>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070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6F74"/>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uiPriority w:val="99"/>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959792146">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4096</Words>
  <Characters>32064</Characters>
  <Application>Microsoft Office Word</Application>
  <DocSecurity>0</DocSecurity>
  <Lines>267</Lines>
  <Paragraphs>72</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4</cp:revision>
  <cp:lastPrinted>2017-08-25T07:00:00Z</cp:lastPrinted>
  <dcterms:created xsi:type="dcterms:W3CDTF">2017-08-25T07:01:00Z</dcterms:created>
  <dcterms:modified xsi:type="dcterms:W3CDTF">2017-08-25T07:04:00Z</dcterms:modified>
</cp:coreProperties>
</file>