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2D745B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2D745B">
              <w:rPr>
                <w:b/>
                <w:sz w:val="20"/>
                <w:szCs w:val="28"/>
                <w:u w:val="single"/>
              </w:rPr>
              <w:t>№ 8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2D745B">
              <w:rPr>
                <w:b/>
                <w:sz w:val="20"/>
                <w:szCs w:val="28"/>
                <w:u w:val="single"/>
              </w:rPr>
              <w:t>22</w:t>
            </w:r>
            <w:bookmarkStart w:id="0" w:name="_GoBack"/>
            <w:bookmarkEnd w:id="0"/>
            <w:r w:rsidR="00251E10">
              <w:rPr>
                <w:b/>
                <w:sz w:val="20"/>
                <w:szCs w:val="28"/>
                <w:u w:val="single"/>
              </w:rPr>
              <w:t xml:space="preserve">  февраля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2D745B" w:rsidRDefault="002D745B" w:rsidP="002D745B">
      <w:pPr>
        <w:widowControl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</w:p>
    <w:p w:rsidR="002D745B" w:rsidRDefault="002D745B" w:rsidP="002D745B">
      <w:pPr>
        <w:widowControl w:val="0"/>
        <w:jc w:val="right"/>
        <w:rPr>
          <w:color w:val="000000"/>
          <w:sz w:val="22"/>
          <w:szCs w:val="22"/>
        </w:rPr>
      </w:pPr>
    </w:p>
    <w:p w:rsidR="002D745B" w:rsidRDefault="002D745B" w:rsidP="002D7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РОСТОВСКАЯ ОБЛАСТЬ</w:t>
      </w:r>
    </w:p>
    <w:p w:rsidR="002D745B" w:rsidRDefault="002D745B" w:rsidP="002D7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ВЕРХНЕДОНСКОЙ РАЙОН</w:t>
      </w:r>
    </w:p>
    <w:p w:rsidR="002D745B" w:rsidRDefault="002D745B" w:rsidP="002D7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СОБРАНИЕ ДЕПУТАТОВ МЕЩЕРЯКОВСКОГО</w:t>
      </w:r>
    </w:p>
    <w:p w:rsidR="002D745B" w:rsidRDefault="002D745B" w:rsidP="002D7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</w:t>
      </w:r>
    </w:p>
    <w:p w:rsidR="002D745B" w:rsidRDefault="002D745B" w:rsidP="002D745B">
      <w:pPr>
        <w:jc w:val="center"/>
        <w:rPr>
          <w:b/>
          <w:sz w:val="22"/>
          <w:szCs w:val="22"/>
        </w:rPr>
      </w:pPr>
    </w:p>
    <w:p w:rsidR="002D745B" w:rsidRDefault="002D745B" w:rsidP="002D7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№ 176</w:t>
      </w:r>
    </w:p>
    <w:p w:rsidR="002D745B" w:rsidRDefault="002D745B" w:rsidP="002D745B">
      <w:pPr>
        <w:pStyle w:val="ConsPlusTitle"/>
        <w:spacing w:line="360" w:lineRule="auto"/>
        <w:jc w:val="center"/>
        <w:rPr>
          <w:sz w:val="22"/>
          <w:szCs w:val="22"/>
        </w:rPr>
      </w:pPr>
    </w:p>
    <w:p w:rsidR="002D745B" w:rsidRDefault="002D745B" w:rsidP="002D745B">
      <w:pPr>
        <w:pStyle w:val="ConsPlusTitle"/>
        <w:spacing w:line="360" w:lineRule="auto"/>
        <w:jc w:val="center"/>
        <w:rPr>
          <w:sz w:val="22"/>
          <w:szCs w:val="22"/>
        </w:rPr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2D745B" w:rsidTr="002D745B">
        <w:tc>
          <w:tcPr>
            <w:tcW w:w="5940" w:type="dxa"/>
            <w:hideMark/>
          </w:tcPr>
          <w:p w:rsidR="002D745B" w:rsidRDefault="002D745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gramStart"/>
            <w:r>
              <w:rPr>
                <w:b/>
                <w:sz w:val="22"/>
                <w:szCs w:val="22"/>
              </w:rPr>
              <w:t>«  18</w:t>
            </w:r>
            <w:proofErr w:type="gramEnd"/>
            <w:r>
              <w:rPr>
                <w:b/>
                <w:sz w:val="22"/>
                <w:szCs w:val="22"/>
              </w:rPr>
              <w:t xml:space="preserve">  » апреля 2016 года</w:t>
            </w:r>
          </w:p>
        </w:tc>
        <w:tc>
          <w:tcPr>
            <w:tcW w:w="4786" w:type="dxa"/>
            <w:hideMark/>
          </w:tcPr>
          <w:p w:rsidR="002D745B" w:rsidRDefault="002D7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х.Мещеряковский</w:t>
            </w:r>
          </w:p>
        </w:tc>
      </w:tr>
    </w:tbl>
    <w:p w:rsidR="002D745B" w:rsidRDefault="002D745B" w:rsidP="002D74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О внесении изменений</w:t>
      </w:r>
    </w:p>
    <w:p w:rsidR="002D745B" w:rsidRDefault="002D745B" w:rsidP="002D74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 решение Собрания депутатов </w:t>
      </w:r>
    </w:p>
    <w:p w:rsidR="002D745B" w:rsidRDefault="002D745B" w:rsidP="002D74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Мещеряковского сельского поселения</w:t>
      </w:r>
    </w:p>
    <w:p w:rsidR="002D745B" w:rsidRDefault="002D745B" w:rsidP="002D74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от 28.12.2015 №161 «О бюджете</w:t>
      </w:r>
    </w:p>
    <w:p w:rsidR="002D745B" w:rsidRDefault="002D745B" w:rsidP="002D74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Мещеряковского сельского поселения</w:t>
      </w:r>
    </w:p>
    <w:p w:rsidR="002D745B" w:rsidRDefault="002D745B" w:rsidP="002D74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Верхнедонского района на 2016 год»            </w:t>
      </w: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  <w:r>
        <w:rPr>
          <w:sz w:val="22"/>
          <w:szCs w:val="22"/>
        </w:rPr>
        <w:t xml:space="preserve">      Собрание депутатов Мещеряковского сельского поселения решило:</w:t>
      </w:r>
    </w:p>
    <w:p w:rsidR="002D745B" w:rsidRDefault="002D745B" w:rsidP="002D74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1. Внести в решение Собрания депутатов Мещеряковского сельского поселения от 28.12.2015 №161 «О бюджете Мещеряковского сельского поселения Верхнедонского района на 2016 год» следующие изменения:</w:t>
      </w: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pStyle w:val="ConsPlusTitle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1) в статье 1:</w:t>
      </w:r>
    </w:p>
    <w:p w:rsidR="002D745B" w:rsidRDefault="002D745B" w:rsidP="002D745B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2D745B" w:rsidRDefault="002D745B" w:rsidP="002D74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а)  в</w:t>
      </w:r>
      <w:proofErr w:type="gramEnd"/>
      <w:r>
        <w:rPr>
          <w:sz w:val="22"/>
          <w:szCs w:val="22"/>
        </w:rPr>
        <w:t xml:space="preserve"> подпункте 5 цифры «0,6» заменить цифрами «1,9»</w:t>
      </w: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rFonts w:ascii="Calibri" w:hAnsi="Calibri" w:cs="Calibri"/>
          <w:sz w:val="22"/>
          <w:szCs w:val="22"/>
          <w:lang w:eastAsia="en-US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  <w:r>
        <w:rPr>
          <w:sz w:val="22"/>
          <w:szCs w:val="22"/>
        </w:rPr>
        <w:t>2) приложение 2 изложить в следующей редакции:</w:t>
      </w:r>
    </w:p>
    <w:tbl>
      <w:tblPr>
        <w:tblW w:w="11143" w:type="dxa"/>
        <w:tblInd w:w="93" w:type="dxa"/>
        <w:tblLook w:val="04A0" w:firstRow="1" w:lastRow="0" w:firstColumn="1" w:lastColumn="0" w:noHBand="0" w:noVBand="1"/>
      </w:tblPr>
      <w:tblGrid>
        <w:gridCol w:w="2715"/>
        <w:gridCol w:w="540"/>
        <w:gridCol w:w="5974"/>
        <w:gridCol w:w="1914"/>
      </w:tblGrid>
      <w:tr w:rsidR="002D745B" w:rsidTr="002D745B">
        <w:trPr>
          <w:trHeight w:val="375"/>
        </w:trPr>
        <w:tc>
          <w:tcPr>
            <w:tcW w:w="2715" w:type="dxa"/>
            <w:noWrap/>
            <w:vAlign w:val="bottom"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Приложение 2</w:t>
            </w:r>
          </w:p>
        </w:tc>
      </w:tr>
      <w:tr w:rsidR="002D745B" w:rsidTr="002D745B">
        <w:trPr>
          <w:trHeight w:val="375"/>
        </w:trPr>
        <w:tc>
          <w:tcPr>
            <w:tcW w:w="2715" w:type="dxa"/>
            <w:noWrap/>
            <w:vAlign w:val="bottom"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к решению Собрания депутатов</w:t>
            </w:r>
          </w:p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Мещеряковского сельского поселения</w:t>
            </w:r>
          </w:p>
        </w:tc>
      </w:tr>
      <w:tr w:rsidR="002D745B" w:rsidTr="002D745B">
        <w:trPr>
          <w:trHeight w:val="375"/>
        </w:trPr>
        <w:tc>
          <w:tcPr>
            <w:tcW w:w="2715" w:type="dxa"/>
            <w:noWrap/>
            <w:vAlign w:val="bottom"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«О бюджете Мещеряковского сельского</w:t>
            </w:r>
          </w:p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поселения Верхнедонского района на 2016 год»</w:t>
            </w:r>
          </w:p>
        </w:tc>
      </w:tr>
      <w:tr w:rsidR="002D745B" w:rsidTr="002D745B">
        <w:trPr>
          <w:trHeight w:val="375"/>
        </w:trPr>
        <w:tc>
          <w:tcPr>
            <w:tcW w:w="2715" w:type="dxa"/>
            <w:noWrap/>
            <w:vAlign w:val="bottom"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8" w:type="dxa"/>
            <w:gridSpan w:val="3"/>
            <w:noWrap/>
            <w:vAlign w:val="bottom"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</w:tr>
      <w:tr w:rsidR="002D745B" w:rsidTr="002D745B">
        <w:trPr>
          <w:trHeight w:val="375"/>
        </w:trPr>
        <w:tc>
          <w:tcPr>
            <w:tcW w:w="2715" w:type="dxa"/>
            <w:noWrap/>
            <w:vAlign w:val="bottom"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noWrap/>
            <w:vAlign w:val="bottom"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14" w:type="dxa"/>
            <w:noWrap/>
            <w:vAlign w:val="bottom"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trHeight w:val="420"/>
        </w:trPr>
        <w:tc>
          <w:tcPr>
            <w:tcW w:w="11143" w:type="dxa"/>
            <w:gridSpan w:val="4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финансирования дефицита </w:t>
            </w:r>
          </w:p>
        </w:tc>
      </w:tr>
      <w:tr w:rsidR="002D745B" w:rsidTr="002D745B">
        <w:trPr>
          <w:trHeight w:val="435"/>
        </w:trPr>
        <w:tc>
          <w:tcPr>
            <w:tcW w:w="11143" w:type="dxa"/>
            <w:gridSpan w:val="4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бюджета Мещеряковского сельского поселения Верхнедонского района</w:t>
            </w:r>
          </w:p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2D745B" w:rsidTr="002D745B">
        <w:trPr>
          <w:trHeight w:val="375"/>
        </w:trPr>
        <w:tc>
          <w:tcPr>
            <w:tcW w:w="11143" w:type="dxa"/>
            <w:gridSpan w:val="4"/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(тыс. рублей)</w:t>
            </w:r>
          </w:p>
        </w:tc>
      </w:tr>
      <w:tr w:rsidR="002D745B" w:rsidTr="002D745B">
        <w:trPr>
          <w:trHeight w:val="102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D745B" w:rsidTr="002D745B">
        <w:trPr>
          <w:trHeight w:val="2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01 00 00 00 00 0000 000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-10.3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-208.0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-208.0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01 03 01 00 00 0000 700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2012.3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2012.3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01 03 01 00 00 0000 800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2220.3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2220.3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tabs>
                <w:tab w:val="left" w:pos="192"/>
                <w:tab w:val="right" w:pos="169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218.3</w:t>
            </w:r>
            <w:r>
              <w:rPr>
                <w:sz w:val="22"/>
                <w:szCs w:val="22"/>
              </w:rPr>
              <w:tab/>
              <w:t>0.0</w:t>
            </w:r>
          </w:p>
        </w:tc>
      </w:tr>
      <w:tr w:rsidR="002D745B" w:rsidTr="002D745B">
        <w:trPr>
          <w:trHeight w:val="401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-9 794.6</w:t>
            </w:r>
          </w:p>
        </w:tc>
      </w:tr>
      <w:tr w:rsidR="002D745B" w:rsidTr="002D745B">
        <w:trPr>
          <w:trHeight w:val="549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-9 794.6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-9 794.6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-9 794.6</w:t>
            </w:r>
          </w:p>
        </w:tc>
      </w:tr>
      <w:tr w:rsidR="002D745B" w:rsidTr="002D745B">
        <w:trPr>
          <w:trHeight w:val="464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01 05 00 00 00 0000 600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10 012.9</w:t>
            </w:r>
          </w:p>
        </w:tc>
      </w:tr>
      <w:tr w:rsidR="002D745B" w:rsidTr="002D745B">
        <w:trPr>
          <w:trHeight w:val="414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10 012.9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10 012.9</w:t>
            </w:r>
          </w:p>
        </w:tc>
      </w:tr>
      <w:tr w:rsidR="002D745B" w:rsidTr="002D745B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01 05 02 01 10 0000 610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10 012.9</w:t>
            </w:r>
          </w:p>
        </w:tc>
      </w:tr>
    </w:tbl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  <w:r>
        <w:rPr>
          <w:sz w:val="22"/>
          <w:szCs w:val="22"/>
        </w:rPr>
        <w:t>3) приложение 7 изложить в следующей редакции:</w:t>
      </w:r>
    </w:p>
    <w:p w:rsidR="002D745B" w:rsidRDefault="002D745B" w:rsidP="002D745B">
      <w:pPr>
        <w:rPr>
          <w:sz w:val="22"/>
          <w:szCs w:val="22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7"/>
        <w:gridCol w:w="425"/>
        <w:gridCol w:w="24"/>
        <w:gridCol w:w="360"/>
        <w:gridCol w:w="41"/>
        <w:gridCol w:w="307"/>
        <w:gridCol w:w="1252"/>
        <w:gridCol w:w="567"/>
        <w:gridCol w:w="851"/>
      </w:tblGrid>
      <w:tr w:rsidR="002D745B" w:rsidTr="002D745B">
        <w:trPr>
          <w:trHeight w:val="343"/>
        </w:trPr>
        <w:tc>
          <w:tcPr>
            <w:tcW w:w="6036" w:type="dxa"/>
            <w:gridSpan w:val="3"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gridSpan w:val="6"/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Приложение 7</w:t>
            </w:r>
          </w:p>
        </w:tc>
      </w:tr>
      <w:tr w:rsidR="002D745B" w:rsidTr="002D745B">
        <w:trPr>
          <w:trHeight w:val="576"/>
        </w:trPr>
        <w:tc>
          <w:tcPr>
            <w:tcW w:w="6036" w:type="dxa"/>
            <w:gridSpan w:val="3"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gridSpan w:val="6"/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Собрания депутатов Мещеряковского сельского поселения</w:t>
            </w:r>
          </w:p>
        </w:tc>
      </w:tr>
      <w:tr w:rsidR="002D745B" w:rsidTr="002D745B">
        <w:trPr>
          <w:trHeight w:val="343"/>
        </w:trPr>
        <w:tc>
          <w:tcPr>
            <w:tcW w:w="9414" w:type="dxa"/>
            <w:gridSpan w:val="9"/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бюджете Мещеряковского сельского поселения</w:t>
            </w:r>
          </w:p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Верхнедонского района на 2016 год»</w:t>
            </w:r>
          </w:p>
        </w:tc>
      </w:tr>
      <w:tr w:rsidR="002D745B" w:rsidTr="002D745B">
        <w:trPr>
          <w:trHeight w:val="343"/>
        </w:trPr>
        <w:tc>
          <w:tcPr>
            <w:tcW w:w="9414" w:type="dxa"/>
            <w:gridSpan w:val="9"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D745B" w:rsidTr="002D745B">
        <w:trPr>
          <w:trHeight w:val="329"/>
        </w:trPr>
        <w:tc>
          <w:tcPr>
            <w:tcW w:w="6036" w:type="dxa"/>
            <w:gridSpan w:val="3"/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Распределение бюджетных ассигнований</w:t>
            </w:r>
          </w:p>
        </w:tc>
        <w:tc>
          <w:tcPr>
            <w:tcW w:w="360" w:type="dxa"/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gridSpan w:val="2"/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45B" w:rsidTr="002D745B">
        <w:trPr>
          <w:trHeight w:val="343"/>
        </w:trPr>
        <w:tc>
          <w:tcPr>
            <w:tcW w:w="9414" w:type="dxa"/>
            <w:gridSpan w:val="9"/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2D745B" w:rsidTr="002D745B">
        <w:trPr>
          <w:trHeight w:val="329"/>
        </w:trPr>
        <w:tc>
          <w:tcPr>
            <w:tcW w:w="9414" w:type="dxa"/>
            <w:gridSpan w:val="9"/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2D745B" w:rsidTr="002D745B">
        <w:trPr>
          <w:trHeight w:val="329"/>
        </w:trPr>
        <w:tc>
          <w:tcPr>
            <w:tcW w:w="9414" w:type="dxa"/>
            <w:gridSpan w:val="9"/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деятельности), группам (подгруппам) видов расходов классификации</w:t>
            </w:r>
          </w:p>
        </w:tc>
      </w:tr>
      <w:tr w:rsidR="002D745B" w:rsidTr="002D745B">
        <w:trPr>
          <w:trHeight w:val="634"/>
        </w:trPr>
        <w:tc>
          <w:tcPr>
            <w:tcW w:w="9414" w:type="dxa"/>
            <w:gridSpan w:val="9"/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расходов бюджета Мещеряковского сельского поселения Верхнедонского района на 2016 год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7 792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.6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3 138.2</w:t>
            </w:r>
          </w:p>
        </w:tc>
      </w:tr>
      <w:tr w:rsidR="002D745B" w:rsidTr="002D745B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712.4</w:t>
            </w:r>
          </w:p>
        </w:tc>
      </w:tr>
      <w:tr w:rsidR="002D745B" w:rsidTr="002D745B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712.4</w:t>
            </w:r>
          </w:p>
        </w:tc>
      </w:tr>
      <w:tr w:rsidR="002D745B" w:rsidTr="002D745B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2 </w:t>
            </w:r>
            <w:r>
              <w:rPr>
                <w:color w:val="000000"/>
                <w:sz w:val="22"/>
                <w:szCs w:val="22"/>
              </w:rPr>
              <w:t>131.9</w:t>
            </w:r>
          </w:p>
        </w:tc>
      </w:tr>
      <w:tr w:rsidR="002D745B" w:rsidTr="002D745B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  <w:lang w:val="en-US"/>
              </w:rPr>
              <w:t>657.6</w:t>
            </w:r>
          </w:p>
        </w:tc>
      </w:tr>
      <w:tr w:rsidR="002D745B" w:rsidTr="002D745B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</w:tr>
      <w:tr w:rsidR="002D745B" w:rsidTr="002D745B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336.2</w:t>
            </w:r>
          </w:p>
        </w:tc>
      </w:tr>
      <w:tr w:rsidR="002D745B" w:rsidTr="002D745B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132.9</w:t>
            </w:r>
          </w:p>
        </w:tc>
      </w:tr>
      <w:tr w:rsidR="002D745B" w:rsidTr="002D745B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238.9</w:t>
            </w:r>
          </w:p>
        </w:tc>
      </w:tr>
      <w:tr w:rsidR="002D745B" w:rsidTr="002D745B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238.9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55.0</w:t>
            </w:r>
          </w:p>
        </w:tc>
      </w:tr>
      <w:tr w:rsidR="002D745B" w:rsidTr="002D745B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</w:tr>
      <w:tr w:rsidR="002D745B" w:rsidTr="002D745B">
        <w:trPr>
          <w:trHeight w:val="31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</w:tr>
      <w:tr w:rsidR="002D745B" w:rsidTr="002D745B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</w:t>
            </w:r>
          </w:p>
        </w:tc>
      </w:tr>
      <w:tr w:rsidR="002D745B" w:rsidTr="002D745B">
        <w:trPr>
          <w:trHeight w:val="34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0.0</w:t>
            </w:r>
          </w:p>
        </w:tc>
      </w:tr>
      <w:tr w:rsidR="002D745B" w:rsidTr="002D745B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10.0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69.9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69.9</w:t>
            </w:r>
          </w:p>
        </w:tc>
      </w:tr>
      <w:tr w:rsidR="002D745B" w:rsidTr="002D745B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69.9</w:t>
            </w:r>
          </w:p>
        </w:tc>
      </w:tr>
      <w:tr w:rsidR="002D745B" w:rsidTr="002D745B">
        <w:trPr>
          <w:trHeight w:val="57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115.2</w:t>
            </w:r>
          </w:p>
        </w:tc>
      </w:tr>
      <w:tr w:rsidR="002D745B" w:rsidTr="002D745B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115.2</w:t>
            </w:r>
          </w:p>
        </w:tc>
      </w:tr>
      <w:tr w:rsidR="002D745B" w:rsidTr="002D745B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03 2 00 27100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0.9</w:t>
            </w:r>
          </w:p>
        </w:tc>
      </w:tr>
      <w:tr w:rsidR="002D745B" w:rsidTr="002D745B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03 2 00 27110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0.0</w:t>
            </w:r>
          </w:p>
        </w:tc>
      </w:tr>
      <w:tr w:rsidR="002D745B" w:rsidTr="002D745B">
        <w:trPr>
          <w:trHeight w:val="15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104.3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1 363.1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  <w:lang w:val="en-US"/>
              </w:rPr>
              <w:t>280.0</w:t>
            </w:r>
          </w:p>
        </w:tc>
      </w:tr>
      <w:tr w:rsidR="002D745B" w:rsidTr="002D745B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880.0</w:t>
            </w:r>
          </w:p>
        </w:tc>
      </w:tr>
      <w:tr w:rsidR="002D745B" w:rsidTr="002D745B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05 1 00 27130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</w:tr>
      <w:tr w:rsidR="002D745B" w:rsidTr="002D745B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05 2 00 27160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83.1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</w:tr>
      <w:tr w:rsidR="002D745B" w:rsidTr="002D745B">
        <w:trPr>
          <w:trHeight w:val="143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77.6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290.2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120.3</w:t>
            </w:r>
          </w:p>
        </w:tc>
      </w:tr>
      <w:tr w:rsidR="002D745B" w:rsidTr="002D745B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120.3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169.9</w:t>
            </w:r>
          </w:p>
        </w:tc>
      </w:tr>
      <w:tr w:rsidR="002D745B" w:rsidTr="002D745B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113.0</w:t>
            </w:r>
          </w:p>
        </w:tc>
      </w:tr>
      <w:tr w:rsidR="002D745B" w:rsidTr="002D745B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35.5</w:t>
            </w:r>
          </w:p>
        </w:tc>
      </w:tr>
      <w:tr w:rsidR="002D745B" w:rsidTr="002D745B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</w:t>
            </w:r>
          </w:p>
        </w:tc>
      </w:tr>
      <w:tr w:rsidR="002D745B" w:rsidTr="002D745B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01 2 00 99990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3.2</w:t>
            </w:r>
          </w:p>
        </w:tc>
      </w:tr>
      <w:tr w:rsidR="002D745B" w:rsidTr="002D745B">
        <w:trPr>
          <w:trHeight w:val="30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30.5</w:t>
            </w:r>
          </w:p>
        </w:tc>
      </w:tr>
      <w:tr w:rsidR="002D745B" w:rsidTr="002D745B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30.5</w:t>
            </w:r>
          </w:p>
        </w:tc>
      </w:tr>
      <w:tr w:rsidR="002D745B" w:rsidTr="002D745B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30.5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2 783.6</w:t>
            </w:r>
          </w:p>
        </w:tc>
      </w:tr>
      <w:tr w:rsidR="002D745B" w:rsidTr="002D745B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2 783.6</w:t>
            </w:r>
          </w:p>
        </w:tc>
      </w:tr>
      <w:tr w:rsidR="002D745B" w:rsidTr="002D745B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1 656.5</w:t>
            </w:r>
          </w:p>
        </w:tc>
      </w:tr>
      <w:tr w:rsidR="002D745B" w:rsidTr="002D745B">
        <w:trPr>
          <w:trHeight w:val="214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04 1 00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2729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34.5</w:t>
            </w:r>
          </w:p>
        </w:tc>
      </w:tr>
      <w:tr w:rsidR="002D745B" w:rsidTr="002D745B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04 1 00 73320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923.0</w:t>
            </w:r>
          </w:p>
        </w:tc>
      </w:tr>
      <w:tr w:rsidR="002D745B" w:rsidTr="002D745B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169.6</w:t>
            </w:r>
          </w:p>
        </w:tc>
      </w:tr>
      <w:tr w:rsidR="002D745B" w:rsidTr="002D745B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</w:tr>
      <w:tr w:rsidR="002D745B" w:rsidTr="002D745B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</w:tr>
      <w:tr w:rsidR="002D745B" w:rsidTr="002D745B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5B" w:rsidRDefault="002D74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</w:tr>
    </w:tbl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  <w:r>
        <w:rPr>
          <w:sz w:val="22"/>
          <w:szCs w:val="22"/>
        </w:rPr>
        <w:t>4) приложение 8 изложить в следующей редакции: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02"/>
        <w:gridCol w:w="720"/>
        <w:gridCol w:w="522"/>
        <w:gridCol w:w="567"/>
        <w:gridCol w:w="1451"/>
        <w:gridCol w:w="249"/>
        <w:gridCol w:w="601"/>
        <w:gridCol w:w="958"/>
      </w:tblGrid>
      <w:tr w:rsidR="002D745B" w:rsidTr="002D745B">
        <w:trPr>
          <w:trHeight w:val="525"/>
        </w:trPr>
        <w:tc>
          <w:tcPr>
            <w:tcW w:w="5106" w:type="dxa"/>
            <w:hideMark/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8</w:t>
            </w:r>
          </w:p>
        </w:tc>
      </w:tr>
      <w:tr w:rsidR="002D745B" w:rsidTr="002D745B">
        <w:trPr>
          <w:trHeight w:val="660"/>
        </w:trPr>
        <w:tc>
          <w:tcPr>
            <w:tcW w:w="5106" w:type="dxa"/>
            <w:hideMark/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 Мещеряковского сельского поселения</w:t>
            </w:r>
          </w:p>
        </w:tc>
      </w:tr>
      <w:tr w:rsidR="002D745B" w:rsidTr="002D745B">
        <w:trPr>
          <w:trHeight w:val="570"/>
        </w:trPr>
        <w:tc>
          <w:tcPr>
            <w:tcW w:w="5106" w:type="dxa"/>
            <w:noWrap/>
            <w:vAlign w:val="bottom"/>
            <w:hideMark/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бюджете Мещеряковского сельского поселения Верхнедонского района на 2016 год»</w:t>
            </w:r>
          </w:p>
        </w:tc>
      </w:tr>
      <w:tr w:rsidR="002D745B" w:rsidTr="002D745B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</w:tr>
      <w:tr w:rsidR="002D745B" w:rsidTr="002D745B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</w:tr>
      <w:tr w:rsidR="002D745B" w:rsidTr="002D745B">
        <w:trPr>
          <w:trHeight w:val="360"/>
        </w:trPr>
        <w:tc>
          <w:tcPr>
            <w:tcW w:w="10176" w:type="dxa"/>
            <w:gridSpan w:val="8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Мещеряковского сельского поселения Верхнедонского района</w:t>
            </w:r>
          </w:p>
        </w:tc>
      </w:tr>
      <w:tr w:rsidR="002D745B" w:rsidTr="002D745B">
        <w:trPr>
          <w:trHeight w:val="360"/>
        </w:trPr>
        <w:tc>
          <w:tcPr>
            <w:tcW w:w="10176" w:type="dxa"/>
            <w:gridSpan w:val="8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2D745B" w:rsidTr="002D745B">
        <w:trPr>
          <w:trHeight w:val="165"/>
        </w:trPr>
        <w:tc>
          <w:tcPr>
            <w:tcW w:w="5106" w:type="dxa"/>
            <w:hideMark/>
          </w:tcPr>
          <w:p w:rsidR="002D745B" w:rsidRDefault="002D74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</w:tr>
      <w:tr w:rsidR="002D745B" w:rsidTr="002D745B">
        <w:trPr>
          <w:trHeight w:val="360"/>
        </w:trPr>
        <w:tc>
          <w:tcPr>
            <w:tcW w:w="5106" w:type="dxa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noWrap/>
            <w:vAlign w:val="bottom"/>
            <w:hideMark/>
          </w:tcPr>
          <w:p w:rsidR="002D745B" w:rsidRDefault="002D74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D745B" w:rsidTr="002D745B">
        <w:trPr>
          <w:trHeight w:val="36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D745B" w:rsidTr="002D745B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D745B" w:rsidTr="002D745B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b/>
                <w:sz w:val="22"/>
                <w:szCs w:val="22"/>
              </w:rPr>
            </w:pPr>
            <w:bookmarkStart w:id="1" w:name="RANGE!A11:G42"/>
            <w:r>
              <w:rPr>
                <w:b/>
                <w:sz w:val="22"/>
                <w:szCs w:val="22"/>
              </w:rPr>
              <w:t>ВСЕГО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7 792</w:t>
            </w:r>
            <w:r>
              <w:rPr>
                <w:b/>
                <w:sz w:val="22"/>
                <w:szCs w:val="22"/>
                <w:lang w:val="en-US"/>
              </w:rPr>
              <w:t>.6</w:t>
            </w:r>
          </w:p>
        </w:tc>
      </w:tr>
      <w:tr w:rsidR="002D745B" w:rsidTr="002D745B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7 792.6</w:t>
            </w:r>
          </w:p>
        </w:tc>
      </w:tr>
      <w:tr w:rsidR="002D745B" w:rsidTr="002D745B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88 1 00 00110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712.4</w:t>
            </w:r>
          </w:p>
        </w:tc>
      </w:tr>
      <w:tr w:rsidR="002D745B" w:rsidTr="002D745B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1 657.6</w:t>
            </w:r>
          </w:p>
        </w:tc>
      </w:tr>
      <w:tr w:rsidR="002D745B" w:rsidTr="002D745B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336.2</w:t>
            </w:r>
          </w:p>
        </w:tc>
      </w:tr>
      <w:tr w:rsidR="002D745B" w:rsidTr="002D745B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132.9</w:t>
            </w:r>
          </w:p>
        </w:tc>
      </w:tr>
      <w:tr w:rsidR="002D745B" w:rsidTr="002D745B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89 9 00 7239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2D745B" w:rsidTr="002D745B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238.9</w:t>
            </w:r>
          </w:p>
        </w:tc>
      </w:tr>
      <w:tr w:rsidR="002D745B" w:rsidTr="002D745B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2D745B" w:rsidTr="002D745B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</w:t>
            </w:r>
            <w:r>
              <w:rPr>
                <w:sz w:val="22"/>
                <w:szCs w:val="22"/>
              </w:rPr>
              <w:lastRenderedPageBreak/>
              <w:t>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</w:tr>
      <w:tr w:rsidR="002D745B" w:rsidTr="002D745B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</w:tr>
      <w:tr w:rsidR="002D745B" w:rsidTr="002D745B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0.0</w:t>
            </w:r>
          </w:p>
        </w:tc>
      </w:tr>
      <w:tr w:rsidR="002D745B" w:rsidTr="002D745B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</w:t>
            </w:r>
          </w:p>
        </w:tc>
      </w:tr>
      <w:tr w:rsidR="002D745B" w:rsidTr="002D745B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69.9</w:t>
            </w:r>
          </w:p>
        </w:tc>
      </w:tr>
      <w:tr w:rsidR="002D745B" w:rsidTr="002D745B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0.9</w:t>
            </w:r>
          </w:p>
        </w:tc>
      </w:tr>
      <w:tr w:rsidR="002D745B" w:rsidTr="002D745B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03 2 00 27110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0.0</w:t>
            </w:r>
          </w:p>
        </w:tc>
      </w:tr>
      <w:tr w:rsidR="002D745B" w:rsidTr="002D745B">
        <w:trPr>
          <w:trHeight w:val="144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104.3</w:t>
            </w:r>
          </w:p>
        </w:tc>
      </w:tr>
      <w:tr w:rsidR="002D745B" w:rsidTr="002D745B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880.0</w:t>
            </w:r>
          </w:p>
        </w:tc>
      </w:tr>
      <w:tr w:rsidR="002D745B" w:rsidTr="002D745B">
        <w:trPr>
          <w:trHeight w:val="699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2D745B" w:rsidTr="002D745B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2D745B" w:rsidTr="002D745B">
        <w:trPr>
          <w:trHeight w:val="178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</w:tr>
      <w:tr w:rsidR="002D745B" w:rsidTr="002D745B">
        <w:trPr>
          <w:trHeight w:val="15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77.6</w:t>
            </w:r>
          </w:p>
        </w:tc>
      </w:tr>
      <w:tr w:rsidR="002D745B" w:rsidTr="002D745B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120.3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13.0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35.5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01 2 00 99990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1 656.5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34.5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923.0</w:t>
            </w:r>
          </w:p>
        </w:tc>
      </w:tr>
      <w:tr w:rsidR="002D745B" w:rsidTr="002D745B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169.6</w:t>
            </w:r>
          </w:p>
        </w:tc>
      </w:tr>
      <w:tr w:rsidR="002D745B" w:rsidTr="002D745B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</w:tr>
      <w:tr w:rsidR="002D745B" w:rsidTr="002D745B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</w:tbl>
    <w:p w:rsidR="002D745B" w:rsidRDefault="002D745B" w:rsidP="002D745B">
      <w:pPr>
        <w:rPr>
          <w:rFonts w:ascii="Calibri" w:eastAsia="Calibri" w:hAnsi="Calibri"/>
          <w:sz w:val="22"/>
          <w:szCs w:val="22"/>
          <w:lang w:eastAsia="en-US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  <w:r>
        <w:rPr>
          <w:sz w:val="22"/>
          <w:szCs w:val="22"/>
        </w:rPr>
        <w:t>5) приложение 9 изложить в следующей редакции:</w:t>
      </w:r>
    </w:p>
    <w:p w:rsidR="002D745B" w:rsidRDefault="002D745B" w:rsidP="002D745B">
      <w:pPr>
        <w:rPr>
          <w:sz w:val="22"/>
          <w:szCs w:val="22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5"/>
        <w:gridCol w:w="459"/>
        <w:gridCol w:w="1382"/>
        <w:gridCol w:w="601"/>
        <w:gridCol w:w="567"/>
        <w:gridCol w:w="567"/>
        <w:gridCol w:w="1133"/>
        <w:gridCol w:w="396"/>
      </w:tblGrid>
      <w:tr w:rsidR="002D745B" w:rsidTr="002D745B">
        <w:trPr>
          <w:trHeight w:val="525"/>
        </w:trPr>
        <w:tc>
          <w:tcPr>
            <w:tcW w:w="10176" w:type="dxa"/>
            <w:gridSpan w:val="8"/>
            <w:noWrap/>
            <w:vAlign w:val="bottom"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</w:t>
            </w:r>
          </w:p>
        </w:tc>
      </w:tr>
      <w:tr w:rsidR="002D745B" w:rsidTr="002D745B">
        <w:trPr>
          <w:trHeight w:val="660"/>
        </w:trPr>
        <w:tc>
          <w:tcPr>
            <w:tcW w:w="10176" w:type="dxa"/>
            <w:gridSpan w:val="8"/>
            <w:vAlign w:val="bottom"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</w:t>
            </w:r>
          </w:p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Мещеряковского сельского поселения</w:t>
            </w:r>
          </w:p>
        </w:tc>
      </w:tr>
      <w:tr w:rsidR="002D745B" w:rsidTr="002D745B">
        <w:trPr>
          <w:trHeight w:val="570"/>
        </w:trPr>
        <w:tc>
          <w:tcPr>
            <w:tcW w:w="10176" w:type="dxa"/>
            <w:gridSpan w:val="8"/>
            <w:vAlign w:val="bottom"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бюджете Мещеряковского сельского поселения</w:t>
            </w:r>
          </w:p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Верхнедонского района на 2016 год»</w:t>
            </w:r>
          </w:p>
        </w:tc>
      </w:tr>
      <w:tr w:rsidR="002D745B" w:rsidTr="002D745B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bookmarkStart w:id="2" w:name="RANGE!A1:F66"/>
            <w:bookmarkEnd w:id="2"/>
          </w:p>
        </w:tc>
        <w:tc>
          <w:tcPr>
            <w:tcW w:w="4252" w:type="dxa"/>
            <w:gridSpan w:val="5"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gridAfter w:val="1"/>
          <w:wAfter w:w="396" w:type="dxa"/>
          <w:trHeight w:val="900"/>
        </w:trPr>
        <w:tc>
          <w:tcPr>
            <w:tcW w:w="5528" w:type="dxa"/>
            <w:gridSpan w:val="2"/>
            <w:hideMark/>
          </w:tcPr>
          <w:p w:rsidR="002D745B" w:rsidRDefault="002D745B"/>
        </w:tc>
        <w:tc>
          <w:tcPr>
            <w:tcW w:w="4252" w:type="dxa"/>
            <w:gridSpan w:val="5"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gridAfter w:val="1"/>
          <w:wAfter w:w="396" w:type="dxa"/>
          <w:trHeight w:val="720"/>
        </w:trPr>
        <w:tc>
          <w:tcPr>
            <w:tcW w:w="5528" w:type="dxa"/>
            <w:gridSpan w:val="2"/>
            <w:hideMark/>
          </w:tcPr>
          <w:p w:rsidR="002D745B" w:rsidRDefault="002D745B"/>
        </w:tc>
        <w:tc>
          <w:tcPr>
            <w:tcW w:w="4252" w:type="dxa"/>
            <w:gridSpan w:val="5"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2D745B" w:rsidRDefault="002D745B"/>
        </w:tc>
        <w:tc>
          <w:tcPr>
            <w:tcW w:w="4252" w:type="dxa"/>
            <w:gridSpan w:val="5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9780" w:type="dxa"/>
            <w:gridSpan w:val="7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2D745B" w:rsidTr="002D745B">
        <w:trPr>
          <w:gridAfter w:val="1"/>
          <w:wAfter w:w="396" w:type="dxa"/>
          <w:trHeight w:val="810"/>
        </w:trPr>
        <w:tc>
          <w:tcPr>
            <w:tcW w:w="9780" w:type="dxa"/>
            <w:gridSpan w:val="7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2D745B" w:rsidTr="002D745B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2D745B" w:rsidTr="002D745B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группам (подгруппам) видов расходов, разделам, подразделам</w:t>
            </w:r>
          </w:p>
        </w:tc>
      </w:tr>
      <w:tr w:rsidR="002D745B" w:rsidTr="002D745B">
        <w:trPr>
          <w:gridAfter w:val="1"/>
          <w:wAfter w:w="396" w:type="dxa"/>
          <w:trHeight w:val="780"/>
        </w:trPr>
        <w:tc>
          <w:tcPr>
            <w:tcW w:w="9780" w:type="dxa"/>
            <w:gridSpan w:val="7"/>
            <w:hideMark/>
          </w:tcPr>
          <w:p w:rsidR="002D745B" w:rsidRDefault="002D74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классификации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Мещеряковского сельского поселения Верхнедонского района на 2016 год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hideMark/>
          </w:tcPr>
          <w:p w:rsidR="002D745B" w:rsidRDefault="002D745B"/>
        </w:tc>
        <w:tc>
          <w:tcPr>
            <w:tcW w:w="1842" w:type="dxa"/>
            <w:gridSpan w:val="2"/>
            <w:hideMark/>
          </w:tcPr>
          <w:p w:rsidR="002D745B" w:rsidRDefault="002D745B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45B" w:rsidRDefault="002D74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2D745B" w:rsidRDefault="002D74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45B" w:rsidRDefault="002D74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5B" w:rsidRDefault="002D7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b/>
                <w:sz w:val="22"/>
                <w:szCs w:val="22"/>
              </w:rPr>
            </w:pPr>
            <w:bookmarkStart w:id="3" w:name="RANGE!A12:F66"/>
            <w:r>
              <w:rPr>
                <w:b/>
                <w:sz w:val="22"/>
                <w:szCs w:val="22"/>
              </w:rPr>
              <w:t>ВСЕГО</w:t>
            </w:r>
            <w:bookmarkEnd w:id="3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7 792.6</w:t>
            </w:r>
          </w:p>
        </w:tc>
      </w:tr>
      <w:tr w:rsidR="002D745B" w:rsidTr="002D745B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290.2</w:t>
            </w:r>
          </w:p>
        </w:tc>
      </w:tr>
      <w:tr w:rsidR="002D745B" w:rsidTr="002D745B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"Мероприятия в области коммунального хозяйства"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120.3</w:t>
            </w:r>
          </w:p>
        </w:tc>
      </w:tr>
      <w:tr w:rsidR="002D745B" w:rsidTr="002D745B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120.3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169.9</w:t>
            </w:r>
          </w:p>
        </w:tc>
      </w:tr>
      <w:tr w:rsidR="002D745B" w:rsidTr="002D745B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13.0</w:t>
            </w:r>
          </w:p>
        </w:tc>
      </w:tr>
      <w:tr w:rsidR="002D745B" w:rsidTr="002D745B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35.5</w:t>
            </w:r>
          </w:p>
        </w:tc>
      </w:tr>
      <w:tr w:rsidR="002D745B" w:rsidTr="002D745B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 w:rsidR="002D745B" w:rsidTr="002D745B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01 2 00 99990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</w:tc>
      </w:tr>
      <w:tr w:rsidR="002D745B" w:rsidTr="002D745B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2D745B" w:rsidTr="002D745B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2D745B" w:rsidTr="002D745B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2D745B" w:rsidTr="002D745B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115.2</w:t>
            </w:r>
          </w:p>
        </w:tc>
      </w:tr>
      <w:tr w:rsidR="002D745B" w:rsidTr="002D745B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"Защита населения от чрезвычайных ситуаций"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115.2</w:t>
            </w:r>
          </w:p>
        </w:tc>
      </w:tr>
      <w:tr w:rsidR="002D745B" w:rsidTr="002D745B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0.9</w:t>
            </w:r>
          </w:p>
        </w:tc>
      </w:tr>
      <w:tr w:rsidR="002D745B" w:rsidTr="002D745B">
        <w:trPr>
          <w:gridAfter w:val="1"/>
          <w:wAfter w:w="396" w:type="dxa"/>
          <w:trHeight w:val="56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03 2 00 27110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0.0</w:t>
            </w:r>
          </w:p>
        </w:tc>
      </w:tr>
      <w:tr w:rsidR="002D745B" w:rsidTr="002D745B">
        <w:trPr>
          <w:gridAfter w:val="1"/>
          <w:wAfter w:w="396" w:type="dxa"/>
          <w:trHeight w:val="282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</w:t>
            </w:r>
            <w:proofErr w:type="gramStart"/>
            <w:r>
              <w:rPr>
                <w:sz w:val="22"/>
                <w:szCs w:val="22"/>
              </w:rPr>
              <w:t>« Защита</w:t>
            </w:r>
            <w:proofErr w:type="gramEnd"/>
            <w:r>
              <w:rPr>
                <w:sz w:val="22"/>
                <w:szCs w:val="22"/>
              </w:rPr>
              <w:t xml:space="preserve"> населения и территории от чрезвычайных ситуаций 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104.3</w:t>
            </w:r>
          </w:p>
        </w:tc>
      </w:tr>
      <w:tr w:rsidR="002D745B" w:rsidTr="002D745B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2 783.6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"Развитие культуры"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2 783.6</w:t>
            </w:r>
          </w:p>
        </w:tc>
      </w:tr>
      <w:tr w:rsidR="002D745B" w:rsidTr="002D745B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1 656.5</w:t>
            </w:r>
          </w:p>
        </w:tc>
      </w:tr>
      <w:tr w:rsidR="002D745B" w:rsidTr="002D745B">
        <w:trPr>
          <w:gridAfter w:val="1"/>
          <w:wAfter w:w="396" w:type="dxa"/>
          <w:trHeight w:val="557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34.5</w:t>
            </w:r>
          </w:p>
        </w:tc>
      </w:tr>
      <w:tr w:rsidR="002D745B" w:rsidTr="002D745B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923.0</w:t>
            </w:r>
          </w:p>
        </w:tc>
      </w:tr>
      <w:tr w:rsidR="002D745B" w:rsidTr="002D745B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169.6</w:t>
            </w:r>
          </w:p>
        </w:tc>
      </w:tr>
      <w:tr w:rsidR="002D745B" w:rsidTr="002D745B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1 280.0</w:t>
            </w:r>
          </w:p>
        </w:tc>
      </w:tr>
      <w:tr w:rsidR="002D745B" w:rsidTr="002D745B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1 180.0</w:t>
            </w:r>
          </w:p>
        </w:tc>
      </w:tr>
      <w:tr w:rsidR="002D745B" w:rsidTr="002D745B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880.0</w:t>
            </w:r>
          </w:p>
        </w:tc>
      </w:tr>
      <w:tr w:rsidR="002D745B" w:rsidTr="002D745B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2D745B" w:rsidTr="002D745B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"Повышение безопасности дорожного движения на территории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2D745B" w:rsidTr="002D745B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2D745B" w:rsidTr="002D745B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</w:tr>
      <w:tr w:rsidR="002D745B" w:rsidTr="002D745B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</w:tr>
      <w:tr w:rsidR="002D745B" w:rsidTr="002D745B">
        <w:trPr>
          <w:gridAfter w:val="1"/>
          <w:wAfter w:w="396" w:type="dxa"/>
          <w:trHeight w:val="343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</w:tr>
      <w:tr w:rsidR="002D745B" w:rsidTr="002D745B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68.5</w:t>
            </w:r>
          </w:p>
        </w:tc>
      </w:tr>
      <w:tr w:rsidR="002D745B" w:rsidTr="002D745B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68.5</w:t>
            </w:r>
          </w:p>
        </w:tc>
      </w:tr>
      <w:tr w:rsidR="002D745B" w:rsidTr="002D745B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2"/>
                <w:szCs w:val="22"/>
              </w:rPr>
              <w:lastRenderedPageBreak/>
              <w:t xml:space="preserve">Мещеряковском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proofErr w:type="gramStart"/>
            <w:r>
              <w:rPr>
                <w:sz w:val="22"/>
                <w:szCs w:val="22"/>
              </w:rPr>
              <w:t>программы  Мещеряковского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</w:t>
            </w:r>
          </w:p>
        </w:tc>
      </w:tr>
      <w:tr w:rsidR="002D745B" w:rsidTr="002D745B">
        <w:trPr>
          <w:gridAfter w:val="1"/>
          <w:wAfter w:w="396" w:type="dxa"/>
          <w:trHeight w:val="31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</w:tr>
      <w:tr w:rsidR="002D745B" w:rsidTr="002D745B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0.0</w:t>
            </w:r>
          </w:p>
        </w:tc>
      </w:tr>
      <w:tr w:rsidR="002D745B" w:rsidTr="002D745B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Главы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712.4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712.4</w:t>
            </w:r>
          </w:p>
        </w:tc>
      </w:tr>
      <w:tr w:rsidR="002D745B" w:rsidTr="002D745B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712.4</w:t>
            </w:r>
          </w:p>
        </w:tc>
      </w:tr>
      <w:tr w:rsidR="002D745B" w:rsidTr="002D745B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2 201.8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2 131.7</w:t>
            </w:r>
          </w:p>
        </w:tc>
      </w:tr>
      <w:tr w:rsidR="002D745B" w:rsidTr="002D745B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1 657.6</w:t>
            </w:r>
          </w:p>
        </w:tc>
      </w:tr>
      <w:tr w:rsidR="002D745B" w:rsidTr="002D745B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89 1 00 00190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2D745B" w:rsidTr="002D745B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336.2</w:t>
            </w:r>
          </w:p>
        </w:tc>
      </w:tr>
      <w:tr w:rsidR="002D745B" w:rsidTr="002D745B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132.9</w:t>
            </w:r>
          </w:p>
        </w:tc>
      </w:tr>
      <w:tr w:rsidR="002D745B" w:rsidTr="002D745B">
        <w:trPr>
          <w:gridAfter w:val="1"/>
          <w:wAfter w:w="396" w:type="dxa"/>
          <w:trHeight w:val="361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70.1</w:t>
            </w:r>
          </w:p>
        </w:tc>
      </w:tr>
      <w:tr w:rsidR="002D745B" w:rsidTr="002D745B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69.9</w:t>
            </w:r>
          </w:p>
        </w:tc>
      </w:tr>
      <w:tr w:rsidR="002D745B" w:rsidTr="002D745B">
        <w:trPr>
          <w:gridAfter w:val="1"/>
          <w:wAfter w:w="396" w:type="dxa"/>
          <w:trHeight w:val="69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89 9 00 72390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2D745B" w:rsidTr="002D745B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333.9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332.0</w:t>
            </w:r>
          </w:p>
        </w:tc>
      </w:tr>
      <w:tr w:rsidR="002D745B" w:rsidTr="002D745B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</w:tr>
      <w:tr w:rsidR="002D745B" w:rsidTr="002D745B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</w:tr>
      <w:tr w:rsidR="002D745B" w:rsidTr="002D745B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2D745B" w:rsidTr="002D745B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238.9</w:t>
            </w:r>
          </w:p>
        </w:tc>
      </w:tr>
    </w:tbl>
    <w:p w:rsidR="002D745B" w:rsidRDefault="002D745B" w:rsidP="002D745B">
      <w:pPr>
        <w:rPr>
          <w:rFonts w:ascii="Calibri" w:eastAsia="Calibri" w:hAnsi="Calibri"/>
          <w:sz w:val="22"/>
          <w:szCs w:val="22"/>
          <w:lang w:eastAsia="en-US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  <w:r>
        <w:rPr>
          <w:sz w:val="22"/>
          <w:szCs w:val="22"/>
        </w:rPr>
        <w:t>6) приложение 12 изложить в следующей редакции:</w:t>
      </w:r>
    </w:p>
    <w:p w:rsidR="002D745B" w:rsidRDefault="002D745B" w:rsidP="002D745B">
      <w:pPr>
        <w:rPr>
          <w:sz w:val="22"/>
          <w:szCs w:val="22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2D745B" w:rsidTr="002D745B">
        <w:trPr>
          <w:trHeight w:val="525"/>
        </w:trPr>
        <w:tc>
          <w:tcPr>
            <w:tcW w:w="10176" w:type="dxa"/>
            <w:noWrap/>
            <w:vAlign w:val="bottom"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12</w:t>
            </w:r>
          </w:p>
        </w:tc>
      </w:tr>
      <w:tr w:rsidR="002D745B" w:rsidTr="002D745B">
        <w:trPr>
          <w:trHeight w:val="660"/>
        </w:trPr>
        <w:tc>
          <w:tcPr>
            <w:tcW w:w="10176" w:type="dxa"/>
            <w:vAlign w:val="bottom"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</w:t>
            </w:r>
          </w:p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Мещеряковского сельского поселения</w:t>
            </w:r>
          </w:p>
        </w:tc>
      </w:tr>
      <w:tr w:rsidR="002D745B" w:rsidTr="002D745B">
        <w:trPr>
          <w:trHeight w:val="570"/>
        </w:trPr>
        <w:tc>
          <w:tcPr>
            <w:tcW w:w="10176" w:type="dxa"/>
            <w:vAlign w:val="bottom"/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бюджете Мещеряковского сельского поселения</w:t>
            </w:r>
          </w:p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Верхнедонского района на 2016 год»</w:t>
            </w:r>
          </w:p>
        </w:tc>
      </w:tr>
    </w:tbl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Программа</w:t>
      </w:r>
    </w:p>
    <w:p w:rsidR="002D745B" w:rsidRDefault="002D745B" w:rsidP="002D745B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внутренних заимствований</w:t>
      </w:r>
    </w:p>
    <w:p w:rsidR="002D745B" w:rsidRDefault="002D745B" w:rsidP="002D745B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Мещеряковского сельского поселения на 2016 год</w:t>
      </w:r>
    </w:p>
    <w:p w:rsidR="002D745B" w:rsidRDefault="002D745B" w:rsidP="002D745B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800"/>
      </w:tblGrid>
      <w:tr w:rsidR="002D745B" w:rsidTr="002D745B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2D745B" w:rsidTr="002D745B">
        <w:trPr>
          <w:trHeight w:val="64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бюджет Мещеряковского сельского поселения от бюджета Верхнедонского района</w:t>
            </w:r>
          </w:p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   208,0</w:t>
            </w:r>
          </w:p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</w:tc>
      </w:tr>
      <w:tr w:rsidR="002D745B" w:rsidTr="002D745B">
        <w:trPr>
          <w:trHeight w:val="9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2012.3</w:t>
            </w:r>
          </w:p>
        </w:tc>
      </w:tr>
      <w:tr w:rsidR="002D745B" w:rsidTr="002D745B">
        <w:trPr>
          <w:trHeight w:val="9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rPr>
                <w:sz w:val="22"/>
                <w:szCs w:val="22"/>
              </w:rPr>
            </w:pPr>
          </w:p>
          <w:p w:rsidR="002D745B" w:rsidRDefault="002D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  <w:p w:rsidR="002D745B" w:rsidRDefault="002D745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5B" w:rsidRDefault="002D745B">
            <w:pPr>
              <w:jc w:val="right"/>
              <w:rPr>
                <w:sz w:val="22"/>
                <w:szCs w:val="22"/>
              </w:rPr>
            </w:pPr>
          </w:p>
          <w:p w:rsidR="002D745B" w:rsidRDefault="002D7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2220.3</w:t>
            </w:r>
          </w:p>
        </w:tc>
      </w:tr>
    </w:tbl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  <w:r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Глава  Мещеряковского</w:t>
      </w:r>
      <w:proofErr w:type="gramEnd"/>
      <w:r>
        <w:rPr>
          <w:sz w:val="22"/>
          <w:szCs w:val="22"/>
        </w:rPr>
        <w:t xml:space="preserve"> сельского поселения                                   А.И. Горбачёв</w:t>
      </w: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p w:rsidR="002D745B" w:rsidRDefault="002D745B" w:rsidP="002D745B">
      <w:pPr>
        <w:rPr>
          <w:sz w:val="22"/>
          <w:szCs w:val="22"/>
        </w:rPr>
      </w:pPr>
    </w:p>
    <w:tbl>
      <w:tblPr>
        <w:tblpPr w:leftFromText="180" w:rightFromText="180" w:vertAnchor="page" w:horzAnchor="margin" w:tblpY="1303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2D745B" w:rsidRPr="00A046CE" w:rsidTr="002D745B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Pr="009E20EF" w:rsidRDefault="002D745B" w:rsidP="002D745B">
            <w:pPr>
              <w:ind w:left="120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ИЗДАТЕЛЬ ОФИЦИАЛЬНОГО БЮЛЛЕТЕНЯ:</w:t>
            </w:r>
          </w:p>
          <w:p w:rsidR="002D745B" w:rsidRPr="009E20EF" w:rsidRDefault="002D745B" w:rsidP="002D745B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B" w:rsidRPr="009E20EF" w:rsidRDefault="002D745B" w:rsidP="002D745B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2D745B" w:rsidRPr="009E20EF" w:rsidRDefault="002D745B" w:rsidP="002D745B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2D745B" w:rsidRPr="009E20EF" w:rsidRDefault="002D745B" w:rsidP="002D745B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2D745B" w:rsidRPr="009E20EF" w:rsidRDefault="002D745B" w:rsidP="002D745B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5B" w:rsidRPr="009E20EF" w:rsidRDefault="002D745B" w:rsidP="002D745B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2D745B" w:rsidRPr="009E20EF" w:rsidRDefault="002D745B" w:rsidP="002D745B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2D745B" w:rsidRPr="009E20EF" w:rsidRDefault="002D745B" w:rsidP="002D745B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2D745B" w:rsidRPr="009E20EF" w:rsidRDefault="002D745B" w:rsidP="002D745B">
            <w:pPr>
              <w:ind w:left="113" w:right="113"/>
              <w:rPr>
                <w:sz w:val="16"/>
                <w:szCs w:val="16"/>
              </w:rPr>
            </w:pPr>
          </w:p>
          <w:p w:rsidR="002D745B" w:rsidRPr="009E20EF" w:rsidRDefault="002D745B" w:rsidP="002D745B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5B" w:rsidRPr="009E20EF" w:rsidRDefault="002D745B" w:rsidP="002D745B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BE777D" w:rsidRDefault="00BE777D" w:rsidP="00DC055C">
      <w:pPr>
        <w:jc w:val="both"/>
      </w:pPr>
    </w:p>
    <w:p w:rsidR="0047503D" w:rsidRDefault="0047503D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7C" w:rsidRDefault="007C377C" w:rsidP="007B6940">
      <w:r>
        <w:separator/>
      </w:r>
    </w:p>
  </w:endnote>
  <w:endnote w:type="continuationSeparator" w:id="0">
    <w:p w:rsidR="007C377C" w:rsidRDefault="007C377C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7C" w:rsidRDefault="007C377C" w:rsidP="007B6940">
      <w:r>
        <w:separator/>
      </w:r>
    </w:p>
  </w:footnote>
  <w:footnote w:type="continuationSeparator" w:id="0">
    <w:p w:rsidR="007C377C" w:rsidRDefault="007C377C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D745B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77C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0146"/>
    <w:rsid w:val="00C82CB0"/>
    <w:rsid w:val="00C84F7D"/>
    <w:rsid w:val="00C85964"/>
    <w:rsid w:val="00C85EF8"/>
    <w:rsid w:val="00C861C6"/>
    <w:rsid w:val="00C87AB0"/>
    <w:rsid w:val="00C903D3"/>
    <w:rsid w:val="00C92101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45536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4</cp:revision>
  <cp:lastPrinted>2014-12-24T09:50:00Z</cp:lastPrinted>
  <dcterms:created xsi:type="dcterms:W3CDTF">2016-04-21T11:14:00Z</dcterms:created>
  <dcterms:modified xsi:type="dcterms:W3CDTF">2016-04-22T08:21:00Z</dcterms:modified>
</cp:coreProperties>
</file>