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F5" w:rsidRDefault="007E67F5" w:rsidP="007E67F5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7E67F5" w:rsidRPr="00CE425A" w:rsidRDefault="007E67F5" w:rsidP="007E67F5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РОССИЙСКАЯ ФЕДЕРАЦИЯ</w:t>
      </w:r>
    </w:p>
    <w:p w:rsidR="007E67F5" w:rsidRPr="00CE425A" w:rsidRDefault="007E67F5" w:rsidP="007E67F5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РОСТОВСКАЯ ОБЛАСТЬ</w:t>
      </w:r>
    </w:p>
    <w:p w:rsidR="007E67F5" w:rsidRPr="00CE425A" w:rsidRDefault="007E67F5" w:rsidP="007E67F5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ВЕРХНЕДОНСКОЙ РАЙОН</w:t>
      </w:r>
    </w:p>
    <w:p w:rsidR="007E67F5" w:rsidRPr="00CE425A" w:rsidRDefault="007E67F5" w:rsidP="007E67F5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МУНИЦИПАЛЬНОЕ ОБРАЗОВАНИЕ</w:t>
      </w:r>
    </w:p>
    <w:p w:rsidR="007E67F5" w:rsidRPr="00CE425A" w:rsidRDefault="007E67F5" w:rsidP="007E67F5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«МЕЩЕРЯКОВСКОЕ СЕЛЬСКОЕ ПОСЕЛЕНИЕ»</w:t>
      </w:r>
    </w:p>
    <w:p w:rsidR="007E67F5" w:rsidRPr="00CE425A" w:rsidRDefault="007E67F5" w:rsidP="007E67F5">
      <w:pPr>
        <w:jc w:val="center"/>
        <w:rPr>
          <w:b/>
          <w:sz w:val="24"/>
          <w:szCs w:val="24"/>
        </w:rPr>
      </w:pPr>
    </w:p>
    <w:p w:rsidR="007E67F5" w:rsidRPr="00CE425A" w:rsidRDefault="007E67F5" w:rsidP="007E67F5">
      <w:pPr>
        <w:jc w:val="center"/>
        <w:rPr>
          <w:b/>
          <w:sz w:val="24"/>
          <w:szCs w:val="24"/>
        </w:rPr>
      </w:pPr>
      <w:r w:rsidRPr="00CE425A">
        <w:rPr>
          <w:b/>
          <w:sz w:val="24"/>
          <w:szCs w:val="24"/>
        </w:rPr>
        <w:t>ПОСТАНОВЛЕНИЕ</w:t>
      </w:r>
    </w:p>
    <w:p w:rsidR="007E67F5" w:rsidRPr="00CE425A" w:rsidRDefault="007E67F5" w:rsidP="007E67F5">
      <w:pPr>
        <w:jc w:val="center"/>
        <w:rPr>
          <w:bCs/>
          <w:sz w:val="24"/>
          <w:szCs w:val="24"/>
        </w:rPr>
      </w:pPr>
    </w:p>
    <w:p w:rsidR="007E67F5" w:rsidRPr="00CE425A" w:rsidRDefault="007E67F5" w:rsidP="007E67F5">
      <w:pPr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21.12</w:t>
      </w:r>
      <w:r w:rsidRPr="00CE425A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  <w:r w:rsidRPr="00CE425A">
        <w:rPr>
          <w:bCs/>
          <w:sz w:val="24"/>
          <w:szCs w:val="24"/>
        </w:rPr>
        <w:t xml:space="preserve">                                           </w:t>
      </w:r>
      <w:r>
        <w:rPr>
          <w:bCs/>
          <w:sz w:val="24"/>
          <w:szCs w:val="24"/>
        </w:rPr>
        <w:t xml:space="preserve"> </w:t>
      </w:r>
      <w:r w:rsidRPr="00CE42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CE42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CE425A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CE425A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CE425A">
        <w:rPr>
          <w:bCs/>
          <w:sz w:val="24"/>
          <w:szCs w:val="24"/>
        </w:rPr>
        <w:t xml:space="preserve"> </w:t>
      </w:r>
      <w:r w:rsidRPr="00CE425A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</w:t>
      </w:r>
      <w:r w:rsidR="00D226C6">
        <w:rPr>
          <w:b/>
          <w:bCs/>
          <w:sz w:val="24"/>
          <w:szCs w:val="24"/>
        </w:rPr>
        <w:t>130</w:t>
      </w:r>
      <w:r w:rsidR="00D226C6">
        <w:rPr>
          <w:bCs/>
          <w:sz w:val="24"/>
          <w:szCs w:val="24"/>
        </w:rPr>
        <w:t xml:space="preserve">   </w:t>
      </w:r>
      <w:r w:rsidRPr="00CE425A">
        <w:rPr>
          <w:bCs/>
          <w:sz w:val="24"/>
          <w:szCs w:val="24"/>
        </w:rPr>
        <w:t xml:space="preserve">                                     </w:t>
      </w:r>
      <w:r w:rsidRPr="00CE425A">
        <w:rPr>
          <w:b/>
          <w:bCs/>
          <w:sz w:val="24"/>
          <w:szCs w:val="24"/>
        </w:rPr>
        <w:t xml:space="preserve"> х. Мещеряковский</w:t>
      </w:r>
    </w:p>
    <w:p w:rsidR="007E67F5" w:rsidRPr="00A066FE" w:rsidRDefault="007E67F5" w:rsidP="007E67F5">
      <w:pPr>
        <w:jc w:val="center"/>
        <w:rPr>
          <w:bCs/>
          <w:color w:val="FF0000"/>
          <w:sz w:val="28"/>
          <w:szCs w:val="28"/>
        </w:rPr>
      </w:pPr>
    </w:p>
    <w:p w:rsidR="007E67F5" w:rsidRPr="006235CD" w:rsidRDefault="007E67F5" w:rsidP="007E67F5">
      <w:pPr>
        <w:rPr>
          <w:bCs/>
          <w:color w:val="000000"/>
          <w:sz w:val="28"/>
          <w:szCs w:val="28"/>
        </w:rPr>
      </w:pPr>
    </w:p>
    <w:p w:rsidR="007E67F5" w:rsidRPr="00C84CA2" w:rsidRDefault="007E67F5" w:rsidP="007E67F5">
      <w:pPr>
        <w:rPr>
          <w:bCs/>
          <w:color w:val="000000"/>
          <w:sz w:val="24"/>
          <w:szCs w:val="24"/>
        </w:rPr>
      </w:pPr>
      <w:r w:rsidRPr="00C84CA2">
        <w:rPr>
          <w:bCs/>
          <w:color w:val="000000"/>
          <w:sz w:val="24"/>
          <w:szCs w:val="24"/>
        </w:rPr>
        <w:t>О внесении изменений в постановление</w:t>
      </w:r>
    </w:p>
    <w:p w:rsidR="007E67F5" w:rsidRPr="00C84CA2" w:rsidRDefault="007E67F5" w:rsidP="007E67F5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</w:t>
      </w:r>
      <w:r w:rsidRPr="00C84CA2">
        <w:rPr>
          <w:bCs/>
          <w:color w:val="000000"/>
          <w:sz w:val="24"/>
          <w:szCs w:val="24"/>
        </w:rPr>
        <w:t>дминистрации Мещеряковского сельского поселения</w:t>
      </w:r>
    </w:p>
    <w:p w:rsidR="007E67F5" w:rsidRPr="00C84CA2" w:rsidRDefault="007E67F5" w:rsidP="007E67F5">
      <w:pPr>
        <w:rPr>
          <w:bCs/>
          <w:color w:val="000000"/>
          <w:sz w:val="24"/>
          <w:szCs w:val="24"/>
        </w:rPr>
      </w:pPr>
      <w:r w:rsidRPr="00C84CA2">
        <w:rPr>
          <w:bCs/>
          <w:color w:val="000000"/>
          <w:sz w:val="24"/>
          <w:szCs w:val="24"/>
        </w:rPr>
        <w:t>от 28.12.2018 №16</w:t>
      </w:r>
      <w:r>
        <w:rPr>
          <w:bCs/>
          <w:color w:val="000000"/>
          <w:sz w:val="24"/>
          <w:szCs w:val="24"/>
        </w:rPr>
        <w:t>7</w:t>
      </w:r>
    </w:p>
    <w:p w:rsidR="007E67F5" w:rsidRPr="00C84CA2" w:rsidRDefault="007E67F5" w:rsidP="007E67F5">
      <w:pPr>
        <w:rPr>
          <w:bCs/>
          <w:color w:val="000000"/>
          <w:sz w:val="24"/>
          <w:szCs w:val="24"/>
        </w:rPr>
      </w:pPr>
      <w:r w:rsidRPr="00C84CA2">
        <w:rPr>
          <w:bCs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Энергоэффективность и развитие энергетики</w:t>
      </w:r>
      <w:r w:rsidRPr="00C84CA2">
        <w:rPr>
          <w:bCs/>
          <w:color w:val="000000"/>
          <w:sz w:val="24"/>
          <w:szCs w:val="24"/>
        </w:rPr>
        <w:t>»</w:t>
      </w:r>
    </w:p>
    <w:p w:rsidR="007E67F5" w:rsidRPr="00C84CA2" w:rsidRDefault="007E67F5" w:rsidP="007E67F5">
      <w:pPr>
        <w:jc w:val="center"/>
        <w:rPr>
          <w:b/>
          <w:bCs/>
          <w:noProof/>
          <w:color w:val="000000"/>
          <w:sz w:val="24"/>
          <w:szCs w:val="24"/>
        </w:rPr>
      </w:pPr>
    </w:p>
    <w:p w:rsidR="007E67F5" w:rsidRPr="00C84CA2" w:rsidRDefault="007E67F5" w:rsidP="007E67F5">
      <w:pPr>
        <w:ind w:firstLine="540"/>
        <w:rPr>
          <w:bCs/>
          <w:sz w:val="24"/>
          <w:szCs w:val="24"/>
        </w:rPr>
      </w:pPr>
      <w:r w:rsidRPr="00C84CA2">
        <w:rPr>
          <w:bCs/>
          <w:sz w:val="24"/>
          <w:szCs w:val="24"/>
        </w:rPr>
        <w:t>Во исполнение постановлени</w:t>
      </w:r>
      <w:r>
        <w:rPr>
          <w:bCs/>
          <w:sz w:val="24"/>
          <w:szCs w:val="24"/>
        </w:rPr>
        <w:t>й</w:t>
      </w:r>
      <w:r w:rsidRPr="00C84C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</w:t>
      </w:r>
      <w:r w:rsidRPr="00C84CA2">
        <w:rPr>
          <w:bCs/>
          <w:sz w:val="24"/>
          <w:szCs w:val="24"/>
        </w:rPr>
        <w:t xml:space="preserve">дминистрации Мещеряковского сельского поселения от 20.09.2018г №109 «Об утверждении Перечня муниципальных программ </w:t>
      </w:r>
      <w:r>
        <w:rPr>
          <w:bCs/>
          <w:sz w:val="24"/>
          <w:szCs w:val="24"/>
        </w:rPr>
        <w:t>а</w:t>
      </w:r>
      <w:r w:rsidRPr="00C84CA2">
        <w:rPr>
          <w:bCs/>
          <w:sz w:val="24"/>
          <w:szCs w:val="24"/>
        </w:rPr>
        <w:t xml:space="preserve">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</w:t>
      </w:r>
      <w:r>
        <w:rPr>
          <w:bCs/>
          <w:sz w:val="24"/>
          <w:szCs w:val="24"/>
        </w:rPr>
        <w:t>а</w:t>
      </w:r>
      <w:r w:rsidRPr="00C84CA2">
        <w:rPr>
          <w:bCs/>
          <w:sz w:val="24"/>
          <w:szCs w:val="24"/>
        </w:rPr>
        <w:t>дминистрации Мещеряковского сельского поселения», от 28.12.2018 №</w:t>
      </w:r>
      <w:r>
        <w:rPr>
          <w:bCs/>
          <w:sz w:val="24"/>
          <w:szCs w:val="24"/>
        </w:rPr>
        <w:t>167 «Об утверждении муниципальной программы Мещеряковского сельского поселения «Энергоэффективность и развитие энергетики»», в связи с изменением объемов финансирования муниципальной программы</w:t>
      </w:r>
    </w:p>
    <w:p w:rsidR="007E67F5" w:rsidRPr="006235CD" w:rsidRDefault="007E67F5" w:rsidP="007E67F5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7E67F5" w:rsidRDefault="007E67F5" w:rsidP="007E67F5">
      <w:pPr>
        <w:widowControl w:val="0"/>
        <w:ind w:firstLine="5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ПОСТАНОВЛЯЮ</w:t>
      </w:r>
    </w:p>
    <w:p w:rsidR="007E67F5" w:rsidRPr="006235CD" w:rsidRDefault="007E67F5" w:rsidP="007E67F5">
      <w:pPr>
        <w:widowControl w:val="0"/>
        <w:ind w:firstLine="540"/>
        <w:jc w:val="center"/>
        <w:rPr>
          <w:bCs/>
          <w:color w:val="000000"/>
          <w:sz w:val="28"/>
          <w:szCs w:val="28"/>
        </w:rPr>
      </w:pPr>
    </w:p>
    <w:p w:rsidR="007E67F5" w:rsidRPr="004E0577" w:rsidRDefault="007E67F5" w:rsidP="007E67F5">
      <w:pPr>
        <w:widowControl w:val="0"/>
        <w:ind w:firstLine="540"/>
        <w:rPr>
          <w:bCs/>
          <w:color w:val="000000"/>
          <w:sz w:val="24"/>
          <w:szCs w:val="24"/>
        </w:rPr>
      </w:pPr>
      <w:r w:rsidRPr="004E0577">
        <w:rPr>
          <w:bCs/>
          <w:color w:val="000000"/>
          <w:sz w:val="24"/>
          <w:szCs w:val="24"/>
        </w:rPr>
        <w:t>1. Внести изменения в муниципальную программу Мещеряковского сельского поселения «</w:t>
      </w:r>
      <w:r>
        <w:rPr>
          <w:bCs/>
          <w:color w:val="000000"/>
          <w:sz w:val="24"/>
          <w:szCs w:val="24"/>
        </w:rPr>
        <w:t>Энергоэффективность и развитие энергетики</w:t>
      </w:r>
      <w:r w:rsidRPr="004E0577">
        <w:rPr>
          <w:bCs/>
          <w:color w:val="000000"/>
          <w:sz w:val="24"/>
          <w:szCs w:val="24"/>
        </w:rPr>
        <w:t>»:</w:t>
      </w:r>
    </w:p>
    <w:p w:rsidR="007E67F5" w:rsidRPr="004E0577" w:rsidRDefault="007E67F5" w:rsidP="007E67F5">
      <w:pPr>
        <w:widowControl w:val="0"/>
        <w:ind w:firstLine="709"/>
        <w:rPr>
          <w:bCs/>
          <w:color w:val="000000"/>
          <w:sz w:val="24"/>
          <w:szCs w:val="24"/>
        </w:rPr>
      </w:pPr>
      <w:r w:rsidRPr="004E0577">
        <w:rPr>
          <w:bCs/>
          <w:color w:val="000000"/>
          <w:sz w:val="24"/>
          <w:szCs w:val="24"/>
        </w:rPr>
        <w:t>1.1. В паспорте программы подраздел «Ресурсное обеспечение муниципальной программы Мещеряковского сельского поселения» изложить в новой редакции:</w:t>
      </w:r>
    </w:p>
    <w:p w:rsidR="007E67F5" w:rsidRPr="006235CD" w:rsidRDefault="007E67F5" w:rsidP="007E67F5">
      <w:pPr>
        <w:widowControl w:val="0"/>
        <w:jc w:val="both"/>
        <w:rPr>
          <w:bCs/>
          <w:color w:val="000000"/>
          <w:sz w:val="28"/>
          <w:szCs w:val="28"/>
        </w:rPr>
      </w:pPr>
      <w:r w:rsidRPr="006235CD">
        <w:rPr>
          <w:bCs/>
          <w:color w:val="000000"/>
          <w:sz w:val="28"/>
          <w:szCs w:val="28"/>
        </w:rPr>
        <w:t xml:space="preserve">   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480"/>
        <w:gridCol w:w="395"/>
        <w:gridCol w:w="5877"/>
      </w:tblGrid>
      <w:tr w:rsidR="007E67F5" w:rsidRPr="00C84CA2" w:rsidTr="002054F1">
        <w:trPr>
          <w:jc w:val="center"/>
        </w:trPr>
        <w:tc>
          <w:tcPr>
            <w:tcW w:w="3684" w:type="dxa"/>
          </w:tcPr>
          <w:p w:rsidR="007E67F5" w:rsidRPr="00C84CA2" w:rsidRDefault="007E67F5" w:rsidP="002054F1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4CA2">
              <w:rPr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  <w:p w:rsidR="007E67F5" w:rsidRPr="00C84CA2" w:rsidRDefault="007E67F5" w:rsidP="002054F1">
            <w:pPr>
              <w:rPr>
                <w:sz w:val="24"/>
                <w:szCs w:val="24"/>
              </w:rPr>
            </w:pPr>
          </w:p>
          <w:p w:rsidR="007E67F5" w:rsidRPr="00C84CA2" w:rsidRDefault="007E67F5" w:rsidP="002054F1">
            <w:pPr>
              <w:rPr>
                <w:sz w:val="24"/>
                <w:szCs w:val="24"/>
              </w:rPr>
            </w:pPr>
          </w:p>
          <w:p w:rsidR="007E67F5" w:rsidRPr="00C84CA2" w:rsidRDefault="007E67F5" w:rsidP="002054F1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E67F5" w:rsidRPr="00C84CA2" w:rsidRDefault="007E67F5" w:rsidP="002054F1">
            <w:pPr>
              <w:rPr>
                <w:sz w:val="24"/>
                <w:szCs w:val="24"/>
              </w:rPr>
            </w:pPr>
            <w:r w:rsidRPr="00C84CA2">
              <w:rPr>
                <w:sz w:val="24"/>
                <w:szCs w:val="24"/>
              </w:rPr>
              <w:t>–</w:t>
            </w:r>
          </w:p>
        </w:tc>
        <w:tc>
          <w:tcPr>
            <w:tcW w:w="6242" w:type="dxa"/>
            <w:tcMar>
              <w:left w:w="28" w:type="dxa"/>
              <w:right w:w="28" w:type="dxa"/>
            </w:tcMar>
          </w:tcPr>
          <w:p w:rsidR="007E67F5" w:rsidRPr="000263AA" w:rsidRDefault="007E67F5" w:rsidP="002054F1">
            <w:pPr>
              <w:rPr>
                <w:kern w:val="2"/>
                <w:sz w:val="24"/>
                <w:szCs w:val="24"/>
              </w:rPr>
            </w:pPr>
            <w:r w:rsidRPr="000263AA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263AA">
              <w:rPr>
                <w:kern w:val="2"/>
                <w:sz w:val="24"/>
                <w:szCs w:val="24"/>
              </w:rPr>
              <w:t xml:space="preserve"> программы составляет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D226C6">
              <w:rPr>
                <w:kern w:val="2"/>
                <w:sz w:val="24"/>
                <w:szCs w:val="24"/>
              </w:rPr>
              <w:t>65</w:t>
            </w:r>
            <w:bookmarkStart w:id="0" w:name="_GoBack"/>
            <w:bookmarkEnd w:id="0"/>
            <w:r w:rsidR="005E71A9">
              <w:rPr>
                <w:kern w:val="2"/>
                <w:sz w:val="24"/>
                <w:szCs w:val="24"/>
              </w:rPr>
              <w:t>5,7</w:t>
            </w:r>
            <w:r>
              <w:rPr>
                <w:kern w:val="2"/>
                <w:sz w:val="24"/>
                <w:szCs w:val="24"/>
              </w:rPr>
              <w:t xml:space="preserve"> тыс. рублей, </w:t>
            </w:r>
            <w:r w:rsidRPr="000263AA">
              <w:rPr>
                <w:kern w:val="2"/>
                <w:sz w:val="24"/>
                <w:szCs w:val="24"/>
              </w:rPr>
              <w:t>в том числе:</w:t>
            </w:r>
          </w:p>
          <w:p w:rsidR="007E67F5" w:rsidRPr="00132CE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132CE7">
              <w:rPr>
                <w:kern w:val="2"/>
                <w:sz w:val="24"/>
                <w:szCs w:val="24"/>
              </w:rPr>
              <w:t>в 2019 году –</w:t>
            </w:r>
            <w:r>
              <w:rPr>
                <w:kern w:val="2"/>
                <w:sz w:val="24"/>
                <w:szCs w:val="24"/>
              </w:rPr>
              <w:t xml:space="preserve"> 52</w:t>
            </w:r>
            <w:r w:rsidRPr="00132CE7">
              <w:rPr>
                <w:kern w:val="2"/>
                <w:sz w:val="24"/>
                <w:szCs w:val="24"/>
              </w:rPr>
              <w:t>,0тыс. рублей;</w:t>
            </w:r>
          </w:p>
          <w:p w:rsidR="007E67F5" w:rsidRPr="00132CE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Pr="00132CE7">
              <w:rPr>
                <w:kern w:val="2"/>
                <w:sz w:val="24"/>
                <w:szCs w:val="24"/>
              </w:rPr>
              <w:t xml:space="preserve">в 2020 году – </w:t>
            </w:r>
            <w:r>
              <w:rPr>
                <w:kern w:val="2"/>
                <w:sz w:val="24"/>
                <w:szCs w:val="24"/>
              </w:rPr>
              <w:t>101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</w:t>
            </w:r>
            <w:r w:rsidR="005E71A9">
              <w:rPr>
                <w:kern w:val="2"/>
                <w:sz w:val="24"/>
                <w:szCs w:val="24"/>
              </w:rPr>
              <w:t xml:space="preserve">в 2021 году – 286,7 </w:t>
            </w:r>
            <w:r w:rsidRPr="00132CE7">
              <w:rPr>
                <w:kern w:val="2"/>
                <w:sz w:val="24"/>
                <w:szCs w:val="24"/>
              </w:rPr>
              <w:t>тыс. рублей;</w:t>
            </w:r>
          </w:p>
          <w:p w:rsidR="007E67F5" w:rsidRPr="00132CE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Pr="00132CE7">
              <w:rPr>
                <w:kern w:val="2"/>
                <w:sz w:val="24"/>
                <w:szCs w:val="24"/>
              </w:rPr>
              <w:t xml:space="preserve">в 2022 году – </w:t>
            </w:r>
            <w:r>
              <w:rPr>
                <w:kern w:val="2"/>
                <w:sz w:val="24"/>
                <w:szCs w:val="24"/>
              </w:rPr>
              <w:t>101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Pr="00132CE7">
              <w:rPr>
                <w:kern w:val="2"/>
                <w:sz w:val="24"/>
                <w:szCs w:val="24"/>
              </w:rPr>
              <w:t xml:space="preserve">в 2023 году – </w:t>
            </w:r>
            <w:r>
              <w:rPr>
                <w:kern w:val="2"/>
                <w:sz w:val="24"/>
                <w:szCs w:val="24"/>
              </w:rPr>
              <w:t>101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в 2024 году – </w:t>
            </w:r>
            <w:r>
              <w:rPr>
                <w:kern w:val="2"/>
                <w:sz w:val="24"/>
                <w:szCs w:val="24"/>
              </w:rPr>
              <w:t>2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в 2025 году – </w:t>
            </w:r>
            <w:r>
              <w:rPr>
                <w:kern w:val="2"/>
                <w:sz w:val="24"/>
                <w:szCs w:val="24"/>
              </w:rPr>
              <w:t>2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в 2026 году – </w:t>
            </w:r>
            <w:r>
              <w:rPr>
                <w:kern w:val="2"/>
                <w:sz w:val="24"/>
                <w:szCs w:val="24"/>
              </w:rPr>
              <w:t>2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в 2027 году – </w:t>
            </w:r>
            <w:r>
              <w:rPr>
                <w:kern w:val="2"/>
                <w:sz w:val="24"/>
                <w:szCs w:val="24"/>
              </w:rPr>
              <w:t>2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в 2028 году – </w:t>
            </w:r>
            <w:r>
              <w:rPr>
                <w:kern w:val="2"/>
                <w:sz w:val="24"/>
                <w:szCs w:val="24"/>
              </w:rPr>
              <w:t>2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в 2029 году – </w:t>
            </w:r>
            <w:r>
              <w:rPr>
                <w:kern w:val="2"/>
                <w:sz w:val="24"/>
                <w:szCs w:val="24"/>
              </w:rPr>
              <w:t>2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в 2030 году – </w:t>
            </w:r>
            <w:r>
              <w:rPr>
                <w:kern w:val="2"/>
                <w:sz w:val="24"/>
                <w:szCs w:val="24"/>
              </w:rPr>
              <w:t>2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C84CA2" w:rsidRDefault="007E67F5" w:rsidP="002054F1">
            <w:pPr>
              <w:rPr>
                <w:sz w:val="24"/>
                <w:szCs w:val="24"/>
              </w:rPr>
            </w:pPr>
            <w:r w:rsidRPr="000263AA">
              <w:rPr>
                <w:kern w:val="2"/>
                <w:sz w:val="24"/>
                <w:szCs w:val="24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</w:tbl>
    <w:p w:rsidR="007E67F5" w:rsidRDefault="007E67F5" w:rsidP="007E67F5">
      <w:pPr>
        <w:widowControl w:val="0"/>
        <w:jc w:val="both"/>
        <w:rPr>
          <w:bCs/>
          <w:color w:val="000000"/>
          <w:sz w:val="28"/>
          <w:szCs w:val="28"/>
        </w:rPr>
      </w:pPr>
      <w:r w:rsidRPr="006235CD">
        <w:rPr>
          <w:bCs/>
          <w:color w:val="000000"/>
          <w:sz w:val="28"/>
          <w:szCs w:val="28"/>
        </w:rPr>
        <w:t xml:space="preserve">   </w:t>
      </w:r>
    </w:p>
    <w:p w:rsidR="007E67F5" w:rsidRDefault="007E67F5" w:rsidP="007E67F5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4E0577">
        <w:rPr>
          <w:bCs/>
          <w:color w:val="000000"/>
          <w:sz w:val="24"/>
          <w:szCs w:val="24"/>
        </w:rPr>
        <w:t>1.2</w:t>
      </w:r>
      <w:r w:rsidRPr="004E0577">
        <w:rPr>
          <w:color w:val="000000"/>
          <w:sz w:val="24"/>
          <w:szCs w:val="24"/>
        </w:rPr>
        <w:t xml:space="preserve"> Паспорт подпрограммы «</w:t>
      </w:r>
      <w:r w:rsidRPr="00132CE7">
        <w:rPr>
          <w:kern w:val="2"/>
          <w:sz w:val="24"/>
          <w:szCs w:val="24"/>
        </w:rPr>
        <w:t xml:space="preserve">Развитие и модернизация электрических сетей, включая </w:t>
      </w:r>
      <w:r w:rsidRPr="00132CE7">
        <w:rPr>
          <w:kern w:val="2"/>
          <w:sz w:val="24"/>
          <w:szCs w:val="24"/>
        </w:rPr>
        <w:lastRenderedPageBreak/>
        <w:t>сети уличного освещения</w:t>
      </w:r>
      <w:r w:rsidRPr="004E0577">
        <w:rPr>
          <w:color w:val="000000"/>
          <w:sz w:val="24"/>
          <w:szCs w:val="24"/>
        </w:rPr>
        <w:t xml:space="preserve">» изложить в редакции согласно приложению №1 к постановлению от </w:t>
      </w:r>
      <w:r w:rsidR="00D226C6">
        <w:rPr>
          <w:color w:val="000000"/>
          <w:sz w:val="24"/>
          <w:szCs w:val="24"/>
        </w:rPr>
        <w:t>21.12.2021 №130</w:t>
      </w:r>
      <w:r w:rsidRPr="004E0577">
        <w:rPr>
          <w:color w:val="000000"/>
          <w:sz w:val="24"/>
          <w:szCs w:val="24"/>
        </w:rPr>
        <w:t>.</w:t>
      </w:r>
    </w:p>
    <w:p w:rsidR="007E67F5" w:rsidRPr="00410931" w:rsidRDefault="007E67F5" w:rsidP="007E67F5">
      <w:pPr>
        <w:widowControl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 Паспорт </w:t>
      </w:r>
      <w:r w:rsidRPr="00681CA7">
        <w:rPr>
          <w:kern w:val="2"/>
          <w:sz w:val="24"/>
          <w:szCs w:val="24"/>
        </w:rPr>
        <w:t>подпрограммы «</w:t>
      </w:r>
      <w:r>
        <w:rPr>
          <w:spacing w:val="-2"/>
          <w:kern w:val="2"/>
          <w:sz w:val="24"/>
          <w:szCs w:val="24"/>
        </w:rPr>
        <w:t>Энергосбережение и повышение энергетической эффективности Мещеряковского сельского поселения</w:t>
      </w:r>
      <w:r w:rsidRPr="00681CA7">
        <w:rPr>
          <w:kern w:val="2"/>
          <w:sz w:val="24"/>
          <w:szCs w:val="24"/>
        </w:rPr>
        <w:t>»</w:t>
      </w:r>
      <w:r w:rsidRPr="00410931">
        <w:rPr>
          <w:color w:val="000000"/>
          <w:sz w:val="24"/>
          <w:szCs w:val="24"/>
        </w:rPr>
        <w:t xml:space="preserve"> </w:t>
      </w:r>
      <w:r w:rsidRPr="004E0577">
        <w:rPr>
          <w:color w:val="000000"/>
          <w:sz w:val="24"/>
          <w:szCs w:val="24"/>
        </w:rPr>
        <w:t>изложить в редакции согласно приложению №</w:t>
      </w:r>
      <w:r>
        <w:rPr>
          <w:color w:val="000000"/>
          <w:sz w:val="24"/>
          <w:szCs w:val="24"/>
        </w:rPr>
        <w:t>2</w:t>
      </w:r>
      <w:r w:rsidRPr="004E0577">
        <w:rPr>
          <w:color w:val="000000"/>
          <w:sz w:val="24"/>
          <w:szCs w:val="24"/>
        </w:rPr>
        <w:t xml:space="preserve"> к постановлению от </w:t>
      </w:r>
      <w:r w:rsidR="00D226C6">
        <w:rPr>
          <w:color w:val="000000"/>
          <w:sz w:val="24"/>
          <w:szCs w:val="24"/>
        </w:rPr>
        <w:t>21.12.2021 №130</w:t>
      </w:r>
      <w:r w:rsidRPr="004E0577">
        <w:rPr>
          <w:color w:val="000000"/>
          <w:sz w:val="24"/>
          <w:szCs w:val="24"/>
        </w:rPr>
        <w:t>.</w:t>
      </w:r>
    </w:p>
    <w:p w:rsidR="007E67F5" w:rsidRPr="004E0577" w:rsidRDefault="007E67F5" w:rsidP="007E67F5">
      <w:pPr>
        <w:ind w:firstLine="709"/>
        <w:contextualSpacing/>
        <w:rPr>
          <w:color w:val="000000"/>
          <w:sz w:val="24"/>
          <w:szCs w:val="24"/>
        </w:rPr>
      </w:pPr>
      <w:r w:rsidRPr="004E057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3</w:t>
      </w:r>
      <w:r w:rsidRPr="004E05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4E0577">
        <w:rPr>
          <w:color w:val="000000"/>
          <w:sz w:val="24"/>
          <w:szCs w:val="24"/>
        </w:rPr>
        <w:t>риложение №</w:t>
      </w:r>
      <w:r>
        <w:rPr>
          <w:color w:val="000000"/>
          <w:sz w:val="24"/>
          <w:szCs w:val="24"/>
        </w:rPr>
        <w:t>3</w:t>
      </w:r>
      <w:r w:rsidRPr="004E0577">
        <w:rPr>
          <w:color w:val="000000"/>
          <w:sz w:val="24"/>
          <w:szCs w:val="24"/>
        </w:rPr>
        <w:t xml:space="preserve"> к муниципальной программе</w:t>
      </w:r>
      <w:r>
        <w:rPr>
          <w:color w:val="000000"/>
          <w:sz w:val="24"/>
          <w:szCs w:val="24"/>
        </w:rPr>
        <w:t xml:space="preserve"> Мещеряковского сельского поселения</w:t>
      </w:r>
      <w:r w:rsidRPr="004E0577">
        <w:rPr>
          <w:color w:val="000000"/>
          <w:sz w:val="24"/>
          <w:szCs w:val="24"/>
        </w:rPr>
        <w:t xml:space="preserve"> «Расходы</w:t>
      </w:r>
      <w:r>
        <w:rPr>
          <w:color w:val="000000"/>
          <w:sz w:val="24"/>
          <w:szCs w:val="24"/>
        </w:rPr>
        <w:t xml:space="preserve"> бюджета</w:t>
      </w:r>
      <w:r w:rsidRPr="004E0577">
        <w:rPr>
          <w:color w:val="000000"/>
          <w:sz w:val="24"/>
          <w:szCs w:val="24"/>
        </w:rPr>
        <w:t xml:space="preserve"> на реализацию муниципальной программы</w:t>
      </w:r>
      <w:r>
        <w:rPr>
          <w:color w:val="000000"/>
          <w:sz w:val="24"/>
          <w:szCs w:val="24"/>
        </w:rPr>
        <w:t xml:space="preserve"> </w:t>
      </w:r>
      <w:r w:rsidRPr="004E057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Энергоэффективность и развитие энергетики</w:t>
      </w:r>
      <w:r w:rsidRPr="004E0577">
        <w:rPr>
          <w:color w:val="000000"/>
          <w:sz w:val="24"/>
          <w:szCs w:val="24"/>
        </w:rPr>
        <w:t>» изложить в приложении №</w:t>
      </w:r>
      <w:r>
        <w:rPr>
          <w:color w:val="000000"/>
          <w:sz w:val="24"/>
          <w:szCs w:val="24"/>
        </w:rPr>
        <w:t>3</w:t>
      </w:r>
      <w:r w:rsidRPr="004E0577">
        <w:rPr>
          <w:color w:val="000000"/>
          <w:sz w:val="24"/>
          <w:szCs w:val="24"/>
        </w:rPr>
        <w:t xml:space="preserve"> к постановлению от </w:t>
      </w:r>
      <w:r w:rsidR="00D226C6">
        <w:rPr>
          <w:color w:val="000000"/>
          <w:sz w:val="24"/>
          <w:szCs w:val="24"/>
        </w:rPr>
        <w:t>21.12.2021 №130</w:t>
      </w:r>
      <w:r w:rsidRPr="004E0577">
        <w:rPr>
          <w:color w:val="000000"/>
          <w:sz w:val="24"/>
          <w:szCs w:val="24"/>
        </w:rPr>
        <w:t>.</w:t>
      </w:r>
    </w:p>
    <w:p w:rsidR="007E67F5" w:rsidRPr="004E0577" w:rsidRDefault="007E67F5" w:rsidP="007E67F5">
      <w:pPr>
        <w:ind w:firstLine="709"/>
        <w:contextualSpacing/>
        <w:rPr>
          <w:color w:val="FF0000"/>
          <w:sz w:val="24"/>
          <w:szCs w:val="24"/>
        </w:rPr>
      </w:pPr>
      <w:r w:rsidRPr="004E057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</w:t>
      </w:r>
      <w:r w:rsidRPr="004E05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4E0577">
        <w:rPr>
          <w:color w:val="000000"/>
          <w:sz w:val="24"/>
          <w:szCs w:val="24"/>
        </w:rPr>
        <w:t>риложение №</w:t>
      </w:r>
      <w:r>
        <w:rPr>
          <w:color w:val="000000"/>
          <w:sz w:val="24"/>
          <w:szCs w:val="24"/>
        </w:rPr>
        <w:t>4</w:t>
      </w:r>
      <w:r w:rsidRPr="004E0577">
        <w:rPr>
          <w:color w:val="000000"/>
          <w:sz w:val="24"/>
          <w:szCs w:val="24"/>
        </w:rPr>
        <w:t xml:space="preserve"> к муниципальной программе</w:t>
      </w:r>
      <w:r>
        <w:rPr>
          <w:color w:val="000000"/>
          <w:sz w:val="24"/>
          <w:szCs w:val="24"/>
        </w:rPr>
        <w:t xml:space="preserve"> Мещеряковского сельского поселения</w:t>
      </w:r>
      <w:r w:rsidRPr="004E0577">
        <w:rPr>
          <w:color w:val="000000"/>
          <w:sz w:val="24"/>
          <w:szCs w:val="24"/>
        </w:rPr>
        <w:t xml:space="preserve"> «Расходы на реализацию муниципальной программы</w:t>
      </w:r>
      <w:r>
        <w:rPr>
          <w:color w:val="000000"/>
          <w:sz w:val="24"/>
          <w:szCs w:val="24"/>
        </w:rPr>
        <w:t>»</w:t>
      </w:r>
      <w:r w:rsidRPr="004E0577">
        <w:rPr>
          <w:color w:val="000000"/>
          <w:sz w:val="24"/>
          <w:szCs w:val="24"/>
        </w:rPr>
        <w:t xml:space="preserve"> изложить в редакции согласно приложению №</w:t>
      </w:r>
      <w:r>
        <w:rPr>
          <w:color w:val="000000"/>
          <w:sz w:val="24"/>
          <w:szCs w:val="24"/>
        </w:rPr>
        <w:t>4</w:t>
      </w:r>
      <w:r w:rsidRPr="004E0577">
        <w:rPr>
          <w:color w:val="000000"/>
          <w:sz w:val="24"/>
          <w:szCs w:val="24"/>
        </w:rPr>
        <w:t xml:space="preserve"> к постановлению от </w:t>
      </w:r>
      <w:r w:rsidR="00D226C6">
        <w:rPr>
          <w:color w:val="000000"/>
          <w:sz w:val="24"/>
          <w:szCs w:val="24"/>
        </w:rPr>
        <w:t>21.12.2021 №130</w:t>
      </w:r>
      <w:r w:rsidRPr="004E0577">
        <w:rPr>
          <w:color w:val="000000"/>
          <w:sz w:val="24"/>
          <w:szCs w:val="24"/>
        </w:rPr>
        <w:t>.</w:t>
      </w:r>
    </w:p>
    <w:p w:rsidR="007E67F5" w:rsidRDefault="007E67F5" w:rsidP="007E67F5">
      <w:pPr>
        <w:rPr>
          <w:color w:val="000000"/>
          <w:sz w:val="24"/>
          <w:szCs w:val="24"/>
        </w:rPr>
      </w:pPr>
    </w:p>
    <w:p w:rsidR="007E67F5" w:rsidRPr="004E0577" w:rsidRDefault="007E67F5" w:rsidP="007E67F5">
      <w:pPr>
        <w:ind w:firstLine="709"/>
        <w:rPr>
          <w:color w:val="000000"/>
          <w:sz w:val="24"/>
          <w:szCs w:val="24"/>
        </w:rPr>
      </w:pPr>
      <w:r w:rsidRPr="004E0577">
        <w:rPr>
          <w:color w:val="000000"/>
          <w:sz w:val="24"/>
          <w:szCs w:val="24"/>
        </w:rPr>
        <w:t>2.</w:t>
      </w:r>
      <w:r w:rsidRPr="004E0577">
        <w:rPr>
          <w:color w:val="000000"/>
          <w:sz w:val="24"/>
          <w:szCs w:val="24"/>
          <w:lang w:val="en-US"/>
        </w:rPr>
        <w:t> </w:t>
      </w:r>
      <w:r w:rsidRPr="004E0577">
        <w:rPr>
          <w:color w:val="000000"/>
          <w:sz w:val="24"/>
          <w:szCs w:val="24"/>
        </w:rPr>
        <w:t xml:space="preserve">Контроль за исполнением постановления оставляю за собой.        </w:t>
      </w:r>
    </w:p>
    <w:p w:rsidR="007E67F5" w:rsidRPr="006235CD" w:rsidRDefault="007E67F5" w:rsidP="007E67F5">
      <w:pPr>
        <w:widowControl w:val="0"/>
        <w:jc w:val="both"/>
        <w:rPr>
          <w:bCs/>
          <w:color w:val="000000"/>
          <w:sz w:val="28"/>
          <w:szCs w:val="28"/>
        </w:rPr>
      </w:pPr>
    </w:p>
    <w:p w:rsidR="007E67F5" w:rsidRPr="000B0791" w:rsidRDefault="007E67F5" w:rsidP="007E67F5">
      <w:pPr>
        <w:jc w:val="both"/>
        <w:outlineLvl w:val="0"/>
        <w:rPr>
          <w:rFonts w:cs="Times New (W1)"/>
          <w:bCs/>
          <w:color w:val="000000"/>
          <w:sz w:val="24"/>
          <w:szCs w:val="24"/>
        </w:rPr>
      </w:pPr>
      <w:r w:rsidRPr="000B0791">
        <w:rPr>
          <w:rFonts w:cs="Times New (W1)"/>
          <w:bCs/>
          <w:color w:val="000000"/>
          <w:sz w:val="24"/>
          <w:szCs w:val="24"/>
        </w:rPr>
        <w:t xml:space="preserve">Глава </w:t>
      </w:r>
      <w:r>
        <w:rPr>
          <w:rFonts w:cs="Times New (W1)"/>
          <w:bCs/>
          <w:color w:val="000000"/>
          <w:sz w:val="24"/>
          <w:szCs w:val="24"/>
        </w:rPr>
        <w:t>А</w:t>
      </w:r>
      <w:r w:rsidRPr="000B0791">
        <w:rPr>
          <w:rFonts w:cs="Times New (W1)"/>
          <w:bCs/>
          <w:color w:val="000000"/>
          <w:sz w:val="24"/>
          <w:szCs w:val="24"/>
        </w:rPr>
        <w:t>дминистрации Мещеряковского</w:t>
      </w:r>
    </w:p>
    <w:p w:rsidR="007E67F5" w:rsidRPr="000B0791" w:rsidRDefault="007E67F5" w:rsidP="007E67F5">
      <w:pPr>
        <w:jc w:val="both"/>
        <w:rPr>
          <w:noProof/>
          <w:color w:val="000000"/>
          <w:sz w:val="24"/>
          <w:szCs w:val="24"/>
        </w:rPr>
      </w:pPr>
      <w:r w:rsidRPr="000B0791">
        <w:rPr>
          <w:rFonts w:cs="Times New (W1)"/>
          <w:bCs/>
          <w:color w:val="000000"/>
          <w:sz w:val="24"/>
          <w:szCs w:val="24"/>
        </w:rPr>
        <w:t xml:space="preserve">сельского поселения                                                               </w:t>
      </w:r>
      <w:r>
        <w:rPr>
          <w:rFonts w:cs="Times New (W1)"/>
          <w:bCs/>
          <w:color w:val="000000"/>
          <w:sz w:val="24"/>
          <w:szCs w:val="24"/>
        </w:rPr>
        <w:t xml:space="preserve">           </w:t>
      </w:r>
      <w:r w:rsidRPr="000B0791">
        <w:rPr>
          <w:rFonts w:cs="Times New (W1)"/>
          <w:bCs/>
          <w:color w:val="000000"/>
          <w:sz w:val="24"/>
          <w:szCs w:val="24"/>
        </w:rPr>
        <w:t xml:space="preserve"> </w:t>
      </w:r>
      <w:r>
        <w:rPr>
          <w:rFonts w:cs="Times New (W1)"/>
          <w:bCs/>
          <w:color w:val="000000"/>
          <w:sz w:val="24"/>
          <w:szCs w:val="24"/>
        </w:rPr>
        <w:t xml:space="preserve">            </w:t>
      </w:r>
      <w:r w:rsidRPr="000B0791">
        <w:rPr>
          <w:rFonts w:cs="Times New (W1)"/>
          <w:bCs/>
          <w:color w:val="000000"/>
          <w:sz w:val="24"/>
          <w:szCs w:val="24"/>
        </w:rPr>
        <w:t xml:space="preserve">            Л.А.Сытина</w:t>
      </w: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Default="007E67F5" w:rsidP="007E67F5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7E67F5" w:rsidRPr="000B0791" w:rsidRDefault="007E67F5" w:rsidP="007E67F5">
      <w:pPr>
        <w:autoSpaceDE w:val="0"/>
        <w:autoSpaceDN w:val="0"/>
        <w:adjustRightInd w:val="0"/>
        <w:ind w:left="6237"/>
        <w:jc w:val="right"/>
        <w:outlineLvl w:val="0"/>
        <w:rPr>
          <w:bCs/>
          <w:color w:val="000000"/>
          <w:sz w:val="24"/>
          <w:szCs w:val="24"/>
        </w:rPr>
      </w:pPr>
      <w:bookmarkStart w:id="1" w:name="_Hlk61613458"/>
      <w:r w:rsidRPr="000B0791">
        <w:rPr>
          <w:bCs/>
          <w:color w:val="000000"/>
          <w:sz w:val="24"/>
          <w:szCs w:val="24"/>
        </w:rPr>
        <w:lastRenderedPageBreak/>
        <w:t>Приложение №1</w:t>
      </w:r>
    </w:p>
    <w:p w:rsidR="007E67F5" w:rsidRDefault="007E67F5" w:rsidP="007E67F5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4"/>
          <w:szCs w:val="24"/>
        </w:rPr>
      </w:pPr>
      <w:r w:rsidRPr="000B0791">
        <w:rPr>
          <w:bCs/>
          <w:color w:val="000000"/>
          <w:sz w:val="24"/>
          <w:szCs w:val="24"/>
        </w:rPr>
        <w:t xml:space="preserve">                                                                         к постановлению </w:t>
      </w:r>
      <w:r>
        <w:rPr>
          <w:bCs/>
          <w:color w:val="000000"/>
          <w:sz w:val="24"/>
          <w:szCs w:val="24"/>
        </w:rPr>
        <w:t>А</w:t>
      </w:r>
      <w:r w:rsidRPr="000B0791">
        <w:rPr>
          <w:bCs/>
          <w:color w:val="000000"/>
          <w:sz w:val="24"/>
          <w:szCs w:val="24"/>
        </w:rPr>
        <w:t xml:space="preserve">дминистрации </w:t>
      </w:r>
    </w:p>
    <w:p w:rsidR="007E67F5" w:rsidRPr="000B0791" w:rsidRDefault="007E67F5" w:rsidP="007E67F5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4"/>
          <w:szCs w:val="24"/>
        </w:rPr>
      </w:pPr>
      <w:r w:rsidRPr="000B0791">
        <w:rPr>
          <w:bCs/>
          <w:color w:val="000000"/>
          <w:sz w:val="24"/>
          <w:szCs w:val="24"/>
        </w:rPr>
        <w:t>Мещеряковского сельского поселения</w:t>
      </w:r>
    </w:p>
    <w:bookmarkEnd w:id="1"/>
    <w:p w:rsidR="007E67F5" w:rsidRPr="006235CD" w:rsidRDefault="007E67F5" w:rsidP="007E67F5">
      <w:pPr>
        <w:contextualSpacing/>
        <w:jc w:val="center"/>
        <w:rPr>
          <w:color w:val="000000"/>
          <w:sz w:val="28"/>
          <w:szCs w:val="28"/>
        </w:rPr>
      </w:pPr>
    </w:p>
    <w:p w:rsidR="007E67F5" w:rsidRPr="006235C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132CE7" w:rsidRDefault="007E67F5" w:rsidP="007E67F5">
      <w:pPr>
        <w:tabs>
          <w:tab w:val="left" w:pos="709"/>
        </w:tabs>
        <w:jc w:val="center"/>
        <w:rPr>
          <w:caps/>
          <w:kern w:val="2"/>
          <w:sz w:val="24"/>
          <w:szCs w:val="24"/>
        </w:rPr>
      </w:pPr>
      <w:r w:rsidRPr="00132CE7">
        <w:rPr>
          <w:caps/>
          <w:kern w:val="2"/>
          <w:sz w:val="24"/>
          <w:szCs w:val="24"/>
        </w:rPr>
        <w:t>Паспорт</w:t>
      </w:r>
    </w:p>
    <w:p w:rsidR="007E67F5" w:rsidRPr="00132CE7" w:rsidRDefault="007E67F5" w:rsidP="007E67F5">
      <w:pPr>
        <w:tabs>
          <w:tab w:val="left" w:pos="709"/>
        </w:tabs>
        <w:jc w:val="center"/>
        <w:rPr>
          <w:kern w:val="2"/>
          <w:sz w:val="24"/>
          <w:szCs w:val="24"/>
        </w:rPr>
      </w:pPr>
      <w:r w:rsidRPr="00132CE7">
        <w:rPr>
          <w:kern w:val="2"/>
          <w:sz w:val="24"/>
          <w:szCs w:val="24"/>
        </w:rPr>
        <w:t>подпрограммы «Развитие и модернизация электрических сетей, включая сети уличного освещения»</w:t>
      </w:r>
    </w:p>
    <w:p w:rsidR="007E67F5" w:rsidRPr="00132CE7" w:rsidRDefault="007E67F5" w:rsidP="007E67F5">
      <w:pPr>
        <w:tabs>
          <w:tab w:val="left" w:pos="709"/>
        </w:tabs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51"/>
        <w:gridCol w:w="393"/>
        <w:gridCol w:w="6108"/>
      </w:tblGrid>
      <w:tr w:rsidR="007E67F5" w:rsidRPr="00132CE7" w:rsidTr="002054F1">
        <w:tc>
          <w:tcPr>
            <w:tcW w:w="3289" w:type="dxa"/>
          </w:tcPr>
          <w:p w:rsidR="007E67F5" w:rsidRPr="00132CE7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96" w:type="dxa"/>
          </w:tcPr>
          <w:p w:rsidR="007E67F5" w:rsidRPr="00132CE7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1" w:type="dxa"/>
          </w:tcPr>
          <w:p w:rsidR="007E67F5" w:rsidRPr="00132CE7" w:rsidRDefault="007E67F5" w:rsidP="002054F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«Развитие и модернизация электрических сетей, включая сети уличного освещения» (далее – подпрограмма 1) </w:t>
            </w:r>
          </w:p>
        </w:tc>
      </w:tr>
      <w:tr w:rsidR="007E67F5" w:rsidRPr="00132CE7" w:rsidTr="002054F1">
        <w:tc>
          <w:tcPr>
            <w:tcW w:w="3289" w:type="dxa"/>
          </w:tcPr>
          <w:p w:rsidR="007E67F5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E67F5" w:rsidRPr="00132CE7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:rsidR="007E67F5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7E67F5" w:rsidRPr="00132CE7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1" w:type="dxa"/>
          </w:tcPr>
          <w:p w:rsidR="007E67F5" w:rsidRDefault="007E67F5" w:rsidP="002054F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7E67F5" w:rsidRPr="00132CE7" w:rsidRDefault="007E67F5" w:rsidP="002054F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>Администрация Мещеряковского сельского поселения</w:t>
            </w:r>
          </w:p>
        </w:tc>
      </w:tr>
      <w:tr w:rsidR="007E67F5" w:rsidRPr="00132CE7" w:rsidTr="002054F1">
        <w:tc>
          <w:tcPr>
            <w:tcW w:w="3289" w:type="dxa"/>
          </w:tcPr>
          <w:p w:rsidR="007E67F5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E67F5" w:rsidRPr="00132CE7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:rsidR="007E67F5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7E67F5" w:rsidRPr="00132CE7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1" w:type="dxa"/>
          </w:tcPr>
          <w:p w:rsidR="007E67F5" w:rsidRDefault="007E67F5" w:rsidP="002054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E67F5" w:rsidRPr="00132CE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sz w:val="24"/>
                <w:szCs w:val="24"/>
              </w:rPr>
              <w:t xml:space="preserve">Администрация </w:t>
            </w:r>
            <w:r w:rsidRPr="00132CE7">
              <w:rPr>
                <w:bCs/>
                <w:sz w:val="24"/>
                <w:szCs w:val="24"/>
              </w:rPr>
              <w:t>Мещеряковского сельского поселения</w:t>
            </w:r>
          </w:p>
        </w:tc>
      </w:tr>
      <w:tr w:rsidR="007E67F5" w:rsidRPr="00132CE7" w:rsidTr="002054F1">
        <w:tc>
          <w:tcPr>
            <w:tcW w:w="3289" w:type="dxa"/>
          </w:tcPr>
          <w:p w:rsidR="007E67F5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E67F5" w:rsidRPr="00132CE7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</w:tcPr>
          <w:p w:rsidR="007E67F5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7E67F5" w:rsidRPr="00132CE7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1" w:type="dxa"/>
          </w:tcPr>
          <w:p w:rsidR="007E67F5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7E67F5" w:rsidRPr="00132CE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E67F5" w:rsidRPr="00132CE7" w:rsidTr="002054F1">
        <w:tc>
          <w:tcPr>
            <w:tcW w:w="3289" w:type="dxa"/>
          </w:tcPr>
          <w:p w:rsidR="007E67F5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E67F5" w:rsidRPr="00132CE7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96" w:type="dxa"/>
          </w:tcPr>
          <w:p w:rsidR="007E67F5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7E67F5" w:rsidRPr="00132CE7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1" w:type="dxa"/>
          </w:tcPr>
          <w:p w:rsidR="007E67F5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7E67F5" w:rsidRPr="00132CE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:rsidR="007E67F5" w:rsidRPr="00132CE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E67F5" w:rsidRPr="00132CE7" w:rsidTr="002054F1">
        <w:tc>
          <w:tcPr>
            <w:tcW w:w="3289" w:type="dxa"/>
          </w:tcPr>
          <w:p w:rsidR="007E67F5" w:rsidRPr="00132CE7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396" w:type="dxa"/>
          </w:tcPr>
          <w:p w:rsidR="007E67F5" w:rsidRPr="00132CE7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1" w:type="dxa"/>
          </w:tcPr>
          <w:p w:rsidR="007E67F5" w:rsidRPr="00132CE7" w:rsidRDefault="007E67F5" w:rsidP="002054F1">
            <w:pPr>
              <w:ind w:firstLine="1"/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>сокращение количества бесхозяйных объектов электрических сетей;</w:t>
            </w:r>
          </w:p>
          <w:p w:rsidR="007E67F5" w:rsidRPr="00132CE7" w:rsidRDefault="007E67F5" w:rsidP="002054F1">
            <w:pPr>
              <w:ind w:firstLine="1"/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>повышение доли освещенности улиц населенных пунктов Мещеряковского сельского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7E67F5" w:rsidRPr="00132CE7" w:rsidRDefault="007E67F5" w:rsidP="002054F1">
            <w:pPr>
              <w:ind w:firstLine="1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E67F5" w:rsidRPr="00132CE7" w:rsidTr="002054F1">
        <w:trPr>
          <w:trHeight w:val="1280"/>
        </w:trPr>
        <w:tc>
          <w:tcPr>
            <w:tcW w:w="3289" w:type="dxa"/>
          </w:tcPr>
          <w:p w:rsidR="007E67F5" w:rsidRPr="00132CE7" w:rsidRDefault="007E67F5" w:rsidP="002054F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</w:tcPr>
          <w:p w:rsidR="007E67F5" w:rsidRPr="00132CE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1" w:type="dxa"/>
          </w:tcPr>
          <w:p w:rsidR="007E67F5" w:rsidRPr="00132CE7" w:rsidRDefault="007E67F5" w:rsidP="002054F1">
            <w:pPr>
              <w:ind w:firstLine="1"/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>количество разработанной проектно-сметной документации на строительство и реконструкцию объектов</w:t>
            </w:r>
            <w:r w:rsidRPr="00132CE7">
              <w:rPr>
                <w:sz w:val="24"/>
                <w:szCs w:val="24"/>
              </w:rPr>
              <w:t xml:space="preserve"> электрических сетей</w:t>
            </w:r>
            <w:r w:rsidRPr="00132CE7">
              <w:rPr>
                <w:kern w:val="2"/>
                <w:sz w:val="24"/>
                <w:szCs w:val="24"/>
              </w:rPr>
              <w:t xml:space="preserve"> наружного (уличного) освещения</w:t>
            </w:r>
          </w:p>
          <w:p w:rsidR="007E67F5" w:rsidRPr="00132CE7" w:rsidRDefault="007E67F5" w:rsidP="002054F1">
            <w:pPr>
              <w:ind w:firstLine="1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E67F5" w:rsidRPr="00132CE7" w:rsidTr="002054F1">
        <w:tc>
          <w:tcPr>
            <w:tcW w:w="3289" w:type="dxa"/>
          </w:tcPr>
          <w:p w:rsidR="007E67F5" w:rsidRPr="00132CE7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396" w:type="dxa"/>
          </w:tcPr>
          <w:p w:rsidR="007E67F5" w:rsidRPr="00132CE7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1" w:type="dxa"/>
          </w:tcPr>
          <w:p w:rsidR="007E67F5" w:rsidRPr="00132CE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э</w:t>
            </w:r>
            <w:r w:rsidRPr="00132CE7">
              <w:rPr>
                <w:kern w:val="2"/>
                <w:sz w:val="24"/>
                <w:szCs w:val="24"/>
              </w:rPr>
              <w:t>тапы подпрограммы не выделяются</w:t>
            </w:r>
            <w:r>
              <w:rPr>
                <w:kern w:val="2"/>
                <w:sz w:val="24"/>
                <w:szCs w:val="24"/>
              </w:rPr>
              <w:t xml:space="preserve">. Срок реализации подпрограммы </w:t>
            </w:r>
            <w:r w:rsidRPr="00132CE7">
              <w:rPr>
                <w:kern w:val="2"/>
                <w:sz w:val="24"/>
                <w:szCs w:val="24"/>
              </w:rPr>
              <w:t xml:space="preserve">2019 – 2030 годы. </w:t>
            </w:r>
          </w:p>
          <w:p w:rsidR="007E67F5" w:rsidRPr="00132CE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E67F5" w:rsidRPr="0080181B" w:rsidTr="002054F1">
        <w:tc>
          <w:tcPr>
            <w:tcW w:w="3289" w:type="dxa"/>
          </w:tcPr>
          <w:p w:rsidR="007E67F5" w:rsidRPr="00132CE7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</w:tcPr>
          <w:p w:rsidR="007E67F5" w:rsidRPr="00132CE7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1" w:type="dxa"/>
          </w:tcPr>
          <w:p w:rsidR="007E67F5" w:rsidRPr="00132CE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>
              <w:rPr>
                <w:kern w:val="2"/>
                <w:sz w:val="24"/>
                <w:szCs w:val="24"/>
              </w:rPr>
              <w:t>под</w:t>
            </w:r>
            <w:r w:rsidRPr="00132CE7">
              <w:rPr>
                <w:kern w:val="2"/>
                <w:sz w:val="24"/>
                <w:szCs w:val="24"/>
              </w:rPr>
              <w:t xml:space="preserve">программы составляет </w:t>
            </w:r>
            <w:r w:rsidRPr="005E71A9">
              <w:rPr>
                <w:kern w:val="2"/>
                <w:sz w:val="24"/>
                <w:szCs w:val="24"/>
              </w:rPr>
              <w:t>548,9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32CE7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7E67F5" w:rsidRPr="00132CE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>в 2019 году –</w:t>
            </w:r>
            <w:r>
              <w:rPr>
                <w:kern w:val="2"/>
                <w:sz w:val="24"/>
                <w:szCs w:val="24"/>
              </w:rPr>
              <w:t xml:space="preserve"> 50</w:t>
            </w:r>
            <w:r w:rsidRPr="00132CE7">
              <w:rPr>
                <w:kern w:val="2"/>
                <w:sz w:val="24"/>
                <w:szCs w:val="24"/>
              </w:rPr>
              <w:t>,0тыс. рублей;</w:t>
            </w:r>
          </w:p>
          <w:p w:rsidR="007E67F5" w:rsidRPr="00132CE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в 2020 году – </w:t>
            </w:r>
            <w:r>
              <w:rPr>
                <w:kern w:val="2"/>
                <w:sz w:val="24"/>
                <w:szCs w:val="24"/>
              </w:rPr>
              <w:t>100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в 2021 году – </w:t>
            </w:r>
            <w:r w:rsidRPr="005E71A9">
              <w:rPr>
                <w:kern w:val="2"/>
                <w:sz w:val="24"/>
                <w:szCs w:val="24"/>
              </w:rPr>
              <w:t>198,9</w:t>
            </w:r>
            <w:r w:rsidRPr="00132CE7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7E67F5" w:rsidRPr="00132CE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в 2022 году – </w:t>
            </w:r>
            <w:r>
              <w:rPr>
                <w:kern w:val="2"/>
                <w:sz w:val="24"/>
                <w:szCs w:val="24"/>
              </w:rPr>
              <w:t>100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в 2023 году – </w:t>
            </w:r>
            <w:r>
              <w:rPr>
                <w:kern w:val="2"/>
                <w:sz w:val="24"/>
                <w:szCs w:val="24"/>
              </w:rPr>
              <w:t>100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в 2024 году – </w:t>
            </w:r>
            <w:r>
              <w:rPr>
                <w:kern w:val="2"/>
                <w:sz w:val="24"/>
                <w:szCs w:val="24"/>
              </w:rPr>
              <w:t>0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в 2025 году – </w:t>
            </w:r>
            <w:r>
              <w:rPr>
                <w:kern w:val="2"/>
                <w:sz w:val="24"/>
                <w:szCs w:val="24"/>
              </w:rPr>
              <w:t>0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в 2026 году – </w:t>
            </w:r>
            <w:r>
              <w:rPr>
                <w:kern w:val="2"/>
                <w:sz w:val="24"/>
                <w:szCs w:val="24"/>
              </w:rPr>
              <w:t>0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в 2027 году – </w:t>
            </w:r>
            <w:r>
              <w:rPr>
                <w:kern w:val="2"/>
                <w:sz w:val="24"/>
                <w:szCs w:val="24"/>
              </w:rPr>
              <w:t>0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в 2028 году – </w:t>
            </w:r>
            <w:r>
              <w:rPr>
                <w:kern w:val="2"/>
                <w:sz w:val="24"/>
                <w:szCs w:val="24"/>
              </w:rPr>
              <w:t>0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в 2029 году – </w:t>
            </w:r>
            <w:r>
              <w:rPr>
                <w:kern w:val="2"/>
                <w:sz w:val="24"/>
                <w:szCs w:val="24"/>
              </w:rPr>
              <w:t>0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в 2030 году – </w:t>
            </w:r>
            <w:r>
              <w:rPr>
                <w:kern w:val="2"/>
                <w:sz w:val="24"/>
                <w:szCs w:val="24"/>
              </w:rPr>
              <w:t>0</w:t>
            </w:r>
            <w:r w:rsidRPr="00132CE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132CE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lastRenderedPageBreak/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7E67F5" w:rsidRPr="007761F6" w:rsidTr="002054F1">
        <w:tc>
          <w:tcPr>
            <w:tcW w:w="3289" w:type="dxa"/>
          </w:tcPr>
          <w:p w:rsidR="007E67F5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E67F5" w:rsidRPr="00132CE7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</w:tcPr>
          <w:p w:rsidR="007E67F5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7E67F5" w:rsidRPr="00132CE7" w:rsidRDefault="007E67F5" w:rsidP="002054F1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1" w:type="dxa"/>
          </w:tcPr>
          <w:p w:rsidR="007E67F5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7E67F5" w:rsidRPr="00132CE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>пов</w:t>
            </w:r>
            <w:r>
              <w:rPr>
                <w:kern w:val="2"/>
                <w:sz w:val="24"/>
                <w:szCs w:val="24"/>
              </w:rPr>
              <w:t>ышение надежности предоставления</w:t>
            </w:r>
            <w:r w:rsidRPr="00132CE7">
              <w:rPr>
                <w:kern w:val="2"/>
                <w:sz w:val="24"/>
                <w:szCs w:val="24"/>
              </w:rPr>
              <w:t xml:space="preserve"> услуг электроснабжения населению;</w:t>
            </w:r>
          </w:p>
          <w:p w:rsidR="007E67F5" w:rsidRPr="00132CE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32CE7">
              <w:rPr>
                <w:kern w:val="2"/>
                <w:sz w:val="24"/>
                <w:szCs w:val="24"/>
              </w:rPr>
              <w:t>повыше</w:t>
            </w:r>
            <w:r>
              <w:rPr>
                <w:kern w:val="2"/>
                <w:sz w:val="24"/>
                <w:szCs w:val="24"/>
              </w:rPr>
              <w:t xml:space="preserve">ние удовлетворенности населения Мещеряковского сельского поселения </w:t>
            </w:r>
            <w:r w:rsidRPr="00132CE7">
              <w:rPr>
                <w:kern w:val="2"/>
                <w:sz w:val="24"/>
                <w:szCs w:val="24"/>
              </w:rPr>
              <w:t>уровнем освещенности улиц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7E67F5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7E67F5" w:rsidRPr="00132CE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7E67F5" w:rsidRDefault="007E67F5" w:rsidP="007E67F5">
      <w:pPr>
        <w:widowControl w:val="0"/>
        <w:autoSpaceDE w:val="0"/>
        <w:autoSpaceDN w:val="0"/>
        <w:adjustRightInd w:val="0"/>
        <w:outlineLvl w:val="2"/>
        <w:rPr>
          <w:kern w:val="2"/>
          <w:sz w:val="24"/>
          <w:szCs w:val="24"/>
        </w:rPr>
      </w:pPr>
    </w:p>
    <w:p w:rsidR="007E67F5" w:rsidRDefault="007E67F5" w:rsidP="007E67F5">
      <w:pPr>
        <w:jc w:val="center"/>
        <w:rPr>
          <w:kern w:val="2"/>
          <w:sz w:val="24"/>
          <w:szCs w:val="24"/>
        </w:rPr>
      </w:pPr>
    </w:p>
    <w:p w:rsidR="007E67F5" w:rsidRDefault="007E67F5" w:rsidP="007E67F5">
      <w:pPr>
        <w:jc w:val="center"/>
        <w:rPr>
          <w:kern w:val="2"/>
          <w:sz w:val="24"/>
          <w:szCs w:val="24"/>
        </w:rPr>
      </w:pPr>
    </w:p>
    <w:p w:rsidR="007E67F5" w:rsidRDefault="007E67F5" w:rsidP="007E67F5">
      <w:pPr>
        <w:jc w:val="center"/>
        <w:rPr>
          <w:kern w:val="2"/>
          <w:sz w:val="24"/>
          <w:szCs w:val="24"/>
        </w:rPr>
      </w:pPr>
    </w:p>
    <w:p w:rsidR="007E67F5" w:rsidRDefault="007E67F5" w:rsidP="007E67F5">
      <w:pPr>
        <w:jc w:val="center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Pr="000B0791" w:rsidRDefault="007E67F5" w:rsidP="007E67F5">
      <w:pPr>
        <w:autoSpaceDE w:val="0"/>
        <w:autoSpaceDN w:val="0"/>
        <w:adjustRightInd w:val="0"/>
        <w:ind w:left="6237"/>
        <w:jc w:val="right"/>
        <w:outlineLvl w:val="0"/>
        <w:rPr>
          <w:bCs/>
          <w:color w:val="000000"/>
          <w:sz w:val="24"/>
          <w:szCs w:val="24"/>
        </w:rPr>
      </w:pPr>
      <w:r w:rsidRPr="000B0791">
        <w:rPr>
          <w:bCs/>
          <w:color w:val="000000"/>
          <w:sz w:val="24"/>
          <w:szCs w:val="24"/>
        </w:rPr>
        <w:t>Приложение №</w:t>
      </w:r>
      <w:r>
        <w:rPr>
          <w:bCs/>
          <w:color w:val="000000"/>
          <w:sz w:val="24"/>
          <w:szCs w:val="24"/>
        </w:rPr>
        <w:t>2</w:t>
      </w:r>
    </w:p>
    <w:p w:rsidR="007E67F5" w:rsidRDefault="007E67F5" w:rsidP="007E67F5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4"/>
          <w:szCs w:val="24"/>
        </w:rPr>
      </w:pPr>
      <w:r w:rsidRPr="000B0791">
        <w:rPr>
          <w:bCs/>
          <w:color w:val="000000"/>
          <w:sz w:val="24"/>
          <w:szCs w:val="24"/>
        </w:rPr>
        <w:t xml:space="preserve">                                                                         к постановлению </w:t>
      </w:r>
      <w:r>
        <w:rPr>
          <w:bCs/>
          <w:color w:val="000000"/>
          <w:sz w:val="24"/>
          <w:szCs w:val="24"/>
        </w:rPr>
        <w:t>А</w:t>
      </w:r>
      <w:r w:rsidRPr="000B0791">
        <w:rPr>
          <w:bCs/>
          <w:color w:val="000000"/>
          <w:sz w:val="24"/>
          <w:szCs w:val="24"/>
        </w:rPr>
        <w:t xml:space="preserve">дминистрации </w:t>
      </w:r>
    </w:p>
    <w:p w:rsidR="007E67F5" w:rsidRPr="000B0791" w:rsidRDefault="007E67F5" w:rsidP="007E67F5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4"/>
          <w:szCs w:val="24"/>
        </w:rPr>
      </w:pPr>
      <w:r w:rsidRPr="000B0791">
        <w:rPr>
          <w:bCs/>
          <w:color w:val="000000"/>
          <w:sz w:val="24"/>
          <w:szCs w:val="24"/>
        </w:rPr>
        <w:t>Мещеряковского сельского поселения</w:t>
      </w:r>
    </w:p>
    <w:p w:rsidR="007E67F5" w:rsidRDefault="007E67F5" w:rsidP="007E67F5">
      <w:pPr>
        <w:jc w:val="both"/>
        <w:rPr>
          <w:kern w:val="2"/>
          <w:sz w:val="24"/>
          <w:szCs w:val="24"/>
        </w:rPr>
      </w:pPr>
    </w:p>
    <w:p w:rsidR="007E67F5" w:rsidRPr="00681CA7" w:rsidRDefault="007E67F5" w:rsidP="007E67F5">
      <w:pPr>
        <w:tabs>
          <w:tab w:val="left" w:pos="709"/>
        </w:tabs>
        <w:jc w:val="center"/>
        <w:rPr>
          <w:caps/>
          <w:kern w:val="2"/>
          <w:sz w:val="24"/>
          <w:szCs w:val="24"/>
        </w:rPr>
      </w:pPr>
      <w:r w:rsidRPr="00681CA7">
        <w:rPr>
          <w:caps/>
          <w:kern w:val="2"/>
          <w:sz w:val="24"/>
          <w:szCs w:val="24"/>
        </w:rPr>
        <w:t>Паспорт</w:t>
      </w:r>
    </w:p>
    <w:p w:rsidR="007E67F5" w:rsidRPr="00681CA7" w:rsidRDefault="007E67F5" w:rsidP="007E67F5">
      <w:pPr>
        <w:tabs>
          <w:tab w:val="left" w:pos="709"/>
        </w:tabs>
        <w:jc w:val="center"/>
        <w:rPr>
          <w:kern w:val="2"/>
          <w:sz w:val="24"/>
          <w:szCs w:val="24"/>
        </w:rPr>
      </w:pPr>
      <w:r w:rsidRPr="00681CA7">
        <w:rPr>
          <w:kern w:val="2"/>
          <w:sz w:val="24"/>
          <w:szCs w:val="24"/>
        </w:rPr>
        <w:t>подпрограммы «</w:t>
      </w:r>
      <w:r>
        <w:rPr>
          <w:spacing w:val="-2"/>
          <w:kern w:val="2"/>
          <w:sz w:val="24"/>
          <w:szCs w:val="24"/>
        </w:rPr>
        <w:t>Энергосбережение и повышение энергетической эффективности Мещеряковского сельского поселения</w:t>
      </w:r>
      <w:r w:rsidRPr="00681CA7">
        <w:rPr>
          <w:kern w:val="2"/>
          <w:sz w:val="24"/>
          <w:szCs w:val="24"/>
        </w:rPr>
        <w:t>»</w:t>
      </w:r>
    </w:p>
    <w:p w:rsidR="007E67F5" w:rsidRPr="00681CA7" w:rsidRDefault="007E67F5" w:rsidP="007E67F5">
      <w:pPr>
        <w:tabs>
          <w:tab w:val="left" w:pos="709"/>
        </w:tabs>
        <w:jc w:val="center"/>
        <w:rPr>
          <w:kern w:val="2"/>
          <w:sz w:val="24"/>
          <w:szCs w:val="24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70"/>
        <w:gridCol w:w="422"/>
        <w:gridCol w:w="6050"/>
      </w:tblGrid>
      <w:tr w:rsidR="007E67F5" w:rsidRPr="00681CA7" w:rsidTr="002054F1">
        <w:tc>
          <w:tcPr>
            <w:tcW w:w="3318" w:type="dxa"/>
          </w:tcPr>
          <w:p w:rsidR="007E67F5" w:rsidRPr="00681CA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426" w:type="dxa"/>
          </w:tcPr>
          <w:p w:rsidR="007E67F5" w:rsidRPr="00681CA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0" w:type="dxa"/>
          </w:tcPr>
          <w:p w:rsidR="007E67F5" w:rsidRPr="00681CA7" w:rsidRDefault="007E67F5" w:rsidP="002054F1">
            <w:pPr>
              <w:tabs>
                <w:tab w:val="left" w:pos="-57"/>
              </w:tabs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>«</w:t>
            </w:r>
            <w:r>
              <w:rPr>
                <w:spacing w:val="-2"/>
                <w:kern w:val="2"/>
                <w:sz w:val="24"/>
                <w:szCs w:val="24"/>
              </w:rPr>
              <w:t>Энергосбережение и повышение энергетической эффективности Мещеряковского сельского поселения</w:t>
            </w:r>
            <w:r w:rsidRPr="00681CA7">
              <w:rPr>
                <w:kern w:val="2"/>
                <w:sz w:val="24"/>
                <w:szCs w:val="24"/>
              </w:rPr>
              <w:t>»</w:t>
            </w:r>
          </w:p>
          <w:p w:rsidR="007E67F5" w:rsidRPr="00681CA7" w:rsidRDefault="007E67F5" w:rsidP="002054F1">
            <w:pPr>
              <w:tabs>
                <w:tab w:val="left" w:pos="709"/>
              </w:tabs>
              <w:jc w:val="both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 xml:space="preserve"> (далее – подпрограмма 2)</w:t>
            </w:r>
          </w:p>
        </w:tc>
      </w:tr>
      <w:tr w:rsidR="007E67F5" w:rsidRPr="00681CA7" w:rsidTr="002054F1">
        <w:tc>
          <w:tcPr>
            <w:tcW w:w="3318" w:type="dxa"/>
          </w:tcPr>
          <w:p w:rsidR="007E67F5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</w:tcPr>
          <w:p w:rsidR="007E67F5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0" w:type="dxa"/>
          </w:tcPr>
          <w:p w:rsidR="007E67F5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>Администрация Мещеряковского сельского поселения</w:t>
            </w:r>
          </w:p>
        </w:tc>
      </w:tr>
      <w:tr w:rsidR="007E67F5" w:rsidRPr="00681CA7" w:rsidTr="002054F1">
        <w:tc>
          <w:tcPr>
            <w:tcW w:w="3318" w:type="dxa"/>
          </w:tcPr>
          <w:p w:rsidR="007E67F5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426" w:type="dxa"/>
          </w:tcPr>
          <w:p w:rsidR="007E67F5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0" w:type="dxa"/>
          </w:tcPr>
          <w:p w:rsidR="007E67F5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>Администрация Мещеряковского сельского поселения</w:t>
            </w:r>
          </w:p>
        </w:tc>
      </w:tr>
      <w:tr w:rsidR="007E67F5" w:rsidRPr="00681CA7" w:rsidTr="002054F1">
        <w:tc>
          <w:tcPr>
            <w:tcW w:w="3318" w:type="dxa"/>
          </w:tcPr>
          <w:p w:rsidR="007E67F5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</w:tcPr>
          <w:p w:rsidR="007E67F5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0" w:type="dxa"/>
          </w:tcPr>
          <w:p w:rsidR="007E67F5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E67F5" w:rsidRPr="00681CA7" w:rsidTr="002054F1">
        <w:tc>
          <w:tcPr>
            <w:tcW w:w="3318" w:type="dxa"/>
          </w:tcPr>
          <w:p w:rsidR="007E67F5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26" w:type="dxa"/>
          </w:tcPr>
          <w:p w:rsidR="007E67F5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0" w:type="dxa"/>
          </w:tcPr>
          <w:p w:rsidR="007E67F5" w:rsidRDefault="007E67F5" w:rsidP="002054F1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453F3">
              <w:rPr>
                <w:kern w:val="2"/>
                <w:sz w:val="24"/>
                <w:szCs w:val="24"/>
              </w:rPr>
              <w:t>повышение информированности в вопросах энергосбережения и повышения энергетической эффективности</w:t>
            </w:r>
          </w:p>
        </w:tc>
      </w:tr>
      <w:tr w:rsidR="007E67F5" w:rsidRPr="00681CA7" w:rsidTr="002054F1">
        <w:tc>
          <w:tcPr>
            <w:tcW w:w="3318" w:type="dxa"/>
          </w:tcPr>
          <w:p w:rsidR="007E67F5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426" w:type="dxa"/>
          </w:tcPr>
          <w:p w:rsidR="007E67F5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0" w:type="dxa"/>
          </w:tcPr>
          <w:p w:rsidR="007E67F5" w:rsidRDefault="007E67F5" w:rsidP="002054F1">
            <w:pPr>
              <w:tabs>
                <w:tab w:val="left" w:pos="356"/>
              </w:tabs>
              <w:jc w:val="both"/>
              <w:rPr>
                <w:kern w:val="2"/>
                <w:sz w:val="24"/>
                <w:szCs w:val="24"/>
              </w:rPr>
            </w:pPr>
          </w:p>
          <w:p w:rsidR="007E67F5" w:rsidRDefault="007E67F5" w:rsidP="002054F1">
            <w:pPr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C03CCB">
              <w:rPr>
                <w:rFonts w:eastAsia="Calibri"/>
                <w:color w:val="000000"/>
                <w:kern w:val="2"/>
                <w:sz w:val="24"/>
                <w:szCs w:val="24"/>
              </w:rPr>
              <w:t>воспитание у потребителей бережног</w:t>
            </w:r>
            <w:r>
              <w:rPr>
                <w:rFonts w:eastAsia="Calibri"/>
                <w:color w:val="000000"/>
                <w:kern w:val="2"/>
                <w:sz w:val="24"/>
                <w:szCs w:val="24"/>
              </w:rPr>
              <w:t>о отношения к энергопотреблению;</w:t>
            </w:r>
          </w:p>
          <w:p w:rsidR="007E67F5" w:rsidRPr="00C03CCB" w:rsidRDefault="007E67F5" w:rsidP="002054F1">
            <w:pPr>
              <w:jc w:val="both"/>
              <w:rPr>
                <w:rFonts w:eastAsia="Calibri"/>
                <w:color w:val="000000"/>
                <w:kern w:val="2"/>
                <w:sz w:val="24"/>
                <w:szCs w:val="24"/>
              </w:rPr>
            </w:pPr>
            <w:r w:rsidRPr="00C03CCB">
              <w:rPr>
                <w:rFonts w:eastAsia="Calibri"/>
                <w:color w:val="000000"/>
                <w:kern w:val="2"/>
                <w:sz w:val="24"/>
                <w:szCs w:val="24"/>
              </w:rPr>
              <w:t>популяризация новых технологий в сфере энергосбережения</w:t>
            </w:r>
          </w:p>
        </w:tc>
      </w:tr>
      <w:tr w:rsidR="007E67F5" w:rsidRPr="00681CA7" w:rsidTr="002054F1">
        <w:tc>
          <w:tcPr>
            <w:tcW w:w="3318" w:type="dxa"/>
          </w:tcPr>
          <w:p w:rsidR="007E67F5" w:rsidRDefault="007E67F5" w:rsidP="002054F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</w:tcPr>
          <w:p w:rsidR="007E67F5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0" w:type="dxa"/>
          </w:tcPr>
          <w:p w:rsidR="007E67F5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</w:p>
          <w:p w:rsidR="007E67F5" w:rsidRPr="006841A3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841A3">
              <w:rPr>
                <w:kern w:val="2"/>
                <w:sz w:val="24"/>
                <w:szCs w:val="24"/>
              </w:rPr>
              <w:t>количество специалистов и руководителей, которых планируется обучить основам энергосбережения и повышени</w:t>
            </w:r>
            <w:r>
              <w:rPr>
                <w:kern w:val="2"/>
                <w:sz w:val="24"/>
                <w:szCs w:val="24"/>
              </w:rPr>
              <w:t>я энергетической эффективности</w:t>
            </w:r>
          </w:p>
          <w:p w:rsidR="007E67F5" w:rsidRPr="00681CA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E67F5" w:rsidRPr="00681CA7" w:rsidTr="002054F1">
        <w:tc>
          <w:tcPr>
            <w:tcW w:w="3318" w:type="dxa"/>
          </w:tcPr>
          <w:p w:rsidR="007E67F5" w:rsidRPr="00681CA7" w:rsidRDefault="007E67F5" w:rsidP="002054F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</w:tcPr>
          <w:p w:rsidR="007E67F5" w:rsidRPr="00681CA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0" w:type="dxa"/>
          </w:tcPr>
          <w:p w:rsidR="007E67F5" w:rsidRPr="00681CA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>Этапы реализации подпрограммы не выделяются</w:t>
            </w:r>
            <w:r>
              <w:rPr>
                <w:kern w:val="2"/>
                <w:sz w:val="24"/>
                <w:szCs w:val="24"/>
              </w:rPr>
              <w:t xml:space="preserve">. Срок реализации подпрограммы </w:t>
            </w:r>
            <w:r w:rsidRPr="00681CA7">
              <w:rPr>
                <w:kern w:val="2"/>
                <w:sz w:val="24"/>
                <w:szCs w:val="24"/>
              </w:rPr>
              <w:t>2019 – 2030 годы.</w:t>
            </w:r>
          </w:p>
        </w:tc>
      </w:tr>
      <w:tr w:rsidR="007E67F5" w:rsidRPr="00681CA7" w:rsidTr="002054F1">
        <w:tc>
          <w:tcPr>
            <w:tcW w:w="3318" w:type="dxa"/>
          </w:tcPr>
          <w:p w:rsidR="007E67F5" w:rsidRDefault="007E67F5" w:rsidP="002054F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</w:tcPr>
          <w:p w:rsidR="007E67F5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0" w:type="dxa"/>
          </w:tcPr>
          <w:p w:rsidR="007E67F5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 xml:space="preserve">общий объем финансирования подпрограммы </w:t>
            </w:r>
            <w:r w:rsidRPr="00681CA7">
              <w:rPr>
                <w:kern w:val="2"/>
                <w:sz w:val="24"/>
                <w:szCs w:val="24"/>
              </w:rPr>
              <w:br/>
              <w:t xml:space="preserve">составляет </w:t>
            </w:r>
            <w:r w:rsidRPr="005E71A9">
              <w:rPr>
                <w:kern w:val="2"/>
                <w:sz w:val="24"/>
                <w:szCs w:val="24"/>
              </w:rPr>
              <w:t>1</w:t>
            </w:r>
            <w:r w:rsidR="005E71A9">
              <w:rPr>
                <w:kern w:val="2"/>
                <w:sz w:val="24"/>
                <w:szCs w:val="24"/>
              </w:rPr>
              <w:t>06,8</w:t>
            </w:r>
            <w:r w:rsidRPr="00681CA7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7E67F5" w:rsidRPr="00681CA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 xml:space="preserve">в 2019 году – </w:t>
            </w:r>
            <w:r>
              <w:rPr>
                <w:kern w:val="2"/>
                <w:sz w:val="24"/>
                <w:szCs w:val="24"/>
              </w:rPr>
              <w:t>2,0</w:t>
            </w:r>
            <w:r w:rsidRPr="00681CA7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7E67F5" w:rsidRPr="00681CA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</w:t>
            </w:r>
            <w:r w:rsidRPr="00681CA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681CA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 xml:space="preserve">в 2021 году – </w:t>
            </w:r>
            <w:r w:rsidR="005E71A9" w:rsidRPr="005E71A9">
              <w:rPr>
                <w:kern w:val="2"/>
                <w:sz w:val="24"/>
                <w:szCs w:val="24"/>
              </w:rPr>
              <w:t>87,8</w:t>
            </w:r>
            <w:r w:rsidRPr="00681CA7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7E67F5" w:rsidRPr="00681CA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 xml:space="preserve">в 2022 году – </w:t>
            </w:r>
            <w:r>
              <w:rPr>
                <w:kern w:val="2"/>
                <w:sz w:val="24"/>
                <w:szCs w:val="24"/>
              </w:rPr>
              <w:t>1</w:t>
            </w:r>
            <w:r w:rsidRPr="00681CA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681CA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 xml:space="preserve">в 2023 году – </w:t>
            </w:r>
            <w:r>
              <w:rPr>
                <w:kern w:val="2"/>
                <w:sz w:val="24"/>
                <w:szCs w:val="24"/>
              </w:rPr>
              <w:t>1</w:t>
            </w:r>
            <w:r w:rsidRPr="00681CA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681CA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2</w:t>
            </w:r>
            <w:r w:rsidRPr="00681CA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681CA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2</w:t>
            </w:r>
            <w:r w:rsidRPr="00681CA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681CA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2</w:t>
            </w:r>
            <w:r w:rsidRPr="00681CA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681CA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2</w:t>
            </w:r>
            <w:r w:rsidRPr="00681CA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681CA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2</w:t>
            </w:r>
            <w:r w:rsidRPr="00681CA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681CA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2</w:t>
            </w:r>
            <w:r w:rsidRPr="00681CA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681CA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2</w:t>
            </w:r>
            <w:r w:rsidRPr="00681CA7">
              <w:rPr>
                <w:kern w:val="2"/>
                <w:sz w:val="24"/>
                <w:szCs w:val="24"/>
              </w:rPr>
              <w:t>,0 тыс. рублей;</w:t>
            </w:r>
          </w:p>
          <w:p w:rsidR="007E67F5" w:rsidRPr="00681CA7" w:rsidRDefault="007E67F5" w:rsidP="002054F1">
            <w:pPr>
              <w:jc w:val="both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 xml:space="preserve">Объемы финансирования по мероприятиям подпрограммы государственной программы являются </w:t>
            </w:r>
            <w:r w:rsidRPr="00681CA7">
              <w:rPr>
                <w:kern w:val="2"/>
                <w:sz w:val="24"/>
                <w:szCs w:val="24"/>
              </w:rPr>
              <w:lastRenderedPageBreak/>
              <w:t>прогнозными и подлежат уточнению в соответствии с действующим законодательством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</w:tr>
      <w:tr w:rsidR="007E67F5" w:rsidRPr="00681CA7" w:rsidTr="002054F1">
        <w:tc>
          <w:tcPr>
            <w:tcW w:w="3318" w:type="dxa"/>
          </w:tcPr>
          <w:p w:rsidR="007E67F5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</w:tcPr>
          <w:p w:rsidR="007E67F5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</w:p>
          <w:p w:rsidR="007E67F5" w:rsidRPr="00681CA7" w:rsidRDefault="007E67F5" w:rsidP="002054F1">
            <w:pPr>
              <w:jc w:val="center"/>
              <w:rPr>
                <w:kern w:val="2"/>
                <w:sz w:val="24"/>
                <w:szCs w:val="24"/>
              </w:rPr>
            </w:pPr>
            <w:r w:rsidRPr="00681CA7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40" w:type="dxa"/>
          </w:tcPr>
          <w:p w:rsidR="007E67F5" w:rsidRDefault="007E67F5" w:rsidP="002054F1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4"/>
                <w:szCs w:val="24"/>
              </w:rPr>
            </w:pPr>
          </w:p>
          <w:p w:rsidR="007E67F5" w:rsidRPr="0046297A" w:rsidRDefault="007E67F5" w:rsidP="002054F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453F3">
              <w:rPr>
                <w:kern w:val="2"/>
                <w:sz w:val="24"/>
                <w:szCs w:val="24"/>
              </w:rPr>
              <w:t>популяризация энергосбережения и повышение уровня ответственности за неэффективное использование энергоресурсов, сохранность природы</w:t>
            </w:r>
          </w:p>
        </w:tc>
      </w:tr>
    </w:tbl>
    <w:p w:rsidR="007E67F5" w:rsidRPr="00D01ADA" w:rsidRDefault="007E67F5" w:rsidP="007E67F5">
      <w:pPr>
        <w:tabs>
          <w:tab w:val="center" w:pos="4876"/>
        </w:tabs>
        <w:rPr>
          <w:sz w:val="28"/>
          <w:szCs w:val="28"/>
        </w:rPr>
        <w:sectPr w:rsidR="007E67F5" w:rsidRPr="00D01ADA" w:rsidSect="003C021E">
          <w:footerReference w:type="even" r:id="rId7"/>
          <w:pgSz w:w="11907" w:h="16840"/>
          <w:pgMar w:top="567" w:right="851" w:bottom="1134" w:left="1304" w:header="720" w:footer="720" w:gutter="0"/>
          <w:cols w:space="720"/>
        </w:sectPr>
      </w:pPr>
    </w:p>
    <w:p w:rsidR="007E67F5" w:rsidRPr="00060766" w:rsidRDefault="007E67F5" w:rsidP="007E67F5">
      <w:pPr>
        <w:jc w:val="right"/>
        <w:rPr>
          <w:color w:val="000000"/>
          <w:sz w:val="24"/>
          <w:szCs w:val="24"/>
        </w:rPr>
      </w:pPr>
      <w:r w:rsidRPr="00060766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>3</w:t>
      </w:r>
    </w:p>
    <w:p w:rsidR="007E67F5" w:rsidRDefault="007E67F5" w:rsidP="007E67F5">
      <w:pPr>
        <w:jc w:val="right"/>
        <w:rPr>
          <w:color w:val="000000"/>
          <w:sz w:val="24"/>
          <w:szCs w:val="24"/>
        </w:rPr>
      </w:pPr>
      <w:r w:rsidRPr="0006076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к постановлению </w:t>
      </w:r>
      <w:r>
        <w:rPr>
          <w:color w:val="000000"/>
          <w:sz w:val="24"/>
          <w:szCs w:val="24"/>
        </w:rPr>
        <w:t>А</w:t>
      </w:r>
      <w:r w:rsidRPr="00060766">
        <w:rPr>
          <w:color w:val="000000"/>
          <w:sz w:val="24"/>
          <w:szCs w:val="24"/>
        </w:rPr>
        <w:t xml:space="preserve">дминистрации </w:t>
      </w:r>
    </w:p>
    <w:p w:rsidR="007E67F5" w:rsidRPr="00060766" w:rsidRDefault="007E67F5" w:rsidP="007E67F5">
      <w:pPr>
        <w:jc w:val="right"/>
        <w:rPr>
          <w:color w:val="000000"/>
          <w:sz w:val="24"/>
          <w:szCs w:val="24"/>
        </w:rPr>
      </w:pPr>
      <w:r w:rsidRPr="00060766">
        <w:rPr>
          <w:color w:val="000000"/>
          <w:sz w:val="24"/>
          <w:szCs w:val="24"/>
        </w:rPr>
        <w:t xml:space="preserve">Мещеряковского сельского поселения </w:t>
      </w:r>
    </w:p>
    <w:p w:rsidR="007E67F5" w:rsidRPr="00B967FD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Pr="007C3B4F" w:rsidRDefault="007E67F5" w:rsidP="007E67F5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РАСХОДЫ</w:t>
      </w:r>
    </w:p>
    <w:p w:rsidR="007E67F5" w:rsidRPr="007C3B4F" w:rsidRDefault="007E67F5" w:rsidP="007E67F5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бюджета сельского поселения на реализацию муниципальной программы</w:t>
      </w:r>
    </w:p>
    <w:tbl>
      <w:tblPr>
        <w:tblpPr w:leftFromText="180" w:rightFromText="180" w:vertAnchor="text" w:horzAnchor="margin" w:tblpXSpec="center" w:tblpY="485"/>
        <w:tblW w:w="15701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567"/>
        <w:gridCol w:w="709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E67F5" w:rsidRPr="00B13E6B" w:rsidTr="002054F1">
        <w:trPr>
          <w:trHeight w:val="67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ind w:left="-142"/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Номер и наименование</w:t>
            </w:r>
            <w:r w:rsidRPr="00B13E6B">
              <w:rPr>
                <w:color w:val="000000"/>
                <w:sz w:val="22"/>
                <w:szCs w:val="22"/>
              </w:rPr>
              <w:br/>
              <w:t xml:space="preserve">подпрограммы, основного мероприятия, </w:t>
            </w:r>
            <w:r w:rsidRPr="00B13E6B">
              <w:rPr>
                <w:bCs/>
                <w:color w:val="000000"/>
                <w:sz w:val="22"/>
                <w:szCs w:val="22"/>
              </w:rPr>
              <w:t xml:space="preserve">приоритетного основного мероприятия, приоритетного мероприятия, </w:t>
            </w:r>
            <w:r w:rsidRPr="00B13E6B">
              <w:rPr>
                <w:color w:val="000000"/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Ответственный</w:t>
            </w:r>
            <w:r w:rsidRPr="00B13E6B">
              <w:rPr>
                <w:color w:val="000000"/>
                <w:sz w:val="22"/>
                <w:szCs w:val="22"/>
              </w:rPr>
              <w:br/>
              <w:t>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Код бюджетной</w:t>
            </w:r>
            <w:r w:rsidRPr="00B13E6B">
              <w:rPr>
                <w:color w:val="000000"/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Объем расходов, всего</w:t>
            </w:r>
            <w:r w:rsidRPr="00B13E6B">
              <w:rPr>
                <w:color w:val="000000"/>
                <w:sz w:val="22"/>
                <w:szCs w:val="22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 xml:space="preserve">в том числе по годам реализации муниципальной программы </w:t>
            </w:r>
          </w:p>
        </w:tc>
      </w:tr>
      <w:tr w:rsidR="007E67F5" w:rsidRPr="00B13E6B" w:rsidTr="002054F1">
        <w:trPr>
          <w:trHeight w:val="90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5" w:rsidRPr="00B13E6B" w:rsidRDefault="007E67F5" w:rsidP="002054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5" w:rsidRPr="00B13E6B" w:rsidRDefault="007E67F5" w:rsidP="002054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5" w:rsidRPr="00B13E6B" w:rsidRDefault="007E67F5" w:rsidP="002054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7E67F5" w:rsidRDefault="007E67F5" w:rsidP="007E67F5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Мещеряковского</w:t>
      </w:r>
      <w:r w:rsidRPr="007C3B4F">
        <w:rPr>
          <w:kern w:val="2"/>
          <w:sz w:val="24"/>
          <w:szCs w:val="24"/>
        </w:rPr>
        <w:t xml:space="preserve"> сельского поселения «Энергоэффективность и </w:t>
      </w:r>
      <w:r>
        <w:rPr>
          <w:kern w:val="2"/>
          <w:sz w:val="24"/>
          <w:szCs w:val="24"/>
        </w:rPr>
        <w:t xml:space="preserve">развитие </w:t>
      </w:r>
      <w:r w:rsidRPr="007C3B4F">
        <w:rPr>
          <w:kern w:val="2"/>
          <w:sz w:val="24"/>
          <w:szCs w:val="24"/>
        </w:rPr>
        <w:t>энергетики</w:t>
      </w:r>
    </w:p>
    <w:p w:rsidR="007E67F5" w:rsidRPr="007C3B4F" w:rsidRDefault="007E67F5" w:rsidP="007E67F5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»</w:t>
      </w:r>
    </w:p>
    <w:p w:rsidR="007E67F5" w:rsidRPr="00B13E6B" w:rsidRDefault="007E67F5" w:rsidP="007E67F5">
      <w:pPr>
        <w:jc w:val="both"/>
        <w:rPr>
          <w:kern w:val="2"/>
          <w:sz w:val="22"/>
          <w:szCs w:val="22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567"/>
        <w:gridCol w:w="709"/>
        <w:gridCol w:w="850"/>
        <w:gridCol w:w="425"/>
        <w:gridCol w:w="851"/>
        <w:gridCol w:w="709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E67F5" w:rsidRPr="00B13E6B" w:rsidTr="002054F1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7E67F5" w:rsidRPr="00B13E6B" w:rsidTr="002054F1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E67F5" w:rsidRPr="00B13E6B" w:rsidTr="002054F1">
        <w:trPr>
          <w:trHeight w:val="1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7E67F5" w:rsidRPr="00B13E6B" w:rsidRDefault="007E67F5" w:rsidP="002054F1">
            <w:pPr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Миронова </w:t>
            </w:r>
            <w:r w:rsidRPr="00B13E6B">
              <w:rPr>
                <w:color w:val="000000"/>
                <w:sz w:val="22"/>
                <w:szCs w:val="22"/>
              </w:rPr>
              <w:t>А.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B13E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7F5" w:rsidRPr="00B13E6B" w:rsidRDefault="00D226C6" w:rsidP="00205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B13E6B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  <w:r w:rsidRPr="00B13E6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Default="007E67F5" w:rsidP="002054F1">
            <w:pPr>
              <w:jc w:val="center"/>
              <w:rPr>
                <w:b/>
              </w:rPr>
            </w:pPr>
            <w:r>
              <w:rPr>
                <w:b/>
              </w:rPr>
              <w:t>286,7</w:t>
            </w:r>
          </w:p>
          <w:p w:rsidR="007E67F5" w:rsidRPr="0004448E" w:rsidRDefault="007E67F5" w:rsidP="002054F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hanging="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  <w:r w:rsidRPr="00B13E6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hanging="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  <w:r w:rsidRPr="00B13E6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hanging="51"/>
              <w:jc w:val="center"/>
              <w:rPr>
                <w:b/>
                <w:sz w:val="22"/>
                <w:szCs w:val="22"/>
              </w:rPr>
            </w:pPr>
            <w:r w:rsidRPr="00B13E6B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hanging="51"/>
              <w:jc w:val="center"/>
              <w:rPr>
                <w:b/>
                <w:sz w:val="22"/>
                <w:szCs w:val="22"/>
              </w:rPr>
            </w:pPr>
            <w:r w:rsidRPr="00B13E6B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hanging="51"/>
              <w:jc w:val="center"/>
              <w:rPr>
                <w:b/>
                <w:sz w:val="22"/>
                <w:szCs w:val="22"/>
              </w:rPr>
            </w:pPr>
            <w:r w:rsidRPr="00B13E6B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hanging="51"/>
              <w:jc w:val="center"/>
              <w:rPr>
                <w:b/>
                <w:sz w:val="22"/>
                <w:szCs w:val="22"/>
              </w:rPr>
            </w:pPr>
            <w:r w:rsidRPr="00B13E6B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hanging="51"/>
              <w:jc w:val="center"/>
              <w:rPr>
                <w:b/>
                <w:sz w:val="22"/>
                <w:szCs w:val="22"/>
              </w:rPr>
            </w:pPr>
            <w:r w:rsidRPr="00B13E6B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hanging="51"/>
              <w:jc w:val="center"/>
              <w:rPr>
                <w:b/>
                <w:sz w:val="22"/>
                <w:szCs w:val="22"/>
              </w:rPr>
            </w:pPr>
            <w:r w:rsidRPr="00B13E6B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hanging="51"/>
              <w:jc w:val="center"/>
              <w:rPr>
                <w:b/>
                <w:sz w:val="22"/>
                <w:szCs w:val="22"/>
              </w:rPr>
            </w:pPr>
            <w:r w:rsidRPr="00B13E6B">
              <w:rPr>
                <w:b/>
                <w:sz w:val="22"/>
                <w:szCs w:val="22"/>
              </w:rPr>
              <w:t>2,0</w:t>
            </w:r>
          </w:p>
        </w:tc>
      </w:tr>
      <w:tr w:rsidR="007E67F5" w:rsidRPr="00B13E6B" w:rsidTr="002054F1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Подпрограмма 1</w:t>
            </w:r>
            <w:r w:rsidRPr="00B13E6B">
              <w:rPr>
                <w:bCs/>
                <w:color w:val="000000"/>
                <w:sz w:val="22"/>
                <w:szCs w:val="22"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всего,</w:t>
            </w:r>
          </w:p>
          <w:p w:rsidR="007E67F5" w:rsidRPr="00B13E6B" w:rsidRDefault="007E67F5" w:rsidP="002054F1">
            <w:pPr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7F5" w:rsidRPr="00B13E6B" w:rsidRDefault="00D226C6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548,9</w:t>
            </w:r>
            <w:r w:rsidR="007E67F5" w:rsidRPr="00B13E6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B13E6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  <w:r w:rsidRPr="00B13E6B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7F5" w:rsidRPr="0004448E" w:rsidRDefault="007E67F5" w:rsidP="002054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7F5" w:rsidRPr="005D160C" w:rsidRDefault="007E67F5" w:rsidP="002054F1">
            <w:pPr>
              <w:jc w:val="center"/>
              <w:rPr>
                <w:b/>
                <w:color w:val="000000"/>
              </w:rPr>
            </w:pPr>
            <w:r w:rsidRPr="005D160C">
              <w:rPr>
                <w:b/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7F5" w:rsidRPr="005D160C" w:rsidRDefault="007E67F5" w:rsidP="002054F1">
            <w:pPr>
              <w:jc w:val="center"/>
              <w:rPr>
                <w:b/>
                <w:color w:val="000000"/>
              </w:rPr>
            </w:pPr>
            <w:r w:rsidRPr="005D160C">
              <w:rPr>
                <w:b/>
                <w:color w:val="00000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E67F5" w:rsidRPr="00B13E6B" w:rsidTr="002054F1">
        <w:trPr>
          <w:trHeight w:val="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 xml:space="preserve">ОМ 1.1 </w:t>
            </w:r>
            <w:r w:rsidRPr="00B13E6B">
              <w:rPr>
                <w:kern w:val="2"/>
                <w:sz w:val="22"/>
                <w:szCs w:val="22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</w:t>
            </w:r>
            <w:r w:rsidRPr="00B13E6B">
              <w:rPr>
                <w:kern w:val="2"/>
                <w:sz w:val="22"/>
                <w:szCs w:val="22"/>
              </w:rPr>
              <w:lastRenderedPageBreak/>
              <w:t>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Мироно</w:t>
            </w:r>
            <w:r w:rsidRPr="00B13E6B">
              <w:rPr>
                <w:color w:val="000000"/>
                <w:sz w:val="22"/>
                <w:szCs w:val="22"/>
              </w:rPr>
              <w:t>ва А.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B13E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67F5" w:rsidRPr="00B13E6B" w:rsidRDefault="007E67F5" w:rsidP="002054F1">
            <w:pPr>
              <w:rPr>
                <w:sz w:val="22"/>
                <w:szCs w:val="22"/>
              </w:rPr>
            </w:pPr>
            <w:r w:rsidRPr="00B13E6B"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sz w:val="22"/>
                <w:szCs w:val="22"/>
              </w:rPr>
            </w:pPr>
            <w:r w:rsidRPr="00B13E6B">
              <w:rPr>
                <w:sz w:val="22"/>
                <w:szCs w:val="22"/>
              </w:rPr>
              <w:t>06 2 00 27190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sz w:val="22"/>
                <w:szCs w:val="22"/>
              </w:rPr>
            </w:pPr>
            <w:r w:rsidRPr="00B13E6B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67F5" w:rsidRPr="00B13E6B" w:rsidRDefault="00D226C6" w:rsidP="002054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B13E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B13E6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04448E" w:rsidRDefault="007E67F5" w:rsidP="00205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5D160C" w:rsidRDefault="007E67F5" w:rsidP="002054F1">
            <w:pPr>
              <w:jc w:val="center"/>
              <w:rPr>
                <w:color w:val="000000"/>
              </w:rPr>
            </w:pPr>
            <w:r w:rsidRPr="005D160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5D160C" w:rsidRDefault="007E67F5" w:rsidP="002054F1">
            <w:pPr>
              <w:jc w:val="center"/>
              <w:rPr>
                <w:color w:val="000000"/>
              </w:rPr>
            </w:pPr>
            <w:r w:rsidRPr="005D160C">
              <w:rPr>
                <w:color w:val="00000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67F5" w:rsidRPr="00B13E6B" w:rsidTr="002054F1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Подпрограмма 2</w:t>
            </w:r>
          </w:p>
          <w:p w:rsidR="007E67F5" w:rsidRPr="00B13E6B" w:rsidRDefault="007E67F5" w:rsidP="002054F1">
            <w:pPr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«</w:t>
            </w:r>
            <w:r w:rsidRPr="00B13E6B">
              <w:rPr>
                <w:spacing w:val="-2"/>
                <w:kern w:val="2"/>
                <w:sz w:val="22"/>
                <w:szCs w:val="22"/>
              </w:rPr>
              <w:t>Энергосбережение и повышение энергетической эффективности Мещеряковского сельского поселения</w:t>
            </w:r>
            <w:r w:rsidRPr="00B13E6B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всего</w:t>
            </w:r>
            <w:r w:rsidRPr="00B13E6B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D226C6" w:rsidP="00205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/>
                <w:sz w:val="22"/>
                <w:szCs w:val="22"/>
              </w:rPr>
            </w:pPr>
            <w:r w:rsidRPr="00B13E6B">
              <w:rPr>
                <w:b/>
                <w:sz w:val="22"/>
                <w:szCs w:val="22"/>
              </w:rPr>
              <w:t>2, 0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13E6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02059E" w:rsidRDefault="007E67F5" w:rsidP="002054F1">
            <w:pPr>
              <w:jc w:val="center"/>
              <w:rPr>
                <w:b/>
              </w:rPr>
            </w:pPr>
            <w:r>
              <w:rPr>
                <w:b/>
              </w:rPr>
              <w:t>87,8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hanging="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13E6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hanging="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13E6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hanging="51"/>
              <w:jc w:val="center"/>
              <w:rPr>
                <w:b/>
                <w:sz w:val="22"/>
                <w:szCs w:val="22"/>
              </w:rPr>
            </w:pPr>
            <w:r w:rsidRPr="00B13E6B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hanging="51"/>
              <w:jc w:val="center"/>
              <w:rPr>
                <w:b/>
                <w:sz w:val="22"/>
                <w:szCs w:val="22"/>
              </w:rPr>
            </w:pPr>
            <w:r w:rsidRPr="00B13E6B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hanging="51"/>
              <w:jc w:val="center"/>
              <w:rPr>
                <w:b/>
                <w:sz w:val="22"/>
                <w:szCs w:val="22"/>
              </w:rPr>
            </w:pPr>
            <w:r w:rsidRPr="00B13E6B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hanging="51"/>
              <w:jc w:val="center"/>
              <w:rPr>
                <w:b/>
                <w:sz w:val="22"/>
                <w:szCs w:val="22"/>
              </w:rPr>
            </w:pPr>
            <w:r w:rsidRPr="00B13E6B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hanging="51"/>
              <w:jc w:val="center"/>
              <w:rPr>
                <w:b/>
                <w:sz w:val="22"/>
                <w:szCs w:val="22"/>
              </w:rPr>
            </w:pPr>
            <w:r w:rsidRPr="00B13E6B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hanging="51"/>
              <w:jc w:val="center"/>
              <w:rPr>
                <w:b/>
                <w:sz w:val="22"/>
                <w:szCs w:val="22"/>
              </w:rPr>
            </w:pPr>
            <w:r w:rsidRPr="00B13E6B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hanging="51"/>
              <w:jc w:val="center"/>
              <w:rPr>
                <w:b/>
                <w:sz w:val="22"/>
                <w:szCs w:val="22"/>
              </w:rPr>
            </w:pPr>
            <w:r w:rsidRPr="00B13E6B">
              <w:rPr>
                <w:b/>
                <w:sz w:val="22"/>
                <w:szCs w:val="22"/>
              </w:rPr>
              <w:t>2,0</w:t>
            </w:r>
          </w:p>
        </w:tc>
      </w:tr>
      <w:tr w:rsidR="007E67F5" w:rsidRPr="00B13E6B" w:rsidTr="002054F1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7F5" w:rsidRPr="00F51392" w:rsidRDefault="007E67F5" w:rsidP="002054F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ОМ 2.1. Приобретение и установка 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</w:t>
            </w:r>
            <w:r w:rsidRPr="00B13E6B">
              <w:rPr>
                <w:color w:val="000000"/>
                <w:sz w:val="22"/>
                <w:szCs w:val="22"/>
              </w:rPr>
              <w:t>ова А.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B13E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pacing w:val="-14"/>
                <w:sz w:val="22"/>
                <w:szCs w:val="2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2D027E" w:rsidRDefault="00D226C6" w:rsidP="002054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02059E" w:rsidRDefault="007E67F5" w:rsidP="002054F1">
            <w:pPr>
              <w:jc w:val="center"/>
              <w:rPr>
                <w:bCs/>
                <w:sz w:val="22"/>
                <w:szCs w:val="22"/>
              </w:rPr>
            </w:pPr>
            <w:r w:rsidRPr="000205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02059E" w:rsidRDefault="007E67F5" w:rsidP="002054F1">
            <w:pPr>
              <w:jc w:val="center"/>
              <w:rPr>
                <w:bCs/>
                <w:sz w:val="22"/>
                <w:szCs w:val="22"/>
              </w:rPr>
            </w:pPr>
            <w:r w:rsidRPr="000205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02059E" w:rsidRDefault="007E67F5" w:rsidP="002054F1">
            <w:pPr>
              <w:jc w:val="center"/>
              <w:rPr>
                <w:bCs/>
              </w:rPr>
            </w:pPr>
            <w:r>
              <w:rPr>
                <w:bCs/>
              </w:rPr>
              <w:t>86,8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02059E" w:rsidRDefault="007E67F5" w:rsidP="002054F1">
            <w:pPr>
              <w:ind w:hanging="51"/>
              <w:jc w:val="center"/>
              <w:rPr>
                <w:bCs/>
                <w:sz w:val="22"/>
                <w:szCs w:val="22"/>
              </w:rPr>
            </w:pPr>
            <w:r w:rsidRPr="000205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02059E" w:rsidRDefault="007E67F5" w:rsidP="002054F1">
            <w:pPr>
              <w:ind w:hanging="51"/>
              <w:jc w:val="center"/>
              <w:rPr>
                <w:bCs/>
                <w:sz w:val="22"/>
                <w:szCs w:val="22"/>
              </w:rPr>
            </w:pPr>
            <w:r w:rsidRPr="000205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02059E" w:rsidRDefault="007E67F5" w:rsidP="002054F1">
            <w:pPr>
              <w:ind w:hanging="51"/>
              <w:jc w:val="center"/>
              <w:rPr>
                <w:bCs/>
                <w:sz w:val="22"/>
                <w:szCs w:val="22"/>
              </w:rPr>
            </w:pPr>
            <w:r w:rsidRPr="000205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02059E" w:rsidRDefault="007E67F5" w:rsidP="002054F1">
            <w:pPr>
              <w:ind w:hanging="51"/>
              <w:jc w:val="center"/>
              <w:rPr>
                <w:bCs/>
                <w:sz w:val="22"/>
                <w:szCs w:val="22"/>
              </w:rPr>
            </w:pPr>
            <w:r w:rsidRPr="000205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02059E" w:rsidRDefault="007E67F5" w:rsidP="002054F1">
            <w:pPr>
              <w:ind w:hanging="51"/>
              <w:jc w:val="center"/>
              <w:rPr>
                <w:bCs/>
                <w:sz w:val="22"/>
                <w:szCs w:val="22"/>
              </w:rPr>
            </w:pPr>
            <w:r w:rsidRPr="000205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02059E" w:rsidRDefault="007E67F5" w:rsidP="002054F1">
            <w:pPr>
              <w:ind w:hanging="51"/>
              <w:jc w:val="center"/>
              <w:rPr>
                <w:bCs/>
                <w:sz w:val="22"/>
                <w:szCs w:val="22"/>
              </w:rPr>
            </w:pPr>
            <w:r w:rsidRPr="000205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02059E" w:rsidRDefault="007E67F5" w:rsidP="002054F1">
            <w:pPr>
              <w:ind w:hanging="51"/>
              <w:jc w:val="center"/>
              <w:rPr>
                <w:bCs/>
                <w:sz w:val="22"/>
                <w:szCs w:val="22"/>
              </w:rPr>
            </w:pPr>
            <w:r w:rsidRPr="000205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02059E" w:rsidRDefault="007E67F5" w:rsidP="002054F1">
            <w:pPr>
              <w:ind w:hanging="51"/>
              <w:jc w:val="center"/>
              <w:rPr>
                <w:bCs/>
                <w:sz w:val="22"/>
                <w:szCs w:val="22"/>
              </w:rPr>
            </w:pPr>
            <w:r w:rsidRPr="000205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02059E" w:rsidRDefault="007E67F5" w:rsidP="002054F1">
            <w:pPr>
              <w:ind w:hanging="51"/>
              <w:jc w:val="center"/>
              <w:rPr>
                <w:bCs/>
                <w:sz w:val="22"/>
                <w:szCs w:val="22"/>
              </w:rPr>
            </w:pPr>
            <w:r w:rsidRPr="0002059E">
              <w:rPr>
                <w:bCs/>
                <w:sz w:val="22"/>
                <w:szCs w:val="22"/>
              </w:rPr>
              <w:t>0,0</w:t>
            </w:r>
          </w:p>
        </w:tc>
      </w:tr>
      <w:tr w:rsidR="007E67F5" w:rsidRPr="00B13E6B" w:rsidTr="002054F1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lastRenderedPageBreak/>
              <w:t>ОМ 2.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13E6B">
              <w:rPr>
                <w:color w:val="000000"/>
                <w:sz w:val="22"/>
                <w:szCs w:val="22"/>
              </w:rPr>
              <w:t xml:space="preserve">. </w:t>
            </w:r>
            <w:r w:rsidRPr="00B13E6B">
              <w:rPr>
                <w:rFonts w:eastAsia="Calibri"/>
                <w:color w:val="000000"/>
                <w:kern w:val="2"/>
                <w:sz w:val="22"/>
                <w:szCs w:val="22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</w:t>
            </w:r>
            <w:r w:rsidRPr="00B13E6B">
              <w:rPr>
                <w:kern w:val="2"/>
                <w:sz w:val="22"/>
                <w:szCs w:val="22"/>
              </w:rPr>
              <w:t>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</w:t>
            </w:r>
            <w:r w:rsidRPr="00B13E6B">
              <w:rPr>
                <w:color w:val="000000"/>
                <w:sz w:val="22"/>
                <w:szCs w:val="22"/>
              </w:rPr>
              <w:t>ова А.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B13E6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color w:val="000000"/>
                <w:sz w:val="22"/>
                <w:szCs w:val="22"/>
              </w:rPr>
            </w:pPr>
            <w:r w:rsidRPr="00B13E6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right="-97" w:hanging="35"/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B13E6B">
              <w:rPr>
                <w:color w:val="000000"/>
                <w:spacing w:val="-14"/>
                <w:sz w:val="22"/>
                <w:szCs w:val="22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sz w:val="22"/>
                <w:szCs w:val="22"/>
              </w:rPr>
            </w:pPr>
            <w:r w:rsidRPr="00B13E6B">
              <w:rPr>
                <w:sz w:val="22"/>
                <w:szCs w:val="22"/>
              </w:rPr>
              <w:t>06 1 00 27180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B13E6B" w:rsidRDefault="007E67F5" w:rsidP="002054F1">
            <w:pPr>
              <w:jc w:val="center"/>
              <w:rPr>
                <w:sz w:val="22"/>
                <w:szCs w:val="22"/>
              </w:rPr>
            </w:pPr>
            <w:r w:rsidRPr="00B13E6B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2D027E" w:rsidRDefault="007E67F5" w:rsidP="002054F1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2D027E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sz w:val="22"/>
                <w:szCs w:val="22"/>
              </w:rPr>
            </w:pPr>
            <w:r w:rsidRPr="00B13E6B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13E6B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B13E6B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13E6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13E6B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sz w:val="22"/>
                <w:szCs w:val="22"/>
              </w:rPr>
            </w:pPr>
            <w:r w:rsidRPr="00B13E6B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sz w:val="22"/>
                <w:szCs w:val="22"/>
              </w:rPr>
            </w:pPr>
            <w:r w:rsidRPr="00B13E6B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B13E6B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sz w:val="22"/>
                <w:szCs w:val="22"/>
              </w:rPr>
            </w:pPr>
            <w:r w:rsidRPr="00B13E6B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sz w:val="22"/>
                <w:szCs w:val="22"/>
              </w:rPr>
            </w:pPr>
            <w:r w:rsidRPr="00B13E6B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B13E6B" w:rsidRDefault="007E67F5" w:rsidP="002054F1">
            <w:pPr>
              <w:jc w:val="center"/>
              <w:rPr>
                <w:sz w:val="22"/>
                <w:szCs w:val="22"/>
              </w:rPr>
            </w:pPr>
            <w:r w:rsidRPr="00B13E6B">
              <w:rPr>
                <w:sz w:val="22"/>
                <w:szCs w:val="22"/>
              </w:rPr>
              <w:t>2,0</w:t>
            </w:r>
          </w:p>
        </w:tc>
      </w:tr>
    </w:tbl>
    <w:p w:rsidR="007E67F5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Default="007E67F5" w:rsidP="007E67F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8"/>
          <w:szCs w:val="28"/>
        </w:rPr>
      </w:pPr>
    </w:p>
    <w:p w:rsidR="007E67F5" w:rsidRDefault="007E67F5" w:rsidP="007E67F5">
      <w:pPr>
        <w:rPr>
          <w:bCs/>
          <w:color w:val="000000"/>
          <w:sz w:val="28"/>
          <w:szCs w:val="28"/>
        </w:rPr>
      </w:pPr>
    </w:p>
    <w:p w:rsidR="007E67F5" w:rsidRDefault="007E67F5" w:rsidP="007E67F5">
      <w:pPr>
        <w:rPr>
          <w:color w:val="000000"/>
          <w:sz w:val="28"/>
          <w:szCs w:val="28"/>
        </w:rPr>
      </w:pPr>
    </w:p>
    <w:p w:rsidR="007E67F5" w:rsidRPr="00060766" w:rsidRDefault="007E67F5" w:rsidP="007E67F5">
      <w:pPr>
        <w:jc w:val="right"/>
        <w:rPr>
          <w:color w:val="000000"/>
          <w:sz w:val="24"/>
          <w:szCs w:val="24"/>
        </w:rPr>
      </w:pPr>
      <w:bookmarkStart w:id="2" w:name="_Hlk29802806"/>
      <w:r w:rsidRPr="00060766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>4</w:t>
      </w:r>
    </w:p>
    <w:p w:rsidR="007E67F5" w:rsidRDefault="007E67F5" w:rsidP="007E67F5">
      <w:pPr>
        <w:jc w:val="right"/>
        <w:rPr>
          <w:color w:val="000000"/>
          <w:sz w:val="24"/>
          <w:szCs w:val="24"/>
        </w:rPr>
      </w:pPr>
      <w:r w:rsidRPr="0006076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к постановлению </w:t>
      </w:r>
      <w:r>
        <w:rPr>
          <w:color w:val="000000"/>
          <w:sz w:val="24"/>
          <w:szCs w:val="24"/>
        </w:rPr>
        <w:t>А</w:t>
      </w:r>
      <w:r w:rsidRPr="00060766">
        <w:rPr>
          <w:color w:val="000000"/>
          <w:sz w:val="24"/>
          <w:szCs w:val="24"/>
        </w:rPr>
        <w:t xml:space="preserve">дминистрации </w:t>
      </w:r>
    </w:p>
    <w:p w:rsidR="007E67F5" w:rsidRPr="00060766" w:rsidRDefault="007E67F5" w:rsidP="007E67F5">
      <w:pPr>
        <w:jc w:val="right"/>
        <w:rPr>
          <w:color w:val="000000"/>
          <w:sz w:val="24"/>
          <w:szCs w:val="24"/>
        </w:rPr>
      </w:pPr>
      <w:r w:rsidRPr="00060766">
        <w:rPr>
          <w:color w:val="000000"/>
          <w:sz w:val="24"/>
          <w:szCs w:val="24"/>
        </w:rPr>
        <w:t xml:space="preserve">Мещеряковского сельского поселения </w:t>
      </w:r>
    </w:p>
    <w:bookmarkEnd w:id="2"/>
    <w:p w:rsidR="007E67F5" w:rsidRPr="00060766" w:rsidRDefault="007E67F5" w:rsidP="007E67F5">
      <w:pPr>
        <w:jc w:val="center"/>
        <w:rPr>
          <w:kern w:val="2"/>
          <w:sz w:val="24"/>
          <w:szCs w:val="24"/>
        </w:rPr>
      </w:pPr>
    </w:p>
    <w:p w:rsidR="007E67F5" w:rsidRPr="00A472AA" w:rsidRDefault="007E67F5" w:rsidP="007E67F5">
      <w:pPr>
        <w:rPr>
          <w:kern w:val="2"/>
          <w:sz w:val="24"/>
          <w:szCs w:val="24"/>
        </w:rPr>
      </w:pPr>
    </w:p>
    <w:p w:rsidR="007E67F5" w:rsidRPr="00A472AA" w:rsidRDefault="007E67F5" w:rsidP="007E67F5">
      <w:pPr>
        <w:jc w:val="center"/>
        <w:rPr>
          <w:kern w:val="2"/>
          <w:sz w:val="24"/>
          <w:szCs w:val="24"/>
        </w:rPr>
      </w:pPr>
      <w:r w:rsidRPr="00A472AA">
        <w:rPr>
          <w:kern w:val="2"/>
          <w:sz w:val="24"/>
          <w:szCs w:val="24"/>
        </w:rPr>
        <w:t>РАСХОДЫ</w:t>
      </w:r>
    </w:p>
    <w:p w:rsidR="007E67F5" w:rsidRPr="00A472AA" w:rsidRDefault="007E67F5" w:rsidP="007E67F5">
      <w:pPr>
        <w:jc w:val="center"/>
        <w:rPr>
          <w:kern w:val="2"/>
          <w:sz w:val="24"/>
          <w:szCs w:val="24"/>
        </w:rPr>
      </w:pPr>
      <w:r w:rsidRPr="00A472AA">
        <w:rPr>
          <w:kern w:val="2"/>
          <w:sz w:val="24"/>
          <w:szCs w:val="24"/>
        </w:rPr>
        <w:t>на реализацию муниципальной программы</w:t>
      </w:r>
    </w:p>
    <w:p w:rsidR="007E67F5" w:rsidRPr="00A472AA" w:rsidRDefault="007E67F5" w:rsidP="007E67F5">
      <w:pPr>
        <w:jc w:val="center"/>
        <w:rPr>
          <w:kern w:val="2"/>
          <w:sz w:val="24"/>
          <w:szCs w:val="24"/>
        </w:rPr>
      </w:pPr>
      <w:r w:rsidRPr="00A472AA">
        <w:rPr>
          <w:kern w:val="2"/>
          <w:sz w:val="24"/>
          <w:szCs w:val="24"/>
        </w:rPr>
        <w:t>Мещеряковского сельского поселения «Энергоэффективность и развитие энергетики»</w:t>
      </w:r>
    </w:p>
    <w:p w:rsidR="007E67F5" w:rsidRPr="000713BF" w:rsidRDefault="007E67F5" w:rsidP="007E67F5">
      <w:pPr>
        <w:jc w:val="center"/>
        <w:rPr>
          <w:kern w:val="2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47"/>
        <w:gridCol w:w="2669"/>
        <w:gridCol w:w="1406"/>
        <w:gridCol w:w="843"/>
        <w:gridCol w:w="704"/>
        <w:gridCol w:w="704"/>
        <w:gridCol w:w="703"/>
        <w:gridCol w:w="704"/>
        <w:gridCol w:w="704"/>
        <w:gridCol w:w="563"/>
        <w:gridCol w:w="704"/>
        <w:gridCol w:w="703"/>
        <w:gridCol w:w="704"/>
        <w:gridCol w:w="563"/>
        <w:gridCol w:w="563"/>
      </w:tblGrid>
      <w:tr w:rsidR="007E67F5" w:rsidRPr="001F6477" w:rsidTr="002054F1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Наименование</w:t>
            </w:r>
            <w:r w:rsidRPr="001F6477">
              <w:rPr>
                <w:kern w:val="2"/>
              </w:rPr>
              <w:br/>
              <w:t>муниципальной программы, номер и наименование подпрограммы</w:t>
            </w:r>
          </w:p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bCs/>
                <w:kern w:val="2"/>
              </w:rPr>
              <w:t>Источник финансирования</w:t>
            </w:r>
            <w:r w:rsidRPr="001F6477">
              <w:rPr>
                <w:bCs/>
                <w:kern w:val="2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Объем расходов, всего</w:t>
            </w:r>
          </w:p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(тыс. рублей)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 xml:space="preserve">в том числе по годам реализации муниципальной программы </w:t>
            </w:r>
          </w:p>
        </w:tc>
      </w:tr>
      <w:tr w:rsidR="007E67F5" w:rsidRPr="001F6477" w:rsidTr="002054F1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5" w:rsidRPr="001F6477" w:rsidRDefault="007E67F5" w:rsidP="002054F1">
            <w:pPr>
              <w:rPr>
                <w:kern w:val="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5" w:rsidRPr="001F6477" w:rsidRDefault="007E67F5" w:rsidP="002054F1">
            <w:pPr>
              <w:rPr>
                <w:kern w:val="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5" w:rsidRPr="001F6477" w:rsidRDefault="007E67F5" w:rsidP="002054F1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2030</w:t>
            </w:r>
          </w:p>
        </w:tc>
      </w:tr>
    </w:tbl>
    <w:p w:rsidR="007E67F5" w:rsidRPr="001F6477" w:rsidRDefault="007E67F5" w:rsidP="007E67F5">
      <w:pPr>
        <w:jc w:val="both"/>
        <w:rPr>
          <w:kern w:val="2"/>
        </w:rPr>
      </w:pPr>
    </w:p>
    <w:tbl>
      <w:tblPr>
        <w:tblW w:w="1546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131"/>
        <w:gridCol w:w="2693"/>
        <w:gridCol w:w="1418"/>
        <w:gridCol w:w="850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567"/>
        <w:gridCol w:w="567"/>
      </w:tblGrid>
      <w:tr w:rsidR="007E67F5" w:rsidRPr="001F6477" w:rsidTr="002054F1">
        <w:trPr>
          <w:trHeight w:val="240"/>
          <w:tblHeader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7F5" w:rsidRPr="001F6477" w:rsidRDefault="007E67F5" w:rsidP="002054F1">
            <w:pPr>
              <w:jc w:val="center"/>
              <w:rPr>
                <w:color w:val="000000"/>
              </w:rPr>
            </w:pPr>
            <w:r w:rsidRPr="001F647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7F5" w:rsidRPr="001F6477" w:rsidRDefault="007E67F5" w:rsidP="002054F1">
            <w:pPr>
              <w:jc w:val="center"/>
              <w:rPr>
                <w:color w:val="000000"/>
              </w:rPr>
            </w:pPr>
            <w:r w:rsidRPr="001F647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7F5" w:rsidRPr="001F6477" w:rsidRDefault="007E67F5" w:rsidP="002054F1">
            <w:pPr>
              <w:jc w:val="center"/>
              <w:rPr>
                <w:color w:val="000000"/>
              </w:rPr>
            </w:pPr>
            <w:r w:rsidRPr="001F6477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7F5" w:rsidRPr="001F6477" w:rsidRDefault="007E67F5" w:rsidP="002054F1">
            <w:pPr>
              <w:jc w:val="center"/>
              <w:rPr>
                <w:color w:val="000000"/>
              </w:rPr>
            </w:pPr>
            <w:r w:rsidRPr="001F6477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7F5" w:rsidRPr="001F6477" w:rsidRDefault="007E67F5" w:rsidP="002054F1">
            <w:pPr>
              <w:jc w:val="center"/>
              <w:rPr>
                <w:color w:val="000000"/>
              </w:rPr>
            </w:pPr>
            <w:r w:rsidRPr="001F6477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7F5" w:rsidRPr="001F6477" w:rsidRDefault="007E67F5" w:rsidP="002054F1">
            <w:pPr>
              <w:jc w:val="center"/>
              <w:rPr>
                <w:color w:val="000000"/>
              </w:rPr>
            </w:pPr>
            <w:r w:rsidRPr="001F6477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7F5" w:rsidRPr="001F6477" w:rsidRDefault="007E67F5" w:rsidP="002054F1">
            <w:pPr>
              <w:jc w:val="center"/>
              <w:rPr>
                <w:color w:val="000000"/>
              </w:rPr>
            </w:pPr>
            <w:r w:rsidRPr="001F6477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7F5" w:rsidRPr="001F6477" w:rsidRDefault="007E67F5" w:rsidP="002054F1">
            <w:pPr>
              <w:jc w:val="center"/>
              <w:rPr>
                <w:color w:val="000000"/>
              </w:rPr>
            </w:pPr>
            <w:r w:rsidRPr="001F6477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7F5" w:rsidRPr="001F6477" w:rsidRDefault="007E67F5" w:rsidP="002054F1">
            <w:pPr>
              <w:jc w:val="center"/>
              <w:rPr>
                <w:color w:val="000000"/>
              </w:rPr>
            </w:pPr>
            <w:r w:rsidRPr="001F6477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7F5" w:rsidRPr="001F6477" w:rsidRDefault="007E67F5" w:rsidP="002054F1">
            <w:pPr>
              <w:jc w:val="center"/>
              <w:rPr>
                <w:color w:val="000000"/>
              </w:rPr>
            </w:pPr>
            <w:r w:rsidRPr="001F647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7F5" w:rsidRPr="001F6477" w:rsidRDefault="007E67F5" w:rsidP="002054F1">
            <w:pPr>
              <w:jc w:val="center"/>
              <w:rPr>
                <w:color w:val="000000"/>
              </w:rPr>
            </w:pPr>
            <w:r w:rsidRPr="001F6477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7F5" w:rsidRPr="001F6477" w:rsidRDefault="007E67F5" w:rsidP="002054F1">
            <w:pPr>
              <w:jc w:val="center"/>
              <w:rPr>
                <w:color w:val="000000"/>
              </w:rPr>
            </w:pPr>
            <w:r w:rsidRPr="001F6477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7F5" w:rsidRPr="001F6477" w:rsidRDefault="007E67F5" w:rsidP="002054F1">
            <w:pPr>
              <w:jc w:val="center"/>
              <w:rPr>
                <w:color w:val="000000"/>
              </w:rPr>
            </w:pPr>
            <w:r w:rsidRPr="001F6477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7F5" w:rsidRPr="001F6477" w:rsidRDefault="007E67F5" w:rsidP="002054F1">
            <w:pPr>
              <w:jc w:val="center"/>
              <w:rPr>
                <w:color w:val="000000"/>
              </w:rPr>
            </w:pPr>
            <w:r w:rsidRPr="001F6477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jc w:val="center"/>
              <w:rPr>
                <w:color w:val="000000"/>
              </w:rPr>
            </w:pPr>
            <w:r w:rsidRPr="001F6477">
              <w:rPr>
                <w:color w:val="000000"/>
              </w:rPr>
              <w:t>15</w:t>
            </w:r>
          </w:p>
        </w:tc>
      </w:tr>
      <w:tr w:rsidR="007E67F5" w:rsidRPr="001F6477" w:rsidTr="002054F1">
        <w:trPr>
          <w:trHeight w:val="141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rPr>
                <w:color w:val="000000"/>
              </w:rPr>
            </w:pPr>
            <w:r w:rsidRPr="001F6477">
              <w:rPr>
                <w:color w:val="000000"/>
              </w:rPr>
              <w:t>Муниципальная программа Мещеряковского сельского поселения «Энергоэффективность и развитие энергетики»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rPr>
                <w:b/>
                <w:color w:val="000000"/>
              </w:rPr>
            </w:pPr>
            <w:r w:rsidRPr="001F6477">
              <w:rPr>
                <w:b/>
                <w:color w:val="000000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D226C6" w:rsidP="00205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  <w:r w:rsidR="005E71A9">
              <w:rPr>
                <w:b/>
                <w:bCs/>
                <w:color w:val="000000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1F6477">
              <w:rPr>
                <w:b/>
                <w:bCs/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D226C6" w:rsidP="00205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7E67F5">
              <w:rPr>
                <w:b/>
                <w:bCs/>
                <w:color w:val="000000"/>
              </w:rPr>
              <w:t>1</w:t>
            </w:r>
            <w:r w:rsidR="007E67F5" w:rsidRPr="001F6477">
              <w:rPr>
                <w:b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5E71A9" w:rsidP="002054F1">
            <w:pPr>
              <w:ind w:right="-108" w:hanging="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101</w:t>
            </w:r>
            <w:r w:rsidRPr="001F6477">
              <w:rPr>
                <w:b/>
                <w:bCs/>
                <w:color w:val="000000"/>
                <w:spacing w:val="-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</w:t>
            </w:r>
            <w:r w:rsidRPr="001F6477">
              <w:rPr>
                <w:b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  <w:spacing w:val="-8"/>
              </w:rPr>
            </w:pPr>
            <w:r w:rsidRPr="001F6477">
              <w:rPr>
                <w:b/>
                <w:bCs/>
                <w:color w:val="000000"/>
                <w:spacing w:val="-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  <w:spacing w:val="-8"/>
              </w:rPr>
            </w:pPr>
            <w:r w:rsidRPr="001F6477">
              <w:rPr>
                <w:b/>
                <w:bCs/>
                <w:color w:val="000000"/>
                <w:spacing w:val="-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 w:rsidRPr="001F6477">
              <w:rPr>
                <w:b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 w:rsidRPr="001F6477">
              <w:rPr>
                <w:b/>
                <w:bCs/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  <w:spacing w:val="-10"/>
              </w:rPr>
            </w:pPr>
            <w:r w:rsidRPr="001F6477">
              <w:rPr>
                <w:b/>
                <w:bCs/>
                <w:color w:val="000000"/>
                <w:spacing w:val="-1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 w:rsidRPr="001F6477">
              <w:rPr>
                <w:b/>
                <w:bCs/>
                <w:color w:val="00000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 w:rsidRPr="001F6477">
              <w:rPr>
                <w:b/>
                <w:bCs/>
                <w:color w:val="000000"/>
              </w:rPr>
              <w:t>2,0</w:t>
            </w:r>
          </w:p>
        </w:tc>
      </w:tr>
      <w:tr w:rsidR="007E67F5" w:rsidRPr="001F6477" w:rsidTr="002054F1">
        <w:trPr>
          <w:trHeight w:val="16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5" w:rsidRPr="001F6477" w:rsidRDefault="007E67F5" w:rsidP="002054F1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rPr>
                <w:color w:val="000000"/>
              </w:rPr>
            </w:pPr>
            <w:r w:rsidRPr="001F6477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D226C6">
              <w:rPr>
                <w:bCs/>
                <w:color w:val="000000"/>
              </w:rPr>
              <w:t>5</w:t>
            </w:r>
            <w:r w:rsidR="005E71A9">
              <w:rPr>
                <w:bCs/>
                <w:color w:val="000000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1F6477">
              <w:rPr>
                <w:bCs/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D226C6" w:rsidP="002054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7E67F5">
              <w:rPr>
                <w:bCs/>
                <w:color w:val="000000"/>
              </w:rPr>
              <w:t>1</w:t>
            </w:r>
            <w:r w:rsidR="007E67F5" w:rsidRPr="001F6477">
              <w:rPr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5E71A9" w:rsidP="002054F1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101</w:t>
            </w:r>
            <w:r w:rsidRPr="001F6477">
              <w:rPr>
                <w:bCs/>
                <w:color w:val="000000"/>
                <w:spacing w:val="-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  <w:r w:rsidRPr="001F6477">
              <w:rPr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  <w:spacing w:val="-8"/>
              </w:rPr>
            </w:pPr>
            <w:r w:rsidRPr="001F6477">
              <w:rPr>
                <w:bCs/>
                <w:color w:val="000000"/>
                <w:spacing w:val="-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  <w:spacing w:val="-8"/>
              </w:rPr>
            </w:pPr>
            <w:r w:rsidRPr="001F6477">
              <w:rPr>
                <w:bCs/>
                <w:color w:val="000000"/>
                <w:spacing w:val="-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  <w:spacing w:val="-10"/>
              </w:rPr>
            </w:pPr>
            <w:r w:rsidRPr="001F6477">
              <w:rPr>
                <w:bCs/>
                <w:color w:val="000000"/>
                <w:spacing w:val="-1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2,0</w:t>
            </w:r>
          </w:p>
        </w:tc>
      </w:tr>
      <w:tr w:rsidR="007E67F5" w:rsidRPr="001F6477" w:rsidTr="002054F1">
        <w:trPr>
          <w:trHeight w:val="392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5" w:rsidRPr="001F6477" w:rsidRDefault="007E67F5" w:rsidP="002054F1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rPr>
                <w:color w:val="000000"/>
              </w:rPr>
            </w:pPr>
            <w:r w:rsidRPr="001F6477">
              <w:rPr>
                <w:color w:val="000000"/>
                <w:kern w:val="2"/>
              </w:rPr>
              <w:t>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</w:tr>
      <w:tr w:rsidR="007E67F5" w:rsidRPr="001F6477" w:rsidTr="002054F1">
        <w:trPr>
          <w:trHeight w:val="87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5" w:rsidRPr="001F6477" w:rsidRDefault="007E67F5" w:rsidP="002054F1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rPr>
                <w:color w:val="000000"/>
              </w:rPr>
            </w:pPr>
            <w:r w:rsidRPr="001F6477">
              <w:rPr>
                <w:color w:val="000000"/>
                <w:kern w:val="2"/>
              </w:rPr>
              <w:t>федерального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</w:tr>
      <w:tr w:rsidR="007E67F5" w:rsidRPr="001F6477" w:rsidTr="002054F1">
        <w:trPr>
          <w:trHeight w:val="276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5" w:rsidRPr="001F6477" w:rsidRDefault="007E67F5" w:rsidP="002054F1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rPr>
                <w:color w:val="000000"/>
              </w:rPr>
            </w:pPr>
            <w:r w:rsidRPr="001F6477"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</w:tr>
      <w:tr w:rsidR="007E67F5" w:rsidRPr="001F6477" w:rsidTr="002054F1">
        <w:trPr>
          <w:trHeight w:val="147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rPr>
                <w:color w:val="000000"/>
              </w:rPr>
            </w:pPr>
            <w:r w:rsidRPr="001F6477">
              <w:rPr>
                <w:color w:val="000000"/>
              </w:rPr>
              <w:t>Подпрограмма 1</w:t>
            </w:r>
            <w:r w:rsidRPr="001F6477">
              <w:rPr>
                <w:color w:val="000000"/>
              </w:rPr>
              <w:br/>
              <w:t xml:space="preserve">«Развитие и </w:t>
            </w:r>
            <w:r w:rsidRPr="001F6477">
              <w:rPr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  <w:p w:rsidR="007E67F5" w:rsidRPr="001F6477" w:rsidRDefault="007E67F5" w:rsidP="002054F1">
            <w:pPr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rPr>
                <w:b/>
                <w:color w:val="000000"/>
              </w:rPr>
            </w:pPr>
            <w:r w:rsidRPr="001F6477">
              <w:rPr>
                <w:b/>
                <w:color w:val="000000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</w:rPr>
            </w:pPr>
            <w:r>
              <w:rPr>
                <w:b/>
              </w:rPr>
              <w:t>548,9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F6477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F6477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</w:rPr>
            </w:pPr>
            <w:r>
              <w:rPr>
                <w:b/>
              </w:rPr>
              <w:t>198,9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F6477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F6477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</w:rPr>
            </w:pPr>
            <w:r w:rsidRPr="001F6477">
              <w:rPr>
                <w:b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</w:rPr>
            </w:pPr>
            <w:r w:rsidRPr="001F6477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</w:rPr>
            </w:pPr>
            <w:r w:rsidRPr="001F6477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</w:rPr>
            </w:pPr>
            <w:r w:rsidRPr="001F6477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</w:rPr>
            </w:pPr>
            <w:r w:rsidRPr="001F6477">
              <w:rPr>
                <w:b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</w:rPr>
            </w:pPr>
            <w:r w:rsidRPr="001F6477">
              <w:rPr>
                <w:b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jc w:val="center"/>
              <w:rPr>
                <w:b/>
              </w:rPr>
            </w:pPr>
            <w:r w:rsidRPr="001F6477">
              <w:rPr>
                <w:b/>
              </w:rPr>
              <w:t>0,0</w:t>
            </w:r>
          </w:p>
        </w:tc>
      </w:tr>
      <w:tr w:rsidR="007E67F5" w:rsidRPr="001F6477" w:rsidTr="002054F1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7F5" w:rsidRPr="001F6477" w:rsidRDefault="007E67F5" w:rsidP="002054F1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rPr>
                <w:color w:val="000000"/>
              </w:rPr>
            </w:pPr>
            <w:r w:rsidRPr="001F6477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1F6477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1F6477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10</w:t>
            </w:r>
            <w:r w:rsidRPr="001F6477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1F6477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  <w:spacing w:val="-8"/>
              </w:rPr>
            </w:pPr>
            <w:r w:rsidRPr="001F6477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  <w:spacing w:val="-8"/>
              </w:rPr>
            </w:pPr>
            <w:r w:rsidRPr="001F6477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  <w:spacing w:val="-10"/>
              </w:rPr>
            </w:pPr>
            <w:r w:rsidRPr="001F6477">
              <w:rPr>
                <w:bCs/>
                <w:color w:val="000000"/>
                <w:spacing w:val="-1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0,0</w:t>
            </w:r>
          </w:p>
        </w:tc>
      </w:tr>
      <w:tr w:rsidR="007E67F5" w:rsidRPr="001F6477" w:rsidTr="002054F1">
        <w:trPr>
          <w:trHeight w:val="359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7F5" w:rsidRPr="001F6477" w:rsidRDefault="007E67F5" w:rsidP="002054F1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rPr>
                <w:color w:val="000000"/>
              </w:rPr>
            </w:pPr>
            <w:r w:rsidRPr="001F6477">
              <w:rPr>
                <w:color w:val="000000"/>
                <w:kern w:val="2"/>
              </w:rPr>
              <w:t>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</w:tr>
      <w:tr w:rsidR="007E67F5" w:rsidRPr="001F6477" w:rsidTr="002054F1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7F5" w:rsidRPr="001F6477" w:rsidRDefault="007E67F5" w:rsidP="002054F1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rPr>
                <w:color w:val="000000"/>
              </w:rPr>
            </w:pPr>
            <w:r w:rsidRPr="001F6477">
              <w:rPr>
                <w:color w:val="000000"/>
                <w:kern w:val="2"/>
              </w:rPr>
              <w:t>федерального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</w:tr>
      <w:tr w:rsidR="007E67F5" w:rsidRPr="001F6477" w:rsidTr="002054F1">
        <w:trPr>
          <w:trHeight w:val="455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5" w:rsidRPr="001F6477" w:rsidRDefault="007E67F5" w:rsidP="002054F1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rPr>
                <w:color w:val="000000"/>
              </w:rPr>
            </w:pPr>
            <w:r w:rsidRPr="001F6477"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jc w:val="center"/>
            </w:pPr>
            <w:r w:rsidRPr="001F6477">
              <w:t>–</w:t>
            </w:r>
          </w:p>
        </w:tc>
      </w:tr>
      <w:tr w:rsidR="007E67F5" w:rsidRPr="001F6477" w:rsidTr="002054F1">
        <w:trPr>
          <w:trHeight w:val="147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rPr>
                <w:color w:val="000000"/>
              </w:rPr>
            </w:pPr>
            <w:r w:rsidRPr="001F6477">
              <w:rPr>
                <w:color w:val="000000"/>
              </w:rPr>
              <w:t>Подпрограмма 2</w:t>
            </w:r>
            <w:r w:rsidRPr="001F6477">
              <w:rPr>
                <w:color w:val="000000"/>
              </w:rPr>
              <w:br/>
              <w:t>«</w:t>
            </w:r>
            <w:r w:rsidRPr="001F6477">
              <w:rPr>
                <w:spacing w:val="-2"/>
                <w:kern w:val="2"/>
              </w:rPr>
              <w:t>Энергосбережение и повышение энергетической эффективности Мещеряковского сельского поселения</w:t>
            </w:r>
            <w:r w:rsidRPr="001F6477">
              <w:rPr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rPr>
                <w:b/>
                <w:color w:val="000000"/>
              </w:rPr>
            </w:pPr>
            <w:r w:rsidRPr="001F6477">
              <w:rPr>
                <w:b/>
                <w:color w:val="000000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E71A9">
              <w:rPr>
                <w:b/>
                <w:bCs/>
                <w:color w:val="000000"/>
              </w:rPr>
              <w:t>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 w:rsidRPr="001F6477">
              <w:rPr>
                <w:b/>
                <w:bCs/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1F6477">
              <w:rPr>
                <w:b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1F6477">
              <w:rPr>
                <w:b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1F6477">
              <w:rPr>
                <w:b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 w:rsidRPr="001F6477">
              <w:rPr>
                <w:b/>
                <w:bCs/>
                <w:color w:val="000000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 w:rsidRPr="001F6477">
              <w:rPr>
                <w:b/>
                <w:bCs/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 w:rsidRPr="001F6477">
              <w:rPr>
                <w:b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 w:rsidRPr="001F6477">
              <w:rPr>
                <w:b/>
                <w:bCs/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 w:rsidRPr="001F6477">
              <w:rPr>
                <w:b/>
                <w:bCs/>
                <w:color w:val="000000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 w:rsidRPr="001F6477">
              <w:rPr>
                <w:b/>
                <w:bCs/>
                <w:color w:val="000000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jc w:val="center"/>
              <w:rPr>
                <w:b/>
                <w:bCs/>
                <w:color w:val="000000"/>
              </w:rPr>
            </w:pPr>
            <w:r w:rsidRPr="001F6477">
              <w:rPr>
                <w:b/>
                <w:bCs/>
                <w:color w:val="000000"/>
              </w:rPr>
              <w:t>2,0</w:t>
            </w:r>
          </w:p>
        </w:tc>
      </w:tr>
      <w:tr w:rsidR="007E67F5" w:rsidRPr="001F6477" w:rsidTr="002054F1">
        <w:trPr>
          <w:trHeight w:val="276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5" w:rsidRPr="001F6477" w:rsidRDefault="007E67F5" w:rsidP="002054F1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rPr>
                <w:color w:val="000000"/>
              </w:rPr>
            </w:pPr>
            <w:r w:rsidRPr="001F6477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E71A9">
              <w:rPr>
                <w:bCs/>
                <w:color w:val="000000"/>
              </w:rPr>
              <w:t>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F6477">
              <w:rPr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5E71A9" w:rsidP="002054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  <w:r w:rsidR="007E67F5">
              <w:rPr>
                <w:bCs/>
                <w:color w:val="000000"/>
              </w:rPr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F6477">
              <w:rPr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1F6477">
              <w:rPr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2,0</w:t>
            </w:r>
          </w:p>
        </w:tc>
      </w:tr>
      <w:tr w:rsidR="007E67F5" w:rsidRPr="001F6477" w:rsidTr="002054F1">
        <w:trPr>
          <w:trHeight w:val="354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7F5" w:rsidRPr="001F6477" w:rsidRDefault="007E67F5" w:rsidP="002054F1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rPr>
                <w:color w:val="000000"/>
              </w:rPr>
            </w:pPr>
            <w:r w:rsidRPr="001F6477">
              <w:rPr>
                <w:color w:val="000000"/>
                <w:kern w:val="2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</w:tr>
      <w:tr w:rsidR="007E67F5" w:rsidRPr="001F6477" w:rsidTr="002054F1">
        <w:trPr>
          <w:trHeight w:val="276"/>
        </w:trPr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7F5" w:rsidRPr="001F6477" w:rsidRDefault="007E67F5" w:rsidP="002054F1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rPr>
                <w:color w:val="000000"/>
              </w:rPr>
            </w:pPr>
            <w:r w:rsidRPr="001F6477">
              <w:rPr>
                <w:color w:val="000000"/>
                <w:kern w:val="2"/>
              </w:rPr>
              <w:t>федерального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F6477">
              <w:rPr>
                <w:kern w:val="2"/>
              </w:rPr>
              <w:t>–</w:t>
            </w:r>
          </w:p>
        </w:tc>
      </w:tr>
      <w:tr w:rsidR="007E67F5" w:rsidRPr="001F6477" w:rsidTr="002054F1">
        <w:trPr>
          <w:trHeight w:val="253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F5" w:rsidRPr="001F6477" w:rsidRDefault="007E67F5" w:rsidP="002054F1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rPr>
                <w:color w:val="000000"/>
              </w:rPr>
            </w:pPr>
            <w:r w:rsidRPr="001F6477"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F5" w:rsidRPr="001F6477" w:rsidRDefault="007E67F5" w:rsidP="002054F1">
            <w:pPr>
              <w:jc w:val="center"/>
              <w:rPr>
                <w:bCs/>
                <w:color w:val="000000"/>
              </w:rPr>
            </w:pPr>
            <w:r w:rsidRPr="001F6477">
              <w:rPr>
                <w:bCs/>
                <w:color w:val="000000"/>
              </w:rPr>
              <w:t>-</w:t>
            </w:r>
          </w:p>
        </w:tc>
      </w:tr>
    </w:tbl>
    <w:p w:rsidR="007E67F5" w:rsidRPr="000713BF" w:rsidRDefault="007E67F5" w:rsidP="007E67F5">
      <w:pPr>
        <w:ind w:firstLine="709"/>
        <w:jc w:val="both"/>
        <w:rPr>
          <w:kern w:val="2"/>
          <w:sz w:val="28"/>
          <w:szCs w:val="28"/>
        </w:rPr>
      </w:pPr>
    </w:p>
    <w:p w:rsidR="007E67F5" w:rsidRPr="00B967FD" w:rsidRDefault="007E67F5" w:rsidP="007E67F5"/>
    <w:p w:rsidR="006167EF" w:rsidRDefault="006167EF"/>
    <w:sectPr w:rsidR="006167EF" w:rsidSect="001F6477">
      <w:pgSz w:w="16840" w:h="11907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41" w:rsidRDefault="00EC7541">
      <w:r>
        <w:separator/>
      </w:r>
    </w:p>
  </w:endnote>
  <w:endnote w:type="continuationSeparator" w:id="0">
    <w:p w:rsidR="00EC7541" w:rsidRDefault="00EC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8C" w:rsidRDefault="005E71A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758C" w:rsidRDefault="00EC754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41" w:rsidRDefault="00EC7541">
      <w:r>
        <w:separator/>
      </w:r>
    </w:p>
  </w:footnote>
  <w:footnote w:type="continuationSeparator" w:id="0">
    <w:p w:rsidR="00EC7541" w:rsidRDefault="00EC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F5"/>
    <w:rsid w:val="005E71A9"/>
    <w:rsid w:val="006167EF"/>
    <w:rsid w:val="007E67F5"/>
    <w:rsid w:val="00D226C6"/>
    <w:rsid w:val="00E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5D33"/>
  <w15:chartTrackingRefBased/>
  <w15:docId w15:val="{01468698-D0B1-42CA-BE15-6D4116D5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7F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E67F5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7F5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7E67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 Знак"/>
    <w:basedOn w:val="a"/>
    <w:link w:val="a4"/>
    <w:rsid w:val="007E67F5"/>
    <w:rPr>
      <w:sz w:val="28"/>
      <w:lang w:val="x-none" w:eastAsia="x-none"/>
    </w:rPr>
  </w:style>
  <w:style w:type="character" w:customStyle="1" w:styleId="a4">
    <w:name w:val="Основной текст Знак"/>
    <w:aliases w:val=" Знак Знак"/>
    <w:basedOn w:val="a0"/>
    <w:link w:val="a3"/>
    <w:rsid w:val="007E67F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7E67F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E67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7E67F5"/>
    <w:pPr>
      <w:jc w:val="center"/>
    </w:pPr>
    <w:rPr>
      <w:sz w:val="28"/>
    </w:rPr>
  </w:style>
  <w:style w:type="paragraph" w:styleId="a7">
    <w:name w:val="footer"/>
    <w:basedOn w:val="a"/>
    <w:link w:val="a8"/>
    <w:rsid w:val="007E67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7E6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7E67F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67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7E67F5"/>
  </w:style>
  <w:style w:type="numbering" w:customStyle="1" w:styleId="11">
    <w:name w:val="Нет списка1"/>
    <w:next w:val="a2"/>
    <w:uiPriority w:val="99"/>
    <w:semiHidden/>
    <w:unhideWhenUsed/>
    <w:rsid w:val="007E67F5"/>
  </w:style>
  <w:style w:type="paragraph" w:customStyle="1" w:styleId="ac">
    <w:name w:val="Знак"/>
    <w:basedOn w:val="a"/>
    <w:rsid w:val="007E67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7E6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E67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7E67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7E67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6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7E67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7E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"/>
    <w:basedOn w:val="a"/>
    <w:rsid w:val="007E67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7E67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7E67F5"/>
    <w:rPr>
      <w:rFonts w:ascii="Segoe UI" w:hAnsi="Segoe UI"/>
      <w:bCs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7E67F5"/>
    <w:rPr>
      <w:rFonts w:ascii="Segoe UI" w:eastAsia="Times New Roman" w:hAnsi="Segoe UI" w:cs="Times New Roman"/>
      <w:bCs/>
      <w:sz w:val="18"/>
      <w:szCs w:val="18"/>
      <w:lang w:val="x-none" w:eastAsia="x-none"/>
    </w:rPr>
  </w:style>
  <w:style w:type="paragraph" w:styleId="af1">
    <w:name w:val="List Paragraph"/>
    <w:basedOn w:val="a"/>
    <w:uiPriority w:val="34"/>
    <w:qFormat/>
    <w:rsid w:val="007E67F5"/>
    <w:pPr>
      <w:ind w:left="720"/>
      <w:contextualSpacing/>
    </w:pPr>
  </w:style>
  <w:style w:type="paragraph" w:customStyle="1" w:styleId="af2">
    <w:name w:val="Нормальный (таблица)"/>
    <w:basedOn w:val="a"/>
    <w:next w:val="a"/>
    <w:rsid w:val="007E67F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"/>
    <w:next w:val="a"/>
    <w:rsid w:val="007E67F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msonormalcxspmiddle">
    <w:name w:val="msonormalcxspmiddle"/>
    <w:basedOn w:val="a"/>
    <w:rsid w:val="007E67F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7E67F5"/>
    <w:rPr>
      <w:color w:val="0000FF"/>
      <w:u w:val="single"/>
    </w:rPr>
  </w:style>
  <w:style w:type="paragraph" w:customStyle="1" w:styleId="13">
    <w:name w:val="Знак Знак Знак1 Знак"/>
    <w:basedOn w:val="a"/>
    <w:rsid w:val="007E67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2021-12-21T11:22:00Z</dcterms:created>
  <dcterms:modified xsi:type="dcterms:W3CDTF">2021-12-21T12:30:00Z</dcterms:modified>
</cp:coreProperties>
</file>