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B" w:rsidRDefault="0090191B" w:rsidP="0090191B">
      <w:pPr>
        <w:pStyle w:val="ConsPlusNormal"/>
        <w:widowControl/>
        <w:tabs>
          <w:tab w:val="left" w:pos="12750"/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25776E" w:rsidP="0090191B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494057">
        <w:rPr>
          <w:sz w:val="28"/>
        </w:rPr>
        <w:t xml:space="preserve"> 2</w:t>
      </w:r>
      <w:r w:rsidR="0090191B">
        <w:rPr>
          <w:sz w:val="28"/>
        </w:rPr>
        <w:t xml:space="preserve"> </w:t>
      </w:r>
      <w:r w:rsidR="00E17E91">
        <w:rPr>
          <w:sz w:val="28"/>
        </w:rPr>
        <w:t>квартал 2016</w:t>
      </w:r>
      <w:r w:rsidR="0090191B">
        <w:rPr>
          <w:sz w:val="28"/>
        </w:rPr>
        <w:t xml:space="preserve"> года для муниципальных нужд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муниципального заказчика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503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850"/>
        <w:gridCol w:w="726"/>
        <w:gridCol w:w="566"/>
        <w:gridCol w:w="566"/>
        <w:gridCol w:w="566"/>
        <w:gridCol w:w="566"/>
        <w:gridCol w:w="567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  <w:gridCol w:w="709"/>
        <w:gridCol w:w="709"/>
        <w:gridCol w:w="992"/>
        <w:gridCol w:w="709"/>
        <w:gridCol w:w="709"/>
        <w:gridCol w:w="567"/>
        <w:gridCol w:w="567"/>
      </w:tblGrid>
      <w:tr w:rsidR="0090191B" w:rsidTr="0090191B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 w:rsidP="003778F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Средства, предусмотренные на осуществление закупок  на 20</w:t>
            </w:r>
            <w:r w:rsidR="007A2FD7">
              <w:rPr>
                <w:color w:val="000000"/>
                <w:sz w:val="18"/>
                <w:szCs w:val="18"/>
              </w:rPr>
              <w:t>1</w:t>
            </w:r>
            <w:r w:rsidR="003778FC">
              <w:rPr>
                <w:color w:val="000000"/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64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91B" w:rsidRDefault="0025776E" w:rsidP="00377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состоянию на 1</w:t>
            </w:r>
            <w:r w:rsidR="003778FC">
              <w:rPr>
                <w:color w:val="000000"/>
                <w:sz w:val="18"/>
                <w:szCs w:val="18"/>
              </w:rPr>
              <w:t>июля</w:t>
            </w:r>
            <w:r w:rsidR="00572967">
              <w:rPr>
                <w:color w:val="000000"/>
                <w:sz w:val="18"/>
                <w:szCs w:val="18"/>
              </w:rPr>
              <w:t xml:space="preserve"> 2016</w:t>
            </w:r>
            <w:r w:rsidR="0090191B">
              <w:rPr>
                <w:color w:val="000000"/>
                <w:sz w:val="18"/>
                <w:szCs w:val="18"/>
              </w:rPr>
              <w:t xml:space="preserve"> года осуществлено закупок: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проведении  конкурсов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</w:t>
            </w:r>
            <w:proofErr w:type="gramStart"/>
            <w:r>
              <w:rPr>
                <w:color w:val="000000"/>
                <w:sz w:val="18"/>
                <w:szCs w:val="18"/>
              </w:rPr>
              <w:t>при проведения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запроса предложений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90191B" w:rsidTr="0090191B">
        <w:trPr>
          <w:trHeight w:val="69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28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84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соответствии с п. </w:t>
            </w:r>
            <w:proofErr w:type="gramStart"/>
            <w:r>
              <w:rPr>
                <w:color w:val="000000"/>
                <w:sz w:val="18"/>
                <w:szCs w:val="18"/>
              </w:rPr>
              <w:t>4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cantSplit/>
          <w:trHeight w:val="113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90191B" w:rsidTr="0090191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1213FD" w:rsidP="00E21A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90191B">
            <w:pPr>
              <w:jc w:val="center"/>
              <w:rPr>
                <w:color w:val="FF0000"/>
                <w:sz w:val="18"/>
                <w:szCs w:val="18"/>
              </w:rPr>
            </w:pPr>
            <w:r w:rsidRPr="00E21AB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A21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A21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  <w:r w:rsidR="00901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494057" w:rsidP="005F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D31BA" w:rsidRDefault="005D31BA" w:rsidP="0090191B">
      <w:pPr>
        <w:pStyle w:val="a3"/>
        <w:rPr>
          <w:szCs w:val="28"/>
        </w:rPr>
      </w:pPr>
    </w:p>
    <w:p w:rsidR="0090191B" w:rsidRDefault="0090191B" w:rsidP="0090191B">
      <w:pPr>
        <w:pStyle w:val="a3"/>
      </w:pPr>
      <w:r>
        <w:rPr>
          <w:szCs w:val="28"/>
        </w:rPr>
        <w:t xml:space="preserve">          Глава Мещеряковского сельского поселения</w:t>
      </w:r>
      <w:r>
        <w:t xml:space="preserve">_________________________ </w:t>
      </w:r>
      <w:r w:rsidR="00572967">
        <w:t>А.И. Горбачёв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(подпись)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</w:t>
      </w:r>
      <w:r>
        <w:rPr>
          <w:rFonts w:ascii="Times New Roman" w:hAnsi="Times New Roman" w:cs="Times New Roman"/>
          <w:sz w:val="18"/>
          <w:szCs w:val="18"/>
        </w:rPr>
        <w:t>.</w:t>
      </w:r>
      <w:r w:rsidR="001213FD">
        <w:rPr>
          <w:rFonts w:ascii="Times New Roman" w:hAnsi="Times New Roman" w:cs="Times New Roman"/>
          <w:sz w:val="18"/>
          <w:szCs w:val="18"/>
        </w:rPr>
        <w:t>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21AB5" w:rsidRPr="0057705E" w:rsidRDefault="00E21AB5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телефон исполнителя: 8(86364)44-2-23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57705E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0191B" w:rsidRDefault="0057705E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04963">
        <w:rPr>
          <w:rFonts w:ascii="Times New Roman" w:hAnsi="Times New Roman" w:cs="Times New Roman"/>
          <w:sz w:val="24"/>
          <w:szCs w:val="24"/>
        </w:rPr>
        <w:t xml:space="preserve">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90191B" w:rsidRDefault="0025776E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r w:rsidR="00A21355">
        <w:rPr>
          <w:sz w:val="28"/>
          <w:szCs w:val="24"/>
        </w:rPr>
        <w:t>организаций за</w:t>
      </w:r>
      <w:r>
        <w:rPr>
          <w:sz w:val="28"/>
          <w:szCs w:val="24"/>
        </w:rPr>
        <w:t xml:space="preserve"> </w:t>
      </w:r>
      <w:r w:rsidR="001213FD">
        <w:rPr>
          <w:sz w:val="28"/>
          <w:szCs w:val="24"/>
        </w:rPr>
        <w:t>2</w:t>
      </w:r>
      <w:r w:rsidR="0090191B">
        <w:rPr>
          <w:sz w:val="28"/>
          <w:szCs w:val="24"/>
        </w:rPr>
        <w:t xml:space="preserve"> квартал 201</w:t>
      </w:r>
      <w:r w:rsidR="00A21355">
        <w:rPr>
          <w:sz w:val="28"/>
          <w:szCs w:val="24"/>
        </w:rPr>
        <w:t>6</w:t>
      </w:r>
      <w:r w:rsidR="0090191B">
        <w:rPr>
          <w:sz w:val="28"/>
          <w:szCs w:val="24"/>
        </w:rPr>
        <w:t xml:space="preserve"> года</w:t>
      </w:r>
    </w:p>
    <w:p w:rsidR="0090191B" w:rsidRDefault="0090191B" w:rsidP="0090191B">
      <w:pPr>
        <w:jc w:val="center"/>
        <w:rPr>
          <w:sz w:val="28"/>
          <w:szCs w:val="24"/>
        </w:rPr>
      </w:pPr>
    </w:p>
    <w:p w:rsidR="0090191B" w:rsidRDefault="0090191B" w:rsidP="0090191B">
      <w:pPr>
        <w:jc w:val="center"/>
        <w:rPr>
          <w:sz w:val="24"/>
          <w:szCs w:val="24"/>
        </w:rPr>
      </w:pPr>
      <w:r>
        <w:rPr>
          <w:sz w:val="28"/>
          <w:szCs w:val="24"/>
        </w:rPr>
        <w:t>Наименование муниципального заказчика Администрация Мещеряковского сельского поселения</w:t>
      </w: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90191B" w:rsidTr="0090191B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191B" w:rsidRDefault="00CC7FD8" w:rsidP="001213F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на 1 </w:t>
            </w:r>
            <w:r w:rsidR="001213FD">
              <w:rPr>
                <w:color w:val="000000"/>
                <w:sz w:val="24"/>
              </w:rPr>
              <w:t>июля</w:t>
            </w:r>
            <w:r w:rsidR="0090191B">
              <w:rPr>
                <w:color w:val="000000"/>
                <w:sz w:val="24"/>
              </w:rPr>
              <w:t xml:space="preserve"> 201</w:t>
            </w:r>
            <w:r w:rsidR="001213FD">
              <w:rPr>
                <w:color w:val="000000"/>
                <w:sz w:val="24"/>
              </w:rPr>
              <w:t>6</w:t>
            </w:r>
            <w:r w:rsidR="0090191B">
              <w:rPr>
                <w:color w:val="000000"/>
                <w:sz w:val="24"/>
              </w:rPr>
              <w:t xml:space="preserve">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90191B" w:rsidTr="0090191B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90191B" w:rsidTr="0090191B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90191B" w:rsidTr="0090191B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5D06" w:rsidRDefault="006A5D06" w:rsidP="006A5D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709"/>
      </w:pPr>
    </w:p>
    <w:p w:rsidR="0090191B" w:rsidRDefault="0090191B" w:rsidP="0090191B">
      <w:pPr>
        <w:pStyle w:val="a3"/>
        <w:ind w:left="1" w:firstLine="708"/>
      </w:pPr>
      <w:r>
        <w:rPr>
          <w:szCs w:val="28"/>
        </w:rPr>
        <w:t xml:space="preserve">Глава Мещеряковского сельского поселения </w:t>
      </w:r>
      <w:r>
        <w:t>_________________________ А.И. Горбач</w:t>
      </w:r>
      <w:r w:rsidR="00E21AB5">
        <w:t>ё</w:t>
      </w:r>
      <w:r>
        <w:t>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(подпись)</w:t>
      </w:r>
    </w:p>
    <w:p w:rsidR="0090191B" w:rsidRDefault="0090191B" w:rsidP="0090191B">
      <w:pPr>
        <w:rPr>
          <w:sz w:val="24"/>
          <w:szCs w:val="24"/>
        </w:rPr>
      </w:pPr>
    </w:p>
    <w:p w:rsidR="0090191B" w:rsidRDefault="0090191B" w:rsidP="00E04963">
      <w:pPr>
        <w:rPr>
          <w:sz w:val="24"/>
          <w:szCs w:val="24"/>
        </w:rPr>
      </w:pPr>
    </w:p>
    <w:p w:rsidR="0090191B" w:rsidRDefault="0090191B" w:rsidP="0090191B">
      <w:pPr>
        <w:rPr>
          <w:sz w:val="28"/>
          <w:szCs w:val="28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Pr="0057705E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В.Н.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телефон исполнителя: 8(86364)44-2-23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91B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главного распорядителя бюджетных средств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90191B" w:rsidTr="0090191B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Начальная (максимальная) цена </w:t>
            </w:r>
            <w:proofErr w:type="gramStart"/>
            <w:r>
              <w:rPr>
                <w:color w:val="000000"/>
                <w:sz w:val="24"/>
              </w:rPr>
              <w:t>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Цена </w:t>
            </w:r>
            <w:proofErr w:type="gramStart"/>
            <w:r>
              <w:rPr>
                <w:color w:val="000000"/>
                <w:sz w:val="24"/>
              </w:rPr>
              <w:t>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участников, предложивших цену на 25 процентов </w:t>
            </w:r>
            <w:proofErr w:type="gramStart"/>
            <w:r>
              <w:rPr>
                <w:color w:val="000000"/>
                <w:sz w:val="24"/>
              </w:rPr>
              <w:t>и  ниже</w:t>
            </w:r>
            <w:proofErr w:type="gramEnd"/>
            <w:r>
              <w:rPr>
                <w:color w:val="000000"/>
                <w:sz w:val="24"/>
              </w:rPr>
              <w:t xml:space="preserve">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90191B" w:rsidRDefault="0090191B" w:rsidP="0090191B"/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426"/>
      </w:pPr>
    </w:p>
    <w:p w:rsidR="0090191B" w:rsidRDefault="0090191B" w:rsidP="0090191B">
      <w:pPr>
        <w:pStyle w:val="a3"/>
        <w:ind w:firstLine="426"/>
      </w:pPr>
      <w:r>
        <w:t>Глава Мещеряковского сельского поселения _________________________ А.И.</w:t>
      </w:r>
      <w:r w:rsidR="00572967">
        <w:t xml:space="preserve"> </w:t>
      </w:r>
      <w:r>
        <w:t>Горбач</w:t>
      </w:r>
      <w:r w:rsidR="00E21AB5">
        <w:t>ё</w:t>
      </w:r>
      <w:r>
        <w:t>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(подпись)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Pr="0057705E" w:rsidRDefault="00572967" w:rsidP="0090191B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 w:rsidR="001213FD">
        <w:rPr>
          <w:rFonts w:ascii="Times New Roman" w:hAnsi="Times New Roman" w:cs="Times New Roman"/>
          <w:sz w:val="18"/>
          <w:szCs w:val="18"/>
        </w:rPr>
        <w:t xml:space="preserve">  Маевская В.Н.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</w:t>
      </w:r>
      <w:r w:rsidR="0090191B" w:rsidRPr="0057705E">
        <w:rPr>
          <w:rFonts w:ascii="Times New Roman" w:hAnsi="Times New Roman" w:cs="Times New Roman"/>
          <w:sz w:val="18"/>
          <w:szCs w:val="18"/>
        </w:rPr>
        <w:t xml:space="preserve"> телефон исполнителя: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8(86364)44-2-23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0"/>
        <w:rPr>
          <w:sz w:val="24"/>
          <w:szCs w:val="24"/>
        </w:rPr>
      </w:pPr>
    </w:p>
    <w:p w:rsidR="00157BFA" w:rsidRDefault="00157BFA"/>
    <w:sectPr w:rsidR="00157BFA" w:rsidSect="0090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F"/>
    <w:rsid w:val="001213FD"/>
    <w:rsid w:val="00157BFA"/>
    <w:rsid w:val="001A51BA"/>
    <w:rsid w:val="0025776E"/>
    <w:rsid w:val="003778FC"/>
    <w:rsid w:val="00440F2D"/>
    <w:rsid w:val="00494057"/>
    <w:rsid w:val="00572967"/>
    <w:rsid w:val="0057705E"/>
    <w:rsid w:val="005C4CA8"/>
    <w:rsid w:val="005D31BA"/>
    <w:rsid w:val="005F74D2"/>
    <w:rsid w:val="006A5D06"/>
    <w:rsid w:val="0072231F"/>
    <w:rsid w:val="007A2FD7"/>
    <w:rsid w:val="008D5781"/>
    <w:rsid w:val="0090191B"/>
    <w:rsid w:val="00A21355"/>
    <w:rsid w:val="00C312A1"/>
    <w:rsid w:val="00CC7FD8"/>
    <w:rsid w:val="00DC5502"/>
    <w:rsid w:val="00DD19CC"/>
    <w:rsid w:val="00E04963"/>
    <w:rsid w:val="00E17E91"/>
    <w:rsid w:val="00E21AB5"/>
    <w:rsid w:val="00E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DAAF-7B55-4292-AA43-7E03DA5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191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01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1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13</cp:revision>
  <cp:lastPrinted>2016-07-05T13:46:00Z</cp:lastPrinted>
  <dcterms:created xsi:type="dcterms:W3CDTF">2016-01-09T12:28:00Z</dcterms:created>
  <dcterms:modified xsi:type="dcterms:W3CDTF">2016-10-11T12:23:00Z</dcterms:modified>
</cp:coreProperties>
</file>